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0FD44" w14:textId="110EE3BF" w:rsidR="00351B47" w:rsidRDefault="00351B47" w:rsidP="00351B47">
      <w:pPr>
        <w:rPr>
          <w:rFonts w:asciiTheme="majorBidi" w:hAnsiTheme="majorBidi" w:cstheme="majorBidi"/>
          <w:b/>
          <w:bCs/>
          <w:i/>
          <w:iCs/>
          <w:color w:val="002060"/>
        </w:rPr>
      </w:pPr>
      <w:r>
        <w:rPr>
          <w:rFonts w:asciiTheme="majorBidi" w:hAnsiTheme="majorBidi" w:cstheme="majorBidi"/>
          <w:b/>
          <w:bCs/>
          <w:i/>
          <w:iCs/>
          <w:color w:val="002060"/>
        </w:rPr>
        <w:t>Clinical Case</w:t>
      </w:r>
    </w:p>
    <w:p w14:paraId="40019587" w14:textId="34006C21" w:rsidR="00EC0893" w:rsidRDefault="00EC0893" w:rsidP="00351B47">
      <w:pPr>
        <w:jc w:val="center"/>
        <w:rPr>
          <w:rFonts w:asciiTheme="majorBidi" w:hAnsiTheme="majorBidi" w:cstheme="majorBidi"/>
          <w:b/>
          <w:bCs/>
          <w:i/>
          <w:iCs/>
          <w:color w:val="002060"/>
          <w:sz w:val="44"/>
          <w:szCs w:val="44"/>
        </w:rPr>
      </w:pPr>
      <w:r w:rsidRPr="00FF7B7A">
        <w:rPr>
          <w:rFonts w:asciiTheme="majorBidi" w:hAnsiTheme="majorBidi" w:cstheme="majorBidi"/>
          <w:b/>
          <w:bCs/>
          <w:i/>
          <w:iCs/>
          <w:color w:val="002060"/>
        </w:rPr>
        <w:br/>
      </w:r>
      <w:bookmarkStart w:id="0" w:name="_Hlk204331152"/>
      <w:r w:rsidR="00724807">
        <w:rPr>
          <w:rFonts w:asciiTheme="majorBidi" w:hAnsiTheme="majorBidi" w:cstheme="majorBidi"/>
          <w:b/>
          <w:bCs/>
          <w:i/>
          <w:iCs/>
          <w:color w:val="002060"/>
          <w:sz w:val="44"/>
          <w:szCs w:val="44"/>
        </w:rPr>
        <w:t xml:space="preserve">The </w:t>
      </w:r>
      <w:r w:rsidRPr="00FF7B7A">
        <w:rPr>
          <w:rFonts w:asciiTheme="majorBidi" w:hAnsiTheme="majorBidi" w:cstheme="majorBidi"/>
          <w:b/>
          <w:bCs/>
          <w:i/>
          <w:iCs/>
          <w:color w:val="002060"/>
          <w:sz w:val="44"/>
          <w:szCs w:val="44"/>
        </w:rPr>
        <w:t>Iliopsoas Tendonitis</w:t>
      </w:r>
      <w:r w:rsidRPr="00FF7B7A">
        <w:rPr>
          <w:rFonts w:asciiTheme="majorBidi" w:hAnsiTheme="majorBidi" w:cstheme="majorBidi"/>
          <w:b/>
          <w:bCs/>
          <w:i/>
          <w:iCs/>
          <w:color w:val="002060"/>
          <w:sz w:val="44"/>
          <w:szCs w:val="44"/>
        </w:rPr>
        <w:br/>
        <w:t>The Snapping Hip</w:t>
      </w:r>
    </w:p>
    <w:p w14:paraId="04150A78" w14:textId="40D1A3E7" w:rsidR="00351B47" w:rsidRPr="00351B47" w:rsidRDefault="00351B47" w:rsidP="00351B47">
      <w:pPr>
        <w:rPr>
          <w:rFonts w:asciiTheme="majorBidi" w:hAnsiTheme="majorBidi" w:cstheme="majorBidi"/>
          <w:b/>
          <w:bCs/>
          <w:i/>
          <w:iCs/>
          <w:color w:val="002060"/>
        </w:rPr>
      </w:pPr>
      <w:r w:rsidRPr="00351B47">
        <w:rPr>
          <w:rFonts w:asciiTheme="majorBidi" w:hAnsiTheme="majorBidi" w:cstheme="majorBidi"/>
          <w:b/>
          <w:bCs/>
          <w:i/>
          <w:iCs/>
          <w:color w:val="002060"/>
        </w:rPr>
        <w:t>DR. A</w:t>
      </w:r>
      <w:r w:rsidRPr="00351B47">
        <w:rPr>
          <w:rFonts w:asciiTheme="majorBidi" w:hAnsiTheme="majorBidi" w:cstheme="majorBidi"/>
          <w:b/>
          <w:bCs/>
          <w:i/>
          <w:iCs/>
          <w:color w:val="002060"/>
        </w:rPr>
        <w:t>mmar</w:t>
      </w:r>
      <w:r w:rsidRPr="00351B47">
        <w:rPr>
          <w:rFonts w:asciiTheme="majorBidi" w:hAnsiTheme="majorBidi" w:cstheme="majorBidi"/>
          <w:b/>
          <w:bCs/>
          <w:i/>
          <w:iCs/>
          <w:color w:val="002060"/>
        </w:rPr>
        <w:t xml:space="preserve"> Y</w:t>
      </w:r>
      <w:r w:rsidRPr="00351B47">
        <w:rPr>
          <w:rFonts w:asciiTheme="majorBidi" w:hAnsiTheme="majorBidi" w:cstheme="majorBidi"/>
          <w:b/>
          <w:bCs/>
          <w:i/>
          <w:iCs/>
          <w:color w:val="002060"/>
        </w:rPr>
        <w:t>aseen</w:t>
      </w:r>
      <w:r w:rsidRPr="00351B47">
        <w:rPr>
          <w:rFonts w:asciiTheme="majorBidi" w:hAnsiTheme="majorBidi" w:cstheme="majorBidi"/>
          <w:b/>
          <w:bCs/>
          <w:i/>
          <w:iCs/>
          <w:color w:val="002060"/>
        </w:rPr>
        <w:t xml:space="preserve"> MANSOUR</w:t>
      </w:r>
    </w:p>
    <w:p w14:paraId="2D252C53" w14:textId="327353B4" w:rsidR="001A7893" w:rsidRPr="00FF7B7A" w:rsidRDefault="00C627AD" w:rsidP="001A7893">
      <w:pPr>
        <w:jc w:val="both"/>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br/>
      </w:r>
      <w:r w:rsidR="00EC0893" w:rsidRPr="00FF7B7A">
        <w:rPr>
          <w:rFonts w:asciiTheme="majorBidi" w:hAnsiTheme="majorBidi" w:cstheme="majorBidi"/>
          <w:i/>
          <w:iCs/>
          <w:color w:val="002060"/>
          <w:sz w:val="28"/>
          <w:szCs w:val="28"/>
        </w:rPr>
        <w:t xml:space="preserve">The iliopsoas </w:t>
      </w:r>
      <w:r w:rsidR="00B96226" w:rsidRPr="00FF7B7A">
        <w:rPr>
          <w:rFonts w:asciiTheme="majorBidi" w:hAnsiTheme="majorBidi" w:cstheme="majorBidi"/>
          <w:i/>
          <w:iCs/>
          <w:color w:val="002060"/>
          <w:sz w:val="28"/>
          <w:szCs w:val="28"/>
        </w:rPr>
        <w:t>tendonitis refers to a pathology that affects the insertion of the muscle on the femur.</w:t>
      </w:r>
      <w:r w:rsidR="00EC0893" w:rsidRPr="00FF7B7A">
        <w:rPr>
          <w:rFonts w:asciiTheme="majorBidi" w:hAnsiTheme="majorBidi" w:cstheme="majorBidi"/>
          <w:i/>
          <w:iCs/>
          <w:color w:val="002060"/>
          <w:sz w:val="28"/>
          <w:szCs w:val="28"/>
        </w:rPr>
        <w:t xml:space="preserve"> </w:t>
      </w:r>
      <w:r w:rsidR="00B96226" w:rsidRPr="00FF7B7A">
        <w:rPr>
          <w:rFonts w:asciiTheme="majorBidi" w:hAnsiTheme="majorBidi" w:cstheme="majorBidi"/>
          <w:i/>
          <w:iCs/>
          <w:color w:val="002060"/>
          <w:sz w:val="28"/>
          <w:szCs w:val="28"/>
        </w:rPr>
        <w:t>Inevitably, the inflammation of the tendon</w:t>
      </w:r>
      <w:r w:rsidR="0056138F" w:rsidRPr="00FF7B7A">
        <w:rPr>
          <w:rFonts w:asciiTheme="majorBidi" w:hAnsiTheme="majorBidi" w:cstheme="majorBidi"/>
          <w:i/>
          <w:iCs/>
          <w:color w:val="002060"/>
          <w:sz w:val="28"/>
          <w:szCs w:val="28"/>
        </w:rPr>
        <w:t xml:space="preserve"> of the</w:t>
      </w:r>
      <w:r w:rsidR="00B96226" w:rsidRPr="00FF7B7A">
        <w:rPr>
          <w:rFonts w:asciiTheme="majorBidi" w:hAnsiTheme="majorBidi" w:cstheme="majorBidi"/>
          <w:i/>
          <w:iCs/>
          <w:color w:val="002060"/>
          <w:sz w:val="28"/>
          <w:szCs w:val="28"/>
        </w:rPr>
        <w:t xml:space="preserve"> </w:t>
      </w:r>
      <w:r w:rsidR="0056138F" w:rsidRPr="00FF7B7A">
        <w:rPr>
          <w:rFonts w:asciiTheme="majorBidi" w:hAnsiTheme="majorBidi" w:cstheme="majorBidi"/>
          <w:i/>
          <w:iCs/>
          <w:color w:val="002060"/>
          <w:sz w:val="28"/>
          <w:szCs w:val="28"/>
        </w:rPr>
        <w:t xml:space="preserve">iliopsoas muscle </w:t>
      </w:r>
      <w:r w:rsidR="00B96226" w:rsidRPr="00FF7B7A">
        <w:rPr>
          <w:rFonts w:asciiTheme="majorBidi" w:hAnsiTheme="majorBidi" w:cstheme="majorBidi"/>
          <w:i/>
          <w:iCs/>
          <w:color w:val="002060"/>
          <w:sz w:val="28"/>
          <w:szCs w:val="28"/>
        </w:rPr>
        <w:t xml:space="preserve">will </w:t>
      </w:r>
      <w:r w:rsidR="002A1143">
        <w:rPr>
          <w:rFonts w:asciiTheme="majorBidi" w:hAnsiTheme="majorBidi" w:cstheme="majorBidi"/>
          <w:i/>
          <w:iCs/>
          <w:color w:val="002060"/>
          <w:sz w:val="28"/>
          <w:szCs w:val="28"/>
        </w:rPr>
        <w:t>initiate</w:t>
      </w:r>
      <w:r w:rsidR="00B96226" w:rsidRPr="00FF7B7A">
        <w:rPr>
          <w:rFonts w:asciiTheme="majorBidi" w:hAnsiTheme="majorBidi" w:cstheme="majorBidi"/>
          <w:i/>
          <w:iCs/>
          <w:color w:val="002060"/>
          <w:sz w:val="28"/>
          <w:szCs w:val="28"/>
        </w:rPr>
        <w:t xml:space="preserve"> the inflammation of the underneath bursa</w:t>
      </w:r>
      <w:r w:rsidR="009A1A28" w:rsidRPr="00FF7B7A">
        <w:rPr>
          <w:rFonts w:asciiTheme="majorBidi" w:hAnsiTheme="majorBidi" w:cstheme="majorBidi"/>
          <w:i/>
          <w:iCs/>
          <w:color w:val="002060"/>
          <w:sz w:val="28"/>
          <w:szCs w:val="28"/>
        </w:rPr>
        <w:t xml:space="preserve"> (the iliopsoas bursa</w:t>
      </w:r>
      <w:r w:rsidR="0056138F" w:rsidRPr="00FF7B7A">
        <w:rPr>
          <w:rFonts w:asciiTheme="majorBidi" w:hAnsiTheme="majorBidi" w:cstheme="majorBidi"/>
          <w:i/>
          <w:iCs/>
          <w:color w:val="002060"/>
          <w:sz w:val="28"/>
          <w:szCs w:val="28"/>
        </w:rPr>
        <w:t>)</w:t>
      </w:r>
      <w:r w:rsidR="002A1143">
        <w:rPr>
          <w:rFonts w:asciiTheme="majorBidi" w:hAnsiTheme="majorBidi" w:cstheme="majorBidi"/>
          <w:i/>
          <w:iCs/>
          <w:color w:val="002060"/>
          <w:sz w:val="28"/>
          <w:szCs w:val="28"/>
        </w:rPr>
        <w:t xml:space="preserve"> and </w:t>
      </w:r>
      <w:r w:rsidR="00F71200">
        <w:rPr>
          <w:rFonts w:asciiTheme="majorBidi" w:hAnsiTheme="majorBidi" w:cstheme="majorBidi"/>
          <w:i/>
          <w:iCs/>
          <w:color w:val="002060"/>
          <w:sz w:val="28"/>
          <w:szCs w:val="28"/>
        </w:rPr>
        <w:t>vice versa</w:t>
      </w:r>
      <w:r w:rsidR="00B96226" w:rsidRPr="00FF7B7A">
        <w:rPr>
          <w:rFonts w:asciiTheme="majorBidi" w:hAnsiTheme="majorBidi" w:cstheme="majorBidi"/>
          <w:i/>
          <w:iCs/>
          <w:color w:val="002060"/>
          <w:sz w:val="28"/>
          <w:szCs w:val="28"/>
        </w:rPr>
        <w:t xml:space="preserve">. Therefore, the iliopsoas </w:t>
      </w:r>
      <w:r w:rsidR="00493F8C">
        <w:rPr>
          <w:rFonts w:asciiTheme="majorBidi" w:hAnsiTheme="majorBidi" w:cstheme="majorBidi"/>
          <w:i/>
          <w:iCs/>
          <w:color w:val="002060"/>
          <w:sz w:val="28"/>
          <w:szCs w:val="28"/>
        </w:rPr>
        <w:t>tendonitis</w:t>
      </w:r>
      <w:r w:rsidR="00B96226" w:rsidRPr="00FF7B7A">
        <w:rPr>
          <w:rFonts w:asciiTheme="majorBidi" w:hAnsiTheme="majorBidi" w:cstheme="majorBidi"/>
          <w:i/>
          <w:iCs/>
          <w:color w:val="002060"/>
          <w:sz w:val="28"/>
          <w:szCs w:val="28"/>
        </w:rPr>
        <w:t xml:space="preserve"> and the iliopsoas bursitis</w:t>
      </w:r>
      <w:r w:rsidR="009A1A28" w:rsidRPr="00FF7B7A">
        <w:rPr>
          <w:rFonts w:asciiTheme="majorBidi" w:hAnsiTheme="majorBidi" w:cstheme="majorBidi"/>
          <w:i/>
          <w:iCs/>
          <w:color w:val="002060"/>
          <w:sz w:val="28"/>
          <w:szCs w:val="28"/>
        </w:rPr>
        <w:t xml:space="preserve"> </w:t>
      </w:r>
      <w:r w:rsidR="00B96226" w:rsidRPr="00FF7B7A">
        <w:rPr>
          <w:rFonts w:asciiTheme="majorBidi" w:hAnsiTheme="majorBidi" w:cstheme="majorBidi"/>
          <w:i/>
          <w:iCs/>
          <w:color w:val="002060"/>
          <w:sz w:val="28"/>
          <w:szCs w:val="28"/>
        </w:rPr>
        <w:t xml:space="preserve">are </w:t>
      </w:r>
      <w:r w:rsidR="009A1A28" w:rsidRPr="00FF7B7A">
        <w:rPr>
          <w:rFonts w:asciiTheme="majorBidi" w:hAnsiTheme="majorBidi" w:cstheme="majorBidi"/>
          <w:i/>
          <w:iCs/>
          <w:color w:val="002060"/>
          <w:sz w:val="28"/>
          <w:szCs w:val="28"/>
        </w:rPr>
        <w:t xml:space="preserve">commonly used to describe the same </w:t>
      </w:r>
      <w:r w:rsidR="0056138F" w:rsidRPr="00FF7B7A">
        <w:rPr>
          <w:rFonts w:asciiTheme="majorBidi" w:hAnsiTheme="majorBidi" w:cstheme="majorBidi"/>
          <w:i/>
          <w:iCs/>
          <w:color w:val="002060"/>
          <w:sz w:val="28"/>
          <w:szCs w:val="28"/>
        </w:rPr>
        <w:t>pathology</w:t>
      </w:r>
      <w:r w:rsidR="009A1A28" w:rsidRPr="00FF7B7A">
        <w:rPr>
          <w:rFonts w:asciiTheme="majorBidi" w:hAnsiTheme="majorBidi" w:cstheme="majorBidi"/>
          <w:i/>
          <w:iCs/>
          <w:color w:val="002060"/>
          <w:sz w:val="28"/>
          <w:szCs w:val="28"/>
        </w:rPr>
        <w:t>.</w:t>
      </w:r>
    </w:p>
    <w:bookmarkEnd w:id="0"/>
    <w:p w14:paraId="7D87AC86" w14:textId="58621777" w:rsidR="007A794D" w:rsidRPr="00FF7B7A" w:rsidRDefault="0056138F" w:rsidP="001A7893">
      <w:pPr>
        <w:jc w:val="both"/>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t xml:space="preserve">Generally, the diagnosis of the iliopsoas tendonitis comes very late; about two years after the onset of the </w:t>
      </w:r>
      <w:r w:rsidR="00BD62FD">
        <w:rPr>
          <w:rFonts w:asciiTheme="majorBidi" w:hAnsiTheme="majorBidi" w:cstheme="majorBidi"/>
          <w:i/>
          <w:iCs/>
          <w:color w:val="002060"/>
          <w:sz w:val="28"/>
          <w:szCs w:val="28"/>
        </w:rPr>
        <w:t>initial symptoms</w:t>
      </w:r>
      <w:r w:rsidRPr="00FF7B7A">
        <w:rPr>
          <w:rFonts w:asciiTheme="majorBidi" w:hAnsiTheme="majorBidi" w:cstheme="majorBidi"/>
          <w:i/>
          <w:iCs/>
          <w:color w:val="002060"/>
          <w:sz w:val="28"/>
          <w:szCs w:val="28"/>
        </w:rPr>
        <w:t>. It affects the young adults, and the females are</w:t>
      </w:r>
      <w:r w:rsidR="002A1143">
        <w:rPr>
          <w:rFonts w:asciiTheme="majorBidi" w:hAnsiTheme="majorBidi" w:cstheme="majorBidi"/>
          <w:i/>
          <w:iCs/>
          <w:color w:val="002060"/>
          <w:sz w:val="28"/>
          <w:szCs w:val="28"/>
        </w:rPr>
        <w:t xml:space="preserve"> </w:t>
      </w:r>
      <w:r w:rsidRPr="00FF7B7A">
        <w:rPr>
          <w:rFonts w:asciiTheme="majorBidi" w:hAnsiTheme="majorBidi" w:cstheme="majorBidi"/>
          <w:i/>
          <w:iCs/>
          <w:color w:val="002060"/>
          <w:sz w:val="28"/>
          <w:szCs w:val="28"/>
        </w:rPr>
        <w:t xml:space="preserve">more </w:t>
      </w:r>
      <w:r w:rsidR="00D35C8C" w:rsidRPr="00FF7B7A">
        <w:rPr>
          <w:rFonts w:asciiTheme="majorBidi" w:hAnsiTheme="majorBidi" w:cstheme="majorBidi"/>
          <w:i/>
          <w:iCs/>
          <w:color w:val="002060"/>
          <w:sz w:val="28"/>
          <w:szCs w:val="28"/>
        </w:rPr>
        <w:t xml:space="preserve">vulnerable </w:t>
      </w:r>
      <w:r w:rsidRPr="00FF7B7A">
        <w:rPr>
          <w:rFonts w:asciiTheme="majorBidi" w:hAnsiTheme="majorBidi" w:cstheme="majorBidi"/>
          <w:i/>
          <w:iCs/>
          <w:color w:val="002060"/>
          <w:sz w:val="28"/>
          <w:szCs w:val="28"/>
        </w:rPr>
        <w:t xml:space="preserve">than </w:t>
      </w:r>
      <w:r w:rsidR="00D35C8C" w:rsidRPr="00FF7B7A">
        <w:rPr>
          <w:rFonts w:asciiTheme="majorBidi" w:hAnsiTheme="majorBidi" w:cstheme="majorBidi"/>
          <w:i/>
          <w:iCs/>
          <w:color w:val="002060"/>
          <w:sz w:val="28"/>
          <w:szCs w:val="28"/>
        </w:rPr>
        <w:t xml:space="preserve">the </w:t>
      </w:r>
      <w:r w:rsidRPr="00FF7B7A">
        <w:rPr>
          <w:rFonts w:asciiTheme="majorBidi" w:hAnsiTheme="majorBidi" w:cstheme="majorBidi"/>
          <w:i/>
          <w:iCs/>
          <w:color w:val="002060"/>
          <w:sz w:val="28"/>
          <w:szCs w:val="28"/>
        </w:rPr>
        <w:t>males.</w:t>
      </w:r>
      <w:r w:rsidR="007D0917" w:rsidRPr="00FF7B7A">
        <w:rPr>
          <w:rFonts w:asciiTheme="majorBidi" w:hAnsiTheme="majorBidi" w:cstheme="majorBidi"/>
          <w:i/>
          <w:iCs/>
          <w:color w:val="002060"/>
          <w:sz w:val="28"/>
          <w:szCs w:val="28"/>
        </w:rPr>
        <w:t xml:space="preserve"> The main cause of such a disease is the overuse of the muscle; i.e. </w:t>
      </w:r>
      <w:r w:rsidR="00D35C8C" w:rsidRPr="00FF7B7A">
        <w:rPr>
          <w:rFonts w:asciiTheme="majorBidi" w:hAnsiTheme="majorBidi" w:cstheme="majorBidi"/>
          <w:i/>
          <w:iCs/>
          <w:color w:val="002060"/>
          <w:sz w:val="28"/>
          <w:szCs w:val="28"/>
        </w:rPr>
        <w:t>the repetitive forced flexion</w:t>
      </w:r>
      <w:r w:rsidR="006669C8">
        <w:rPr>
          <w:rFonts w:asciiTheme="majorBidi" w:hAnsiTheme="majorBidi" w:cstheme="majorBidi"/>
          <w:i/>
          <w:iCs/>
          <w:color w:val="002060"/>
          <w:sz w:val="28"/>
          <w:szCs w:val="28"/>
        </w:rPr>
        <w:t xml:space="preserve"> and/or forced external rotation</w:t>
      </w:r>
      <w:r w:rsidR="00D35C8C" w:rsidRPr="00FF7B7A">
        <w:rPr>
          <w:rFonts w:asciiTheme="majorBidi" w:hAnsiTheme="majorBidi" w:cstheme="majorBidi"/>
          <w:i/>
          <w:iCs/>
          <w:color w:val="002060"/>
          <w:sz w:val="28"/>
          <w:szCs w:val="28"/>
        </w:rPr>
        <w:t xml:space="preserve"> of the hip as </w:t>
      </w:r>
      <w:r w:rsidR="007D0917" w:rsidRPr="00FF7B7A">
        <w:rPr>
          <w:rFonts w:asciiTheme="majorBidi" w:hAnsiTheme="majorBidi" w:cstheme="majorBidi"/>
          <w:i/>
          <w:iCs/>
          <w:color w:val="002060"/>
          <w:sz w:val="28"/>
          <w:szCs w:val="28"/>
        </w:rPr>
        <w:t>in dancing, playing football, in ballet, etc.</w:t>
      </w:r>
    </w:p>
    <w:p w14:paraId="73504794" w14:textId="3C2BC61A" w:rsidR="00936B8D" w:rsidRDefault="007A794D" w:rsidP="001A7893">
      <w:pPr>
        <w:jc w:val="both"/>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t xml:space="preserve">Sometimes, direct trauma to the groin can induce an acute iliopsoas tendinopathy. However, </w:t>
      </w:r>
      <w:r w:rsidR="00936B8D">
        <w:rPr>
          <w:rFonts w:asciiTheme="majorBidi" w:hAnsiTheme="majorBidi" w:cstheme="majorBidi"/>
          <w:i/>
          <w:iCs/>
          <w:color w:val="002060"/>
          <w:sz w:val="28"/>
          <w:szCs w:val="28"/>
        </w:rPr>
        <w:t>well recognition of the pathology</w:t>
      </w:r>
      <w:r w:rsidR="00922767">
        <w:rPr>
          <w:rFonts w:asciiTheme="majorBidi" w:hAnsiTheme="majorBidi" w:cstheme="majorBidi"/>
          <w:i/>
          <w:iCs/>
          <w:color w:val="002060"/>
          <w:sz w:val="28"/>
          <w:szCs w:val="28"/>
        </w:rPr>
        <w:t>,</w:t>
      </w:r>
      <w:r w:rsidR="00936B8D">
        <w:rPr>
          <w:rFonts w:asciiTheme="majorBidi" w:hAnsiTheme="majorBidi" w:cstheme="majorBidi"/>
          <w:i/>
          <w:iCs/>
          <w:color w:val="002060"/>
          <w:sz w:val="28"/>
          <w:szCs w:val="28"/>
        </w:rPr>
        <w:t xml:space="preserve"> and </w:t>
      </w:r>
      <w:r w:rsidR="00922767">
        <w:rPr>
          <w:rFonts w:asciiTheme="majorBidi" w:hAnsiTheme="majorBidi" w:cstheme="majorBidi"/>
          <w:i/>
          <w:iCs/>
          <w:color w:val="002060"/>
          <w:sz w:val="28"/>
          <w:szCs w:val="28"/>
        </w:rPr>
        <w:t>well adapted</w:t>
      </w:r>
      <w:r w:rsidRPr="00FF7B7A">
        <w:rPr>
          <w:rFonts w:asciiTheme="majorBidi" w:hAnsiTheme="majorBidi" w:cstheme="majorBidi"/>
          <w:i/>
          <w:iCs/>
          <w:color w:val="002060"/>
          <w:sz w:val="28"/>
          <w:szCs w:val="28"/>
        </w:rPr>
        <w:t xml:space="preserve"> management</w:t>
      </w:r>
      <w:r w:rsidR="00922767">
        <w:rPr>
          <w:rFonts w:asciiTheme="majorBidi" w:hAnsiTheme="majorBidi" w:cstheme="majorBidi"/>
          <w:i/>
          <w:iCs/>
          <w:color w:val="002060"/>
          <w:sz w:val="28"/>
          <w:szCs w:val="28"/>
        </w:rPr>
        <w:t xml:space="preserve"> thereafter,</w:t>
      </w:r>
      <w:r w:rsidRPr="00FF7B7A">
        <w:rPr>
          <w:rFonts w:asciiTheme="majorBidi" w:hAnsiTheme="majorBidi" w:cstheme="majorBidi"/>
          <w:i/>
          <w:iCs/>
          <w:color w:val="002060"/>
          <w:sz w:val="28"/>
          <w:szCs w:val="28"/>
        </w:rPr>
        <w:t xml:space="preserve"> can</w:t>
      </w:r>
      <w:r w:rsidR="00936B8D">
        <w:rPr>
          <w:rFonts w:asciiTheme="majorBidi" w:hAnsiTheme="majorBidi" w:cstheme="majorBidi"/>
          <w:i/>
          <w:iCs/>
          <w:color w:val="002060"/>
          <w:sz w:val="28"/>
          <w:szCs w:val="28"/>
        </w:rPr>
        <w:t xml:space="preserve"> most often</w:t>
      </w:r>
      <w:r w:rsidRPr="00FF7B7A">
        <w:rPr>
          <w:rFonts w:asciiTheme="majorBidi" w:hAnsiTheme="majorBidi" w:cstheme="majorBidi"/>
          <w:i/>
          <w:iCs/>
          <w:color w:val="002060"/>
          <w:sz w:val="28"/>
          <w:szCs w:val="28"/>
        </w:rPr>
        <w:t xml:space="preserve"> </w:t>
      </w:r>
      <w:r w:rsidR="00BD62FD">
        <w:rPr>
          <w:rFonts w:asciiTheme="majorBidi" w:hAnsiTheme="majorBidi" w:cstheme="majorBidi"/>
          <w:i/>
          <w:iCs/>
          <w:color w:val="002060"/>
          <w:sz w:val="28"/>
          <w:szCs w:val="28"/>
        </w:rPr>
        <w:t>cure</w:t>
      </w:r>
      <w:r w:rsidRPr="00FF7B7A">
        <w:rPr>
          <w:rFonts w:asciiTheme="majorBidi" w:hAnsiTheme="majorBidi" w:cstheme="majorBidi"/>
          <w:i/>
          <w:iCs/>
          <w:color w:val="002060"/>
          <w:sz w:val="28"/>
          <w:szCs w:val="28"/>
        </w:rPr>
        <w:t xml:space="preserve"> </w:t>
      </w:r>
      <w:r w:rsidR="00922767">
        <w:rPr>
          <w:rFonts w:asciiTheme="majorBidi" w:hAnsiTheme="majorBidi" w:cstheme="majorBidi"/>
          <w:i/>
          <w:iCs/>
          <w:color w:val="002060"/>
          <w:sz w:val="28"/>
          <w:szCs w:val="28"/>
        </w:rPr>
        <w:t>the induced lesion.</w:t>
      </w:r>
      <w:r w:rsidRPr="00FF7B7A">
        <w:rPr>
          <w:rFonts w:asciiTheme="majorBidi" w:hAnsiTheme="majorBidi" w:cstheme="majorBidi"/>
          <w:i/>
          <w:iCs/>
          <w:color w:val="002060"/>
          <w:sz w:val="28"/>
          <w:szCs w:val="28"/>
        </w:rPr>
        <w:t xml:space="preserve"> </w:t>
      </w:r>
      <w:r w:rsidR="00922767">
        <w:rPr>
          <w:rFonts w:asciiTheme="majorBidi" w:hAnsiTheme="majorBidi" w:cstheme="majorBidi"/>
          <w:i/>
          <w:iCs/>
          <w:color w:val="002060"/>
          <w:sz w:val="28"/>
          <w:szCs w:val="28"/>
        </w:rPr>
        <w:t>O</w:t>
      </w:r>
      <w:r w:rsidR="00922767" w:rsidRPr="00FF7B7A">
        <w:rPr>
          <w:rFonts w:asciiTheme="majorBidi" w:hAnsiTheme="majorBidi" w:cstheme="majorBidi"/>
          <w:i/>
          <w:iCs/>
          <w:color w:val="002060"/>
          <w:sz w:val="28"/>
          <w:szCs w:val="28"/>
        </w:rPr>
        <w:t>therwise,</w:t>
      </w:r>
      <w:r w:rsidRPr="00FF7B7A">
        <w:rPr>
          <w:rFonts w:asciiTheme="majorBidi" w:hAnsiTheme="majorBidi" w:cstheme="majorBidi"/>
          <w:i/>
          <w:iCs/>
          <w:color w:val="002060"/>
          <w:sz w:val="28"/>
          <w:szCs w:val="28"/>
        </w:rPr>
        <w:t xml:space="preserve"> </w:t>
      </w:r>
      <w:r w:rsidR="00BD62FD">
        <w:rPr>
          <w:rFonts w:asciiTheme="majorBidi" w:hAnsiTheme="majorBidi" w:cstheme="majorBidi"/>
          <w:i/>
          <w:iCs/>
          <w:color w:val="002060"/>
          <w:sz w:val="28"/>
          <w:szCs w:val="28"/>
        </w:rPr>
        <w:t>the pathology</w:t>
      </w:r>
      <w:r w:rsidRPr="00FF7B7A">
        <w:rPr>
          <w:rFonts w:asciiTheme="majorBidi" w:hAnsiTheme="majorBidi" w:cstheme="majorBidi"/>
          <w:i/>
          <w:iCs/>
          <w:color w:val="002060"/>
          <w:sz w:val="28"/>
          <w:szCs w:val="28"/>
        </w:rPr>
        <w:t xml:space="preserve"> will </w:t>
      </w:r>
      <w:r w:rsidR="00922767">
        <w:rPr>
          <w:rFonts w:asciiTheme="majorBidi" w:hAnsiTheme="majorBidi" w:cstheme="majorBidi"/>
          <w:i/>
          <w:iCs/>
          <w:color w:val="002060"/>
          <w:sz w:val="28"/>
          <w:szCs w:val="28"/>
        </w:rPr>
        <w:t xml:space="preserve">certainly </w:t>
      </w:r>
      <w:r w:rsidRPr="00FF7B7A">
        <w:rPr>
          <w:rFonts w:asciiTheme="majorBidi" w:hAnsiTheme="majorBidi" w:cstheme="majorBidi"/>
          <w:i/>
          <w:iCs/>
          <w:color w:val="002060"/>
          <w:sz w:val="28"/>
          <w:szCs w:val="28"/>
        </w:rPr>
        <w:t>convert to the chronicity.</w:t>
      </w:r>
    </w:p>
    <w:p w14:paraId="6E4F20E9" w14:textId="75A1E9C3" w:rsidR="001709A9" w:rsidRPr="00FF7B7A" w:rsidRDefault="009A1A28" w:rsidP="001A7893">
      <w:pPr>
        <w:jc w:val="both"/>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t xml:space="preserve">Hereafter, </w:t>
      </w:r>
      <w:r w:rsidR="001A7893" w:rsidRPr="00FF7B7A">
        <w:rPr>
          <w:rFonts w:asciiTheme="majorBidi" w:hAnsiTheme="majorBidi" w:cstheme="majorBidi"/>
          <w:i/>
          <w:iCs/>
          <w:color w:val="002060"/>
          <w:sz w:val="28"/>
          <w:szCs w:val="28"/>
        </w:rPr>
        <w:t>I will present</w:t>
      </w:r>
      <w:r w:rsidR="00FE4AD2" w:rsidRPr="00FF7B7A">
        <w:rPr>
          <w:rFonts w:asciiTheme="majorBidi" w:hAnsiTheme="majorBidi" w:cstheme="majorBidi"/>
          <w:i/>
          <w:iCs/>
          <w:color w:val="002060"/>
          <w:sz w:val="28"/>
          <w:szCs w:val="28"/>
        </w:rPr>
        <w:t xml:space="preserve"> one </w:t>
      </w:r>
      <w:r w:rsidR="001709A9" w:rsidRPr="00FF7B7A">
        <w:rPr>
          <w:rFonts w:asciiTheme="majorBidi" w:hAnsiTheme="majorBidi" w:cstheme="majorBidi"/>
          <w:i/>
          <w:iCs/>
          <w:color w:val="002060"/>
          <w:sz w:val="28"/>
          <w:szCs w:val="28"/>
        </w:rPr>
        <w:t>of these unusual clinical cases:</w:t>
      </w:r>
    </w:p>
    <w:p w14:paraId="36F52F5F" w14:textId="77777777" w:rsidR="000D5710" w:rsidRPr="00FF7B7A" w:rsidRDefault="000D5710" w:rsidP="001A7893">
      <w:pPr>
        <w:jc w:val="both"/>
        <w:rPr>
          <w:rFonts w:asciiTheme="majorBidi" w:hAnsiTheme="majorBidi" w:cstheme="majorBidi"/>
          <w:i/>
          <w:iCs/>
          <w:color w:val="00206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F7B7A" w:rsidRPr="008748DC" w14:paraId="0E9DB4D4" w14:textId="77777777" w:rsidTr="00C627AD">
        <w:tc>
          <w:tcPr>
            <w:tcW w:w="9350" w:type="dxa"/>
          </w:tcPr>
          <w:p w14:paraId="67688046" w14:textId="77777777" w:rsidR="00850AE8" w:rsidRPr="008748DC" w:rsidRDefault="00F033A4" w:rsidP="00FE4AD2">
            <w:pPr>
              <w:jc w:val="center"/>
              <w:rPr>
                <w:rFonts w:asciiTheme="majorBidi" w:hAnsiTheme="majorBidi" w:cstheme="majorBidi"/>
                <w:b/>
                <w:bCs/>
                <w:i/>
                <w:iCs/>
                <w:color w:val="002060"/>
                <w:sz w:val="32"/>
                <w:szCs w:val="32"/>
              </w:rPr>
            </w:pPr>
            <w:r w:rsidRPr="008748DC">
              <w:rPr>
                <w:rFonts w:asciiTheme="majorBidi" w:hAnsiTheme="majorBidi" w:cstheme="majorBidi"/>
                <w:b/>
                <w:bCs/>
                <w:i/>
                <w:iCs/>
                <w:color w:val="002060"/>
                <w:sz w:val="32"/>
                <w:szCs w:val="32"/>
              </w:rPr>
              <w:t>The</w:t>
            </w:r>
            <w:r w:rsidR="00FE4AD2" w:rsidRPr="008748DC">
              <w:rPr>
                <w:rFonts w:asciiTheme="majorBidi" w:hAnsiTheme="majorBidi" w:cstheme="majorBidi"/>
                <w:b/>
                <w:bCs/>
                <w:i/>
                <w:iCs/>
                <w:color w:val="002060"/>
                <w:sz w:val="32"/>
                <w:szCs w:val="32"/>
              </w:rPr>
              <w:t xml:space="preserve"> Clinical </w:t>
            </w:r>
            <w:r w:rsidR="00095CF3" w:rsidRPr="008748DC">
              <w:rPr>
                <w:rFonts w:asciiTheme="majorBidi" w:hAnsiTheme="majorBidi" w:cstheme="majorBidi"/>
                <w:b/>
                <w:bCs/>
                <w:i/>
                <w:iCs/>
                <w:color w:val="002060"/>
                <w:sz w:val="32"/>
                <w:szCs w:val="32"/>
              </w:rPr>
              <w:t>Case</w:t>
            </w:r>
          </w:p>
          <w:p w14:paraId="6CEB014C" w14:textId="292EACB1" w:rsidR="00021B0D" w:rsidRPr="008748DC" w:rsidRDefault="00021B0D" w:rsidP="00FE4AD2">
            <w:pPr>
              <w:jc w:val="center"/>
              <w:rPr>
                <w:rFonts w:asciiTheme="majorBidi" w:hAnsiTheme="majorBidi" w:cstheme="majorBidi"/>
                <w:b/>
                <w:bCs/>
                <w:i/>
                <w:iCs/>
                <w:color w:val="002060"/>
                <w:sz w:val="28"/>
                <w:szCs w:val="28"/>
              </w:rPr>
            </w:pPr>
          </w:p>
        </w:tc>
      </w:tr>
      <w:tr w:rsidR="00FF7B7A" w:rsidRPr="008748DC" w14:paraId="463B318D" w14:textId="77777777" w:rsidTr="00C627AD">
        <w:tc>
          <w:tcPr>
            <w:tcW w:w="9350" w:type="dxa"/>
          </w:tcPr>
          <w:p w14:paraId="0D417745" w14:textId="68394151" w:rsidR="00850AE8" w:rsidRPr="008748DC" w:rsidRDefault="00D55708" w:rsidP="00850AE8">
            <w:pPr>
              <w:pStyle w:val="a4"/>
              <w:numPr>
                <w:ilvl w:val="0"/>
                <w:numId w:val="1"/>
              </w:numPr>
              <w:jc w:val="both"/>
              <w:rPr>
                <w:rFonts w:asciiTheme="majorBidi" w:hAnsiTheme="majorBidi" w:cstheme="majorBidi"/>
                <w:i/>
                <w:iCs/>
                <w:color w:val="002060"/>
                <w:sz w:val="28"/>
                <w:szCs w:val="28"/>
              </w:rPr>
            </w:pPr>
            <w:r w:rsidRPr="008748DC">
              <w:rPr>
                <w:rFonts w:asciiTheme="majorBidi" w:hAnsiTheme="majorBidi" w:cstheme="majorBidi"/>
                <w:i/>
                <w:iCs/>
                <w:color w:val="002060"/>
                <w:sz w:val="28"/>
                <w:szCs w:val="28"/>
              </w:rPr>
              <w:t>a</w:t>
            </w:r>
            <w:r w:rsidR="00850AE8" w:rsidRPr="008748DC">
              <w:rPr>
                <w:rFonts w:asciiTheme="majorBidi" w:hAnsiTheme="majorBidi" w:cstheme="majorBidi"/>
                <w:i/>
                <w:iCs/>
                <w:color w:val="002060"/>
                <w:sz w:val="28"/>
                <w:szCs w:val="28"/>
              </w:rPr>
              <w:t xml:space="preserve"> 26-year-old female;</w:t>
            </w:r>
          </w:p>
          <w:p w14:paraId="09E31D0E" w14:textId="7ADDB81B" w:rsidR="00850AE8" w:rsidRPr="008748DC" w:rsidRDefault="00D55708" w:rsidP="00850AE8">
            <w:pPr>
              <w:pStyle w:val="a4"/>
              <w:numPr>
                <w:ilvl w:val="0"/>
                <w:numId w:val="1"/>
              </w:numPr>
              <w:jc w:val="both"/>
              <w:rPr>
                <w:rFonts w:asciiTheme="majorBidi" w:hAnsiTheme="majorBidi" w:cstheme="majorBidi"/>
                <w:i/>
                <w:iCs/>
                <w:color w:val="002060"/>
                <w:sz w:val="28"/>
                <w:szCs w:val="28"/>
              </w:rPr>
            </w:pPr>
            <w:r w:rsidRPr="008748DC">
              <w:rPr>
                <w:rFonts w:asciiTheme="majorBidi" w:hAnsiTheme="majorBidi" w:cstheme="majorBidi"/>
                <w:i/>
                <w:iCs/>
                <w:color w:val="002060"/>
                <w:sz w:val="28"/>
                <w:szCs w:val="28"/>
              </w:rPr>
              <w:t>with</w:t>
            </w:r>
            <w:r w:rsidR="000F654B" w:rsidRPr="008748DC">
              <w:rPr>
                <w:rFonts w:asciiTheme="majorBidi" w:hAnsiTheme="majorBidi" w:cstheme="majorBidi"/>
                <w:i/>
                <w:iCs/>
                <w:color w:val="002060"/>
                <w:sz w:val="28"/>
                <w:szCs w:val="28"/>
              </w:rPr>
              <w:t xml:space="preserve"> a history of insidious deep groin </w:t>
            </w:r>
            <w:r w:rsidR="001A7893" w:rsidRPr="008748DC">
              <w:rPr>
                <w:rFonts w:asciiTheme="majorBidi" w:hAnsiTheme="majorBidi" w:cstheme="majorBidi"/>
                <w:i/>
                <w:iCs/>
                <w:color w:val="002060"/>
                <w:sz w:val="28"/>
                <w:szCs w:val="28"/>
              </w:rPr>
              <w:t>p</w:t>
            </w:r>
            <w:r w:rsidR="000F654B" w:rsidRPr="008748DC">
              <w:rPr>
                <w:rFonts w:asciiTheme="majorBidi" w:hAnsiTheme="majorBidi" w:cstheme="majorBidi"/>
                <w:i/>
                <w:iCs/>
                <w:color w:val="002060"/>
                <w:sz w:val="28"/>
                <w:szCs w:val="28"/>
              </w:rPr>
              <w:t>ain</w:t>
            </w:r>
            <w:r w:rsidR="00273C24" w:rsidRPr="008748DC">
              <w:rPr>
                <w:rFonts w:asciiTheme="majorBidi" w:hAnsiTheme="majorBidi" w:cstheme="majorBidi"/>
                <w:i/>
                <w:iCs/>
                <w:color w:val="002060"/>
                <w:sz w:val="28"/>
                <w:szCs w:val="28"/>
              </w:rPr>
              <w:t xml:space="preserve"> </w:t>
            </w:r>
            <w:r w:rsidR="00DF7D9B" w:rsidRPr="008748DC">
              <w:rPr>
                <w:rFonts w:asciiTheme="majorBidi" w:hAnsiTheme="majorBidi" w:cstheme="majorBidi"/>
                <w:i/>
                <w:iCs/>
                <w:color w:val="002060"/>
                <w:sz w:val="28"/>
                <w:szCs w:val="28"/>
              </w:rPr>
              <w:t>on</w:t>
            </w:r>
            <w:r w:rsidR="00273C24" w:rsidRPr="008748DC">
              <w:rPr>
                <w:rFonts w:asciiTheme="majorBidi" w:hAnsiTheme="majorBidi" w:cstheme="majorBidi"/>
                <w:i/>
                <w:iCs/>
                <w:color w:val="002060"/>
                <w:sz w:val="28"/>
                <w:szCs w:val="28"/>
              </w:rPr>
              <w:t xml:space="preserve"> the right side</w:t>
            </w:r>
            <w:r w:rsidR="001A7893" w:rsidRPr="008748DC">
              <w:rPr>
                <w:rFonts w:asciiTheme="majorBidi" w:hAnsiTheme="majorBidi" w:cstheme="majorBidi"/>
                <w:i/>
                <w:iCs/>
                <w:color w:val="002060"/>
                <w:sz w:val="28"/>
                <w:szCs w:val="28"/>
              </w:rPr>
              <w:t>;</w:t>
            </w:r>
          </w:p>
          <w:p w14:paraId="2D205A65" w14:textId="1EB99FB8" w:rsidR="005D277C" w:rsidRPr="008748DC" w:rsidRDefault="00D55708" w:rsidP="005D277C">
            <w:pPr>
              <w:pStyle w:val="a4"/>
              <w:numPr>
                <w:ilvl w:val="0"/>
                <w:numId w:val="1"/>
              </w:numPr>
              <w:jc w:val="both"/>
              <w:rPr>
                <w:rFonts w:asciiTheme="majorBidi" w:hAnsiTheme="majorBidi" w:cstheme="majorBidi"/>
                <w:i/>
                <w:iCs/>
                <w:color w:val="002060"/>
                <w:sz w:val="28"/>
                <w:szCs w:val="28"/>
              </w:rPr>
            </w:pPr>
            <w:r w:rsidRPr="008748DC">
              <w:rPr>
                <w:rFonts w:asciiTheme="majorBidi" w:hAnsiTheme="majorBidi" w:cstheme="majorBidi"/>
                <w:i/>
                <w:iCs/>
                <w:color w:val="002060"/>
                <w:sz w:val="28"/>
                <w:szCs w:val="28"/>
              </w:rPr>
              <w:t>most</w:t>
            </w:r>
            <w:r w:rsidR="005D277C" w:rsidRPr="008748DC">
              <w:rPr>
                <w:rFonts w:asciiTheme="majorBidi" w:hAnsiTheme="majorBidi" w:cstheme="majorBidi"/>
                <w:i/>
                <w:iCs/>
                <w:color w:val="002060"/>
                <w:sz w:val="28"/>
                <w:szCs w:val="28"/>
              </w:rPr>
              <w:t xml:space="preserve"> often, with an audible painful hip snap during usual activities;</w:t>
            </w:r>
          </w:p>
          <w:p w14:paraId="1E2DAED7" w14:textId="765AB854" w:rsidR="00216B1F" w:rsidRPr="008748DC" w:rsidRDefault="00D55708" w:rsidP="00850AE8">
            <w:pPr>
              <w:pStyle w:val="a4"/>
              <w:numPr>
                <w:ilvl w:val="0"/>
                <w:numId w:val="1"/>
              </w:numPr>
              <w:jc w:val="both"/>
              <w:rPr>
                <w:rFonts w:asciiTheme="majorBidi" w:hAnsiTheme="majorBidi" w:cstheme="majorBidi"/>
                <w:i/>
                <w:iCs/>
                <w:color w:val="002060"/>
                <w:sz w:val="28"/>
                <w:szCs w:val="28"/>
              </w:rPr>
            </w:pPr>
            <w:r w:rsidRPr="008748DC">
              <w:rPr>
                <w:rFonts w:asciiTheme="majorBidi" w:hAnsiTheme="majorBidi" w:cstheme="majorBidi"/>
                <w:i/>
                <w:iCs/>
                <w:color w:val="002060"/>
                <w:sz w:val="28"/>
                <w:szCs w:val="28"/>
              </w:rPr>
              <w:t>during</w:t>
            </w:r>
            <w:r w:rsidR="00216B1F" w:rsidRPr="008748DC">
              <w:rPr>
                <w:rFonts w:asciiTheme="majorBidi" w:hAnsiTheme="majorBidi" w:cstheme="majorBidi"/>
                <w:i/>
                <w:iCs/>
                <w:color w:val="002060"/>
                <w:sz w:val="28"/>
                <w:szCs w:val="28"/>
              </w:rPr>
              <w:t xml:space="preserve"> 3 years, the intermittent groin pain became constant precluding normal </w:t>
            </w:r>
            <w:r w:rsidR="0017049F">
              <w:rPr>
                <w:rFonts w:asciiTheme="majorBidi" w:hAnsiTheme="majorBidi" w:cstheme="majorBidi"/>
                <w:i/>
                <w:iCs/>
                <w:color w:val="002060"/>
                <w:sz w:val="28"/>
                <w:szCs w:val="28"/>
              </w:rPr>
              <w:t>gait</w:t>
            </w:r>
            <w:r w:rsidR="00216B1F" w:rsidRPr="008748DC">
              <w:rPr>
                <w:rFonts w:asciiTheme="majorBidi" w:hAnsiTheme="majorBidi" w:cstheme="majorBidi"/>
                <w:i/>
                <w:iCs/>
                <w:color w:val="002060"/>
                <w:sz w:val="28"/>
                <w:szCs w:val="28"/>
              </w:rPr>
              <w:t>;</w:t>
            </w:r>
          </w:p>
          <w:p w14:paraId="2CE32B53" w14:textId="516C5788" w:rsidR="001A7893" w:rsidRPr="008748DC" w:rsidRDefault="000D5710" w:rsidP="00850AE8">
            <w:pPr>
              <w:pStyle w:val="a4"/>
              <w:numPr>
                <w:ilvl w:val="0"/>
                <w:numId w:val="1"/>
              </w:numPr>
              <w:jc w:val="both"/>
              <w:rPr>
                <w:rFonts w:asciiTheme="majorBidi" w:hAnsiTheme="majorBidi" w:cstheme="majorBidi"/>
                <w:i/>
                <w:iCs/>
                <w:color w:val="002060"/>
                <w:sz w:val="28"/>
                <w:szCs w:val="28"/>
              </w:rPr>
            </w:pPr>
            <w:r w:rsidRPr="008748DC">
              <w:rPr>
                <w:rFonts w:asciiTheme="majorBidi" w:hAnsiTheme="majorBidi" w:cstheme="majorBidi"/>
                <w:i/>
                <w:iCs/>
                <w:color w:val="002060"/>
                <w:sz w:val="28"/>
                <w:szCs w:val="28"/>
              </w:rPr>
              <w:t>with</w:t>
            </w:r>
            <w:r w:rsidR="00BF3389" w:rsidRPr="008748DC">
              <w:rPr>
                <w:rFonts w:asciiTheme="majorBidi" w:hAnsiTheme="majorBidi" w:cstheme="majorBidi"/>
                <w:i/>
                <w:iCs/>
                <w:color w:val="002060"/>
                <w:sz w:val="28"/>
                <w:szCs w:val="28"/>
              </w:rPr>
              <w:t xml:space="preserve"> radicular symptoms along the anterior thigh</w:t>
            </w:r>
            <w:r w:rsidR="000F654B" w:rsidRPr="008748DC">
              <w:rPr>
                <w:rFonts w:asciiTheme="majorBidi" w:hAnsiTheme="majorBidi" w:cstheme="majorBidi"/>
                <w:i/>
                <w:iCs/>
                <w:color w:val="002060"/>
                <w:sz w:val="28"/>
                <w:szCs w:val="28"/>
              </w:rPr>
              <w:t xml:space="preserve"> </w:t>
            </w:r>
            <w:r w:rsidR="00501115" w:rsidRPr="008748DC">
              <w:rPr>
                <w:rFonts w:asciiTheme="majorBidi" w:hAnsiTheme="majorBidi" w:cstheme="majorBidi"/>
                <w:i/>
                <w:iCs/>
                <w:color w:val="002060"/>
                <w:sz w:val="28"/>
                <w:szCs w:val="28"/>
              </w:rPr>
              <w:t>down</w:t>
            </w:r>
            <w:r w:rsidR="00BF3389" w:rsidRPr="008748DC">
              <w:rPr>
                <w:rFonts w:asciiTheme="majorBidi" w:hAnsiTheme="majorBidi" w:cstheme="majorBidi"/>
                <w:i/>
                <w:iCs/>
                <w:color w:val="002060"/>
                <w:sz w:val="28"/>
                <w:szCs w:val="28"/>
              </w:rPr>
              <w:t xml:space="preserve"> towards</w:t>
            </w:r>
            <w:r w:rsidR="00501115" w:rsidRPr="008748DC">
              <w:rPr>
                <w:rFonts w:asciiTheme="majorBidi" w:hAnsiTheme="majorBidi" w:cstheme="majorBidi"/>
                <w:i/>
                <w:iCs/>
                <w:color w:val="002060"/>
                <w:sz w:val="28"/>
                <w:szCs w:val="28"/>
              </w:rPr>
              <w:t xml:space="preserve"> the knee;</w:t>
            </w:r>
          </w:p>
          <w:p w14:paraId="68F497A8" w14:textId="53CDC089" w:rsidR="00DF7D9B" w:rsidRPr="008748DC" w:rsidRDefault="005D277C" w:rsidP="00850AE8">
            <w:pPr>
              <w:pStyle w:val="a4"/>
              <w:numPr>
                <w:ilvl w:val="0"/>
                <w:numId w:val="1"/>
              </w:numPr>
              <w:jc w:val="both"/>
              <w:rPr>
                <w:rFonts w:asciiTheme="majorBidi" w:hAnsiTheme="majorBidi" w:cstheme="majorBidi"/>
                <w:i/>
                <w:iCs/>
                <w:color w:val="002060"/>
                <w:sz w:val="28"/>
                <w:szCs w:val="28"/>
              </w:rPr>
            </w:pPr>
            <w:r w:rsidRPr="008748DC">
              <w:rPr>
                <w:rFonts w:asciiTheme="majorBidi" w:hAnsiTheme="majorBidi" w:cstheme="majorBidi"/>
                <w:i/>
                <w:iCs/>
                <w:color w:val="002060"/>
                <w:sz w:val="28"/>
                <w:szCs w:val="28"/>
              </w:rPr>
              <w:t>with</w:t>
            </w:r>
            <w:r w:rsidR="00DF7D9B" w:rsidRPr="008748DC">
              <w:rPr>
                <w:rFonts w:asciiTheme="majorBidi" w:hAnsiTheme="majorBidi" w:cstheme="majorBidi"/>
                <w:i/>
                <w:iCs/>
                <w:color w:val="002060"/>
                <w:sz w:val="28"/>
                <w:szCs w:val="28"/>
              </w:rPr>
              <w:t xml:space="preserve"> pain in the right gluteal area and the </w:t>
            </w:r>
            <w:r w:rsidR="00EB0A00" w:rsidRPr="008748DC">
              <w:rPr>
                <w:rFonts w:asciiTheme="majorBidi" w:hAnsiTheme="majorBidi" w:cstheme="majorBidi"/>
                <w:i/>
                <w:iCs/>
                <w:color w:val="002060"/>
                <w:sz w:val="28"/>
                <w:szCs w:val="28"/>
              </w:rPr>
              <w:t xml:space="preserve">right </w:t>
            </w:r>
            <w:r w:rsidR="00DF7D9B" w:rsidRPr="008748DC">
              <w:rPr>
                <w:rFonts w:asciiTheme="majorBidi" w:hAnsiTheme="majorBidi" w:cstheme="majorBidi"/>
                <w:i/>
                <w:iCs/>
                <w:color w:val="002060"/>
                <w:sz w:val="28"/>
                <w:szCs w:val="28"/>
              </w:rPr>
              <w:t>lumbosacral region as well;</w:t>
            </w:r>
          </w:p>
          <w:p w14:paraId="532ED200" w14:textId="2BEFE316" w:rsidR="00DF7D9B" w:rsidRPr="008748DC" w:rsidRDefault="00DF7D9B" w:rsidP="005D277C">
            <w:pPr>
              <w:jc w:val="both"/>
              <w:rPr>
                <w:rFonts w:asciiTheme="majorBidi" w:hAnsiTheme="majorBidi" w:cstheme="majorBidi"/>
                <w:i/>
                <w:iCs/>
                <w:color w:val="002060"/>
                <w:sz w:val="28"/>
                <w:szCs w:val="28"/>
              </w:rPr>
            </w:pPr>
          </w:p>
        </w:tc>
      </w:tr>
    </w:tbl>
    <w:p w14:paraId="54E11CD5" w14:textId="77777777" w:rsidR="00561087" w:rsidRDefault="00561087" w:rsidP="00850AE8">
      <w:pPr>
        <w:jc w:val="both"/>
        <w:rPr>
          <w:rFonts w:asciiTheme="majorBidi" w:hAnsiTheme="majorBidi" w:cstheme="majorBidi"/>
          <w:i/>
          <w:iCs/>
          <w:color w:val="002060"/>
          <w:sz w:val="28"/>
          <w:szCs w:val="28"/>
        </w:rPr>
      </w:pPr>
    </w:p>
    <w:p w14:paraId="7A186516" w14:textId="5E85DBF8" w:rsidR="00A65684" w:rsidRDefault="008A4A03" w:rsidP="00850AE8">
      <w:pPr>
        <w:jc w:val="both"/>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lastRenderedPageBreak/>
        <w:t xml:space="preserve"> </w:t>
      </w:r>
      <w:r w:rsidR="001E3B92" w:rsidRPr="00FF7B7A">
        <w:rPr>
          <w:rFonts w:asciiTheme="majorBidi" w:hAnsiTheme="majorBidi" w:cstheme="majorBidi"/>
          <w:i/>
          <w:iCs/>
          <w:color w:val="002060"/>
          <w:sz w:val="28"/>
          <w:szCs w:val="28"/>
        </w:rPr>
        <w:t>Hereafter, the last x-ray and MRI stud</w:t>
      </w:r>
      <w:r w:rsidR="00263A4F" w:rsidRPr="00FF7B7A">
        <w:rPr>
          <w:rFonts w:asciiTheme="majorBidi" w:hAnsiTheme="majorBidi" w:cstheme="majorBidi"/>
          <w:i/>
          <w:iCs/>
          <w:color w:val="002060"/>
          <w:sz w:val="28"/>
          <w:szCs w:val="28"/>
        </w:rPr>
        <w:t>ies</w:t>
      </w:r>
      <w:r w:rsidR="001E3B92" w:rsidRPr="00FF7B7A">
        <w:rPr>
          <w:rFonts w:asciiTheme="majorBidi" w:hAnsiTheme="majorBidi" w:cstheme="majorBidi"/>
          <w:i/>
          <w:iCs/>
          <w:color w:val="002060"/>
          <w:sz w:val="28"/>
          <w:szCs w:val="28"/>
        </w:rPr>
        <w:t xml:space="preserve"> of the right groin: </w:t>
      </w:r>
    </w:p>
    <w:p w14:paraId="11837C62" w14:textId="7876A156" w:rsidR="00EC0893" w:rsidRPr="00FF7B7A" w:rsidRDefault="001E3B92" w:rsidP="00850AE8">
      <w:pPr>
        <w:jc w:val="both"/>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t xml:space="preserve"> </w:t>
      </w:r>
      <w:r w:rsidR="008A4A03" w:rsidRPr="00FF7B7A">
        <w:rPr>
          <w:rFonts w:asciiTheme="majorBidi" w:hAnsiTheme="majorBidi" w:cstheme="majorBidi"/>
          <w:i/>
          <w:iCs/>
          <w:color w:val="002060"/>
          <w:sz w:val="28"/>
          <w:szCs w:val="28"/>
        </w:rPr>
        <w:t xml:space="preserve">  </w:t>
      </w:r>
      <w:r w:rsidR="00F033A4" w:rsidRPr="00FF7B7A">
        <w:rPr>
          <w:rFonts w:asciiTheme="majorBidi" w:hAnsiTheme="majorBidi" w:cstheme="majorBidi"/>
          <w:i/>
          <w:iCs/>
          <w:color w:val="002060"/>
          <w:sz w:val="28"/>
          <w:szCs w:val="28"/>
        </w:rPr>
        <w:t xml:space="preserve">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FF7B7A" w:rsidRPr="0056138F" w14:paraId="5598012C" w14:textId="77777777" w:rsidTr="00F0082C">
        <w:trPr>
          <w:jc w:val="center"/>
        </w:trPr>
        <w:tc>
          <w:tcPr>
            <w:tcW w:w="8296" w:type="dxa"/>
            <w:hideMark/>
          </w:tcPr>
          <w:p w14:paraId="0C2DD6D9" w14:textId="7C7E158B" w:rsidR="0056138F" w:rsidRPr="0056138F" w:rsidRDefault="0056138F" w:rsidP="0056138F">
            <w:pPr>
              <w:spacing w:after="160" w:line="259" w:lineRule="auto"/>
              <w:jc w:val="center"/>
              <w:rPr>
                <w:rFonts w:asciiTheme="majorBidi" w:hAnsiTheme="majorBidi" w:cstheme="majorBidi"/>
                <w:i/>
                <w:iCs/>
                <w:color w:val="002060"/>
                <w:sz w:val="28"/>
                <w:szCs w:val="28"/>
              </w:rPr>
            </w:pPr>
            <w:r w:rsidRPr="00FF7B7A">
              <w:rPr>
                <w:rFonts w:asciiTheme="majorBidi" w:hAnsiTheme="majorBidi" w:cstheme="majorBidi"/>
                <w:i/>
                <w:iCs/>
                <w:noProof/>
                <w:color w:val="002060"/>
                <w:sz w:val="28"/>
                <w:szCs w:val="28"/>
              </w:rPr>
              <mc:AlternateContent>
                <mc:Choice Requires="wps">
                  <w:drawing>
                    <wp:anchor distT="0" distB="0" distL="114300" distR="114300" simplePos="0" relativeHeight="251659264" behindDoc="0" locked="0" layoutInCell="1" allowOverlap="1" wp14:anchorId="7544EF73" wp14:editId="100DCCFF">
                      <wp:simplePos x="0" y="0"/>
                      <wp:positionH relativeFrom="column">
                        <wp:posOffset>1651000</wp:posOffset>
                      </wp:positionH>
                      <wp:positionV relativeFrom="paragraph">
                        <wp:posOffset>1446530</wp:posOffset>
                      </wp:positionV>
                      <wp:extent cx="1774190" cy="568960"/>
                      <wp:effectExtent l="0" t="0" r="0" b="0"/>
                      <wp:wrapNone/>
                      <wp:docPr id="626545818" name="مربع نص 6">
                        <a:extLst xmlns:a="http://schemas.openxmlformats.org/drawingml/2006/main">
                          <a:ext uri="{FF2B5EF4-FFF2-40B4-BE49-F238E27FC236}">
                            <a16:creationId xmlns:a16="http://schemas.microsoft.com/office/drawing/2014/main" id="{11EF1C65-AC90-4216-7730-3A8F89F89CEA}"/>
                          </a:ext>
                        </a:extLst>
                      </wp:docPr>
                      <wp:cNvGraphicFramePr/>
                      <a:graphic xmlns:a="http://schemas.openxmlformats.org/drawingml/2006/main">
                        <a:graphicData uri="http://schemas.microsoft.com/office/word/2010/wordprocessingShape">
                          <wps:wsp>
                            <wps:cNvSpPr txBox="1"/>
                            <wps:spPr>
                              <a:xfrm>
                                <a:off x="0" y="0"/>
                                <a:ext cx="1774190" cy="568960"/>
                              </a:xfrm>
                              <a:prstGeom prst="rect">
                                <a:avLst/>
                              </a:prstGeom>
                              <a:noFill/>
                            </wps:spPr>
                            <wps:txbx>
                              <w:txbxContent>
                                <w:p w14:paraId="603E5CC6" w14:textId="77777777" w:rsidR="0056138F" w:rsidRDefault="0056138F" w:rsidP="0056138F">
                                  <w:pPr>
                                    <w:jc w:val="cente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Tendon of Psoas Muscle</w:t>
                                  </w:r>
                                </w:p>
                              </w:txbxContent>
                            </wps:txbx>
                            <wps:bodyPr vertOverflow="clip" horzOverflow="clip" wrap="square" rtlCol="1">
                              <a:noAutofit/>
                            </wps:bodyPr>
                          </wps:wsp>
                        </a:graphicData>
                      </a:graphic>
                      <wp14:sizeRelH relativeFrom="margin">
                        <wp14:pctWidth>0</wp14:pctWidth>
                      </wp14:sizeRelH>
                      <wp14:sizeRelV relativeFrom="margin">
                        <wp14:pctHeight>0</wp14:pctHeight>
                      </wp14:sizeRelV>
                    </wp:anchor>
                  </w:drawing>
                </mc:Choice>
                <mc:Fallback>
                  <w:pict>
                    <v:shapetype w14:anchorId="7544EF73" id="_x0000_t202" coordsize="21600,21600" o:spt="202" path="m,l,21600r21600,l21600,xe">
                      <v:stroke joinstyle="miter"/>
                      <v:path gradientshapeok="t" o:connecttype="rect"/>
                    </v:shapetype>
                    <v:shape id="مربع نص 6" o:spid="_x0000_s1026" type="#_x0000_t202" style="position:absolute;left:0;text-align:left;margin-left:130pt;margin-top:113.9pt;width:139.7pt;height: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" filled="f" stroked="f">
                      <v:textbox>
                        <w:txbxContent>
                          <w:p w14:paraId="603E5CC6" w14:textId="77777777" w:rsidR="0056138F" w:rsidRDefault="0056138F" w:rsidP="0056138F">
                            <w:pPr>
                              <w:jc w:val="cente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Tendon of Psoas Muscle</w:t>
                            </w:r>
                          </w:p>
                        </w:txbxContent>
                      </v:textbox>
                    </v:shape>
                  </w:pict>
                </mc:Fallback>
              </mc:AlternateContent>
            </w:r>
            <w:r w:rsidRPr="00FF7B7A">
              <w:rPr>
                <w:rFonts w:asciiTheme="majorBidi" w:hAnsiTheme="majorBidi" w:cstheme="majorBidi"/>
                <w:i/>
                <w:iCs/>
                <w:noProof/>
                <w:color w:val="002060"/>
                <w:sz w:val="28"/>
                <w:szCs w:val="28"/>
              </w:rPr>
              <mc:AlternateContent>
                <mc:Choice Requires="wps">
                  <w:drawing>
                    <wp:anchor distT="0" distB="0" distL="114300" distR="114300" simplePos="0" relativeHeight="251660288" behindDoc="0" locked="0" layoutInCell="1" allowOverlap="1" wp14:anchorId="70A2F67A" wp14:editId="1089CD84">
                      <wp:simplePos x="0" y="0"/>
                      <wp:positionH relativeFrom="column">
                        <wp:posOffset>1551305</wp:posOffset>
                      </wp:positionH>
                      <wp:positionV relativeFrom="paragraph">
                        <wp:posOffset>541655</wp:posOffset>
                      </wp:positionV>
                      <wp:extent cx="1852295" cy="405130"/>
                      <wp:effectExtent l="0" t="0" r="0" b="0"/>
                      <wp:wrapNone/>
                      <wp:docPr id="1439818979" name="مربع نص 5">
                        <a:extLst xmlns:a="http://schemas.openxmlformats.org/drawingml/2006/main">
                          <a:ext uri="{FF2B5EF4-FFF2-40B4-BE49-F238E27FC236}">
                            <a16:creationId xmlns:a16="http://schemas.microsoft.com/office/drawing/2014/main" id="{E176B812-B01B-D675-0540-7FE4936E0483}"/>
                          </a:ext>
                        </a:extLst>
                      </wp:docPr>
                      <wp:cNvGraphicFramePr/>
                      <a:graphic xmlns:a="http://schemas.openxmlformats.org/drawingml/2006/main">
                        <a:graphicData uri="http://schemas.microsoft.com/office/word/2010/wordprocessingShape">
                          <wps:wsp>
                            <wps:cNvSpPr txBox="1"/>
                            <wps:spPr>
                              <a:xfrm>
                                <a:off x="0" y="0"/>
                                <a:ext cx="1852295" cy="405130"/>
                              </a:xfrm>
                              <a:prstGeom prst="rect">
                                <a:avLst/>
                              </a:prstGeom>
                              <a:noFill/>
                            </wps:spPr>
                            <wps:txbx>
                              <w:txbxContent>
                                <w:p w14:paraId="537A0C11" w14:textId="77777777" w:rsidR="0056138F" w:rsidRDefault="0056138F" w:rsidP="0056138F">
                                  <w:pPr>
                                    <w:jc w:val="center"/>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Tendon of Iliacus Muscle </w:t>
                                  </w:r>
                                </w:p>
                              </w:txbxContent>
                            </wps:txbx>
                            <wps:bodyPr vertOverflow="clip" horzOverflow="clip" wrap="square" rtlCol="1">
                              <a:noAutofit/>
                            </wps:bodyPr>
                          </wps:wsp>
                        </a:graphicData>
                      </a:graphic>
                      <wp14:sizeRelH relativeFrom="margin">
                        <wp14:pctWidth>0</wp14:pctWidth>
                      </wp14:sizeRelH>
                      <wp14:sizeRelV relativeFrom="margin">
                        <wp14:pctHeight>0</wp14:pctHeight>
                      </wp14:sizeRelV>
                    </wp:anchor>
                  </w:drawing>
                </mc:Choice>
                <mc:Fallback>
                  <w:pict>
                    <v:shape w14:anchorId="70A2F67A" id="مربع نص 5" o:spid="_x0000_s1027" type="#_x0000_t202" style="position:absolute;left:0;text-align:left;margin-left:122.15pt;margin-top:42.65pt;width:145.8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" filled="f" stroked="f">
                      <v:textbox>
                        <w:txbxContent>
                          <w:p w14:paraId="537A0C11" w14:textId="77777777" w:rsidR="0056138F" w:rsidRDefault="0056138F" w:rsidP="0056138F">
                            <w:pPr>
                              <w:jc w:val="center"/>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Tendon of Iliacus Muscle </w:t>
                            </w:r>
                          </w:p>
                        </w:txbxContent>
                      </v:textbox>
                    </v:shape>
                  </w:pict>
                </mc:Fallback>
              </mc:AlternateContent>
            </w:r>
            <w:r w:rsidRPr="00FF7B7A">
              <w:rPr>
                <w:rFonts w:asciiTheme="majorBidi" w:hAnsiTheme="majorBidi" w:cstheme="majorBidi"/>
                <w:i/>
                <w:iCs/>
                <w:noProof/>
                <w:color w:val="002060"/>
                <w:sz w:val="28"/>
                <w:szCs w:val="28"/>
              </w:rPr>
              <w:drawing>
                <wp:inline distT="0" distB="0" distL="0" distR="0" wp14:anchorId="36D68F25" wp14:editId="0F282D18">
                  <wp:extent cx="4305300" cy="2419350"/>
                  <wp:effectExtent l="0" t="0" r="0" b="0"/>
                  <wp:docPr id="1155002970" name="صورة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سم 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r="-31" b="-52"/>
                          <a:stretch>
                            <a:fillRect/>
                          </a:stretch>
                        </pic:blipFill>
                        <pic:spPr bwMode="auto">
                          <a:xfrm>
                            <a:off x="0" y="0"/>
                            <a:ext cx="4305300" cy="2419350"/>
                          </a:xfrm>
                          <a:prstGeom prst="rect">
                            <a:avLst/>
                          </a:prstGeom>
                          <a:noFill/>
                          <a:ln>
                            <a:noFill/>
                          </a:ln>
                        </pic:spPr>
                      </pic:pic>
                    </a:graphicData>
                  </a:graphic>
                </wp:inline>
              </w:drawing>
            </w:r>
          </w:p>
        </w:tc>
      </w:tr>
      <w:tr w:rsidR="00FF7B7A" w:rsidRPr="0056138F" w14:paraId="2E8AF10A" w14:textId="77777777" w:rsidTr="00F0082C">
        <w:trPr>
          <w:jc w:val="center"/>
        </w:trPr>
        <w:tc>
          <w:tcPr>
            <w:tcW w:w="8296" w:type="dxa"/>
            <w:hideMark/>
          </w:tcPr>
          <w:p w14:paraId="4371D39E" w14:textId="2BE768A1" w:rsidR="0056138F" w:rsidRPr="00D75614" w:rsidRDefault="000E10D6" w:rsidP="0056138F">
            <w:pPr>
              <w:spacing w:after="160" w:line="259" w:lineRule="auto"/>
              <w:jc w:val="center"/>
              <w:rPr>
                <w:rFonts w:asciiTheme="majorBidi" w:hAnsiTheme="majorBidi" w:cstheme="majorBidi"/>
                <w:i/>
                <w:iCs/>
                <w:color w:val="002060"/>
                <w:sz w:val="28"/>
                <w:szCs w:val="28"/>
              </w:rPr>
            </w:pPr>
            <w:r w:rsidRPr="00D75614">
              <w:rPr>
                <w:rFonts w:asciiTheme="majorBidi" w:hAnsiTheme="majorBidi" w:cstheme="majorBidi"/>
                <w:i/>
                <w:iCs/>
                <w:color w:val="002060"/>
                <w:sz w:val="28"/>
                <w:szCs w:val="28"/>
              </w:rPr>
              <w:t>Figure (1)</w:t>
            </w:r>
            <w:r w:rsidRPr="00D75614">
              <w:rPr>
                <w:rFonts w:asciiTheme="majorBidi" w:hAnsiTheme="majorBidi" w:cstheme="majorBidi"/>
                <w:i/>
                <w:iCs/>
                <w:color w:val="002060"/>
                <w:sz w:val="28"/>
                <w:szCs w:val="28"/>
              </w:rPr>
              <w:br/>
            </w:r>
            <w:r w:rsidR="0056138F" w:rsidRPr="00D75614">
              <w:rPr>
                <w:rFonts w:asciiTheme="majorBidi" w:hAnsiTheme="majorBidi" w:cstheme="majorBidi"/>
                <w:i/>
                <w:iCs/>
                <w:color w:val="002060"/>
                <w:sz w:val="28"/>
                <w:szCs w:val="28"/>
              </w:rPr>
              <w:t>Trans- Lesser Trochanteric</w:t>
            </w:r>
            <w:r w:rsidR="0056138F" w:rsidRPr="00D75614">
              <w:rPr>
                <w:rFonts w:asciiTheme="majorBidi" w:hAnsiTheme="majorBidi" w:cstheme="majorBidi"/>
                <w:i/>
                <w:iCs/>
                <w:color w:val="002060"/>
                <w:sz w:val="28"/>
                <w:szCs w:val="28"/>
              </w:rPr>
              <w:br/>
            </w:r>
            <w:r w:rsidR="00C11B87">
              <w:rPr>
                <w:rFonts w:asciiTheme="majorBidi" w:hAnsiTheme="majorBidi" w:cstheme="majorBidi"/>
                <w:i/>
                <w:iCs/>
                <w:color w:val="002060"/>
                <w:sz w:val="28"/>
                <w:szCs w:val="28"/>
              </w:rPr>
              <w:t xml:space="preserve">T2- </w:t>
            </w:r>
            <w:r w:rsidR="0056138F" w:rsidRPr="00D75614">
              <w:rPr>
                <w:rFonts w:asciiTheme="majorBidi" w:hAnsiTheme="majorBidi" w:cstheme="majorBidi"/>
                <w:i/>
                <w:iCs/>
                <w:color w:val="002060"/>
                <w:sz w:val="28"/>
                <w:szCs w:val="28"/>
              </w:rPr>
              <w:t>Axial Section</w:t>
            </w:r>
          </w:p>
          <w:p w14:paraId="00D03E0D" w14:textId="5B8425F8" w:rsidR="0056138F" w:rsidRPr="00D75614" w:rsidRDefault="0056138F" w:rsidP="002332F2">
            <w:pPr>
              <w:spacing w:after="160" w:line="259" w:lineRule="auto"/>
              <w:jc w:val="center"/>
              <w:rPr>
                <w:rFonts w:asciiTheme="majorBidi" w:hAnsiTheme="majorBidi" w:cstheme="majorBidi"/>
                <w:i/>
                <w:iCs/>
                <w:color w:val="002060"/>
                <w:sz w:val="26"/>
                <w:szCs w:val="26"/>
              </w:rPr>
            </w:pPr>
            <w:r w:rsidRPr="00D75614">
              <w:rPr>
                <w:rFonts w:asciiTheme="majorBidi" w:hAnsiTheme="majorBidi" w:cstheme="majorBidi"/>
                <w:i/>
                <w:iCs/>
                <w:color w:val="002060"/>
                <w:sz w:val="26"/>
                <w:szCs w:val="26"/>
              </w:rPr>
              <w:t>Normally, as shown in the left side,</w:t>
            </w:r>
            <w:r w:rsidRPr="00D75614">
              <w:rPr>
                <w:rFonts w:asciiTheme="majorBidi" w:hAnsiTheme="majorBidi" w:cstheme="majorBidi"/>
                <w:i/>
                <w:iCs/>
                <w:color w:val="002060"/>
                <w:sz w:val="26"/>
                <w:szCs w:val="26"/>
              </w:rPr>
              <w:br/>
              <w:t>the tendon of the iliacus muscle is separated from the tendon of the psoas muscle by a very little amount of fat tissue. The fact that is manifested</w:t>
            </w:r>
            <w:r w:rsidR="00D75614">
              <w:rPr>
                <w:rFonts w:asciiTheme="majorBidi" w:hAnsiTheme="majorBidi" w:cstheme="majorBidi"/>
                <w:i/>
                <w:iCs/>
                <w:color w:val="002060"/>
                <w:sz w:val="26"/>
                <w:szCs w:val="26"/>
              </w:rPr>
              <w:br/>
            </w:r>
            <w:r w:rsidRPr="00D75614">
              <w:rPr>
                <w:rFonts w:asciiTheme="majorBidi" w:hAnsiTheme="majorBidi" w:cstheme="majorBidi"/>
                <w:i/>
                <w:iCs/>
                <w:color w:val="002060"/>
                <w:sz w:val="26"/>
                <w:szCs w:val="26"/>
              </w:rPr>
              <w:t>in the MRI (in both T1 &amp; T2 images) by a very thin high signal</w:t>
            </w:r>
            <w:r w:rsidR="00D75614">
              <w:rPr>
                <w:rFonts w:asciiTheme="majorBidi" w:hAnsiTheme="majorBidi" w:cstheme="majorBidi"/>
                <w:i/>
                <w:iCs/>
                <w:color w:val="002060"/>
                <w:sz w:val="26"/>
                <w:szCs w:val="26"/>
              </w:rPr>
              <w:br/>
            </w:r>
            <w:r w:rsidR="008A4A03" w:rsidRPr="00D75614">
              <w:rPr>
                <w:rFonts w:asciiTheme="majorBidi" w:hAnsiTheme="majorBidi" w:cstheme="majorBidi"/>
                <w:i/>
                <w:iCs/>
                <w:color w:val="002060"/>
                <w:sz w:val="26"/>
                <w:szCs w:val="26"/>
              </w:rPr>
              <w:t>in-between</w:t>
            </w:r>
            <w:r w:rsidRPr="00D75614">
              <w:rPr>
                <w:rFonts w:asciiTheme="majorBidi" w:hAnsiTheme="majorBidi" w:cstheme="majorBidi"/>
                <w:i/>
                <w:iCs/>
                <w:color w:val="002060"/>
                <w:sz w:val="26"/>
                <w:szCs w:val="26"/>
              </w:rPr>
              <w:t xml:space="preserve"> the two tendons.</w:t>
            </w:r>
          </w:p>
          <w:p w14:paraId="67D747EF" w14:textId="07651217" w:rsidR="0056138F" w:rsidRPr="00D75614" w:rsidRDefault="0056138F" w:rsidP="001B544D">
            <w:pPr>
              <w:spacing w:after="160" w:line="259" w:lineRule="auto"/>
              <w:jc w:val="center"/>
              <w:rPr>
                <w:rFonts w:asciiTheme="majorBidi" w:hAnsiTheme="majorBidi" w:cstheme="majorBidi"/>
                <w:i/>
                <w:iCs/>
                <w:color w:val="002060"/>
                <w:sz w:val="26"/>
                <w:szCs w:val="26"/>
              </w:rPr>
            </w:pPr>
            <w:r w:rsidRPr="00D75614">
              <w:rPr>
                <w:rFonts w:asciiTheme="majorBidi" w:hAnsiTheme="majorBidi" w:cstheme="majorBidi"/>
                <w:i/>
                <w:iCs/>
                <w:color w:val="002060"/>
                <w:sz w:val="26"/>
                <w:szCs w:val="26"/>
              </w:rPr>
              <w:br/>
              <w:t>However, in the pathologic</w:t>
            </w:r>
            <w:r w:rsidR="001B544D" w:rsidRPr="00D75614">
              <w:rPr>
                <w:rFonts w:asciiTheme="majorBidi" w:hAnsiTheme="majorBidi" w:cstheme="majorBidi"/>
                <w:i/>
                <w:iCs/>
                <w:color w:val="002060"/>
                <w:sz w:val="26"/>
                <w:szCs w:val="26"/>
              </w:rPr>
              <w:t>al</w:t>
            </w:r>
            <w:r w:rsidRPr="00D75614">
              <w:rPr>
                <w:rFonts w:asciiTheme="majorBidi" w:hAnsiTheme="majorBidi" w:cstheme="majorBidi"/>
                <w:i/>
                <w:iCs/>
                <w:color w:val="002060"/>
                <w:sz w:val="26"/>
                <w:szCs w:val="26"/>
              </w:rPr>
              <w:t xml:space="preserve"> right side,</w:t>
            </w:r>
            <w:r w:rsidRPr="00D75614">
              <w:rPr>
                <w:rFonts w:asciiTheme="majorBidi" w:hAnsiTheme="majorBidi" w:cstheme="majorBidi"/>
                <w:i/>
                <w:iCs/>
                <w:color w:val="002060"/>
                <w:sz w:val="26"/>
                <w:szCs w:val="26"/>
              </w:rPr>
              <w:br/>
              <w:t>we found in T</w:t>
            </w:r>
            <w:r w:rsidR="001E4D67" w:rsidRPr="00D75614">
              <w:rPr>
                <w:rFonts w:asciiTheme="majorBidi" w:hAnsiTheme="majorBidi" w:cstheme="majorBidi"/>
                <w:i/>
                <w:iCs/>
                <w:color w:val="002060"/>
                <w:sz w:val="26"/>
                <w:szCs w:val="26"/>
              </w:rPr>
              <w:t>2</w:t>
            </w:r>
            <w:r w:rsidRPr="00D75614">
              <w:rPr>
                <w:rFonts w:asciiTheme="majorBidi" w:hAnsiTheme="majorBidi" w:cstheme="majorBidi"/>
                <w:i/>
                <w:iCs/>
                <w:color w:val="002060"/>
                <w:sz w:val="26"/>
                <w:szCs w:val="26"/>
              </w:rPr>
              <w:t xml:space="preserve"> trans- lesser trochanteric axial section of MRI</w:t>
            </w:r>
            <w:r w:rsidR="002A1143" w:rsidRPr="00D75614">
              <w:rPr>
                <w:rFonts w:asciiTheme="majorBidi" w:hAnsiTheme="majorBidi" w:cstheme="majorBidi"/>
                <w:i/>
                <w:iCs/>
                <w:color w:val="002060"/>
                <w:sz w:val="26"/>
                <w:szCs w:val="26"/>
              </w:rPr>
              <w:br/>
            </w:r>
            <w:r w:rsidRPr="00D75614">
              <w:rPr>
                <w:rFonts w:asciiTheme="majorBidi" w:hAnsiTheme="majorBidi" w:cstheme="majorBidi"/>
                <w:i/>
                <w:iCs/>
                <w:color w:val="002060"/>
                <w:sz w:val="26"/>
                <w:szCs w:val="26"/>
              </w:rPr>
              <w:t xml:space="preserve">a considerable high signal </w:t>
            </w:r>
            <w:r w:rsidR="008A4A03" w:rsidRPr="00D75614">
              <w:rPr>
                <w:rFonts w:asciiTheme="majorBidi" w:hAnsiTheme="majorBidi" w:cstheme="majorBidi"/>
                <w:i/>
                <w:iCs/>
                <w:color w:val="002060"/>
                <w:sz w:val="26"/>
                <w:szCs w:val="26"/>
              </w:rPr>
              <w:t>in</w:t>
            </w:r>
            <w:r w:rsidR="00C9201E" w:rsidRPr="00D75614">
              <w:rPr>
                <w:rFonts w:asciiTheme="majorBidi" w:hAnsiTheme="majorBidi" w:cstheme="majorBidi"/>
                <w:i/>
                <w:iCs/>
                <w:color w:val="002060"/>
                <w:sz w:val="26"/>
                <w:szCs w:val="26"/>
              </w:rPr>
              <w:t>-</w:t>
            </w:r>
            <w:r w:rsidR="008A4A03" w:rsidRPr="00D75614">
              <w:rPr>
                <w:rFonts w:asciiTheme="majorBidi" w:hAnsiTheme="majorBidi" w:cstheme="majorBidi"/>
                <w:i/>
                <w:iCs/>
                <w:color w:val="002060"/>
                <w:sz w:val="26"/>
                <w:szCs w:val="26"/>
              </w:rPr>
              <w:t>between</w:t>
            </w:r>
            <w:r w:rsidRPr="00D75614">
              <w:rPr>
                <w:rFonts w:asciiTheme="majorBidi" w:hAnsiTheme="majorBidi" w:cstheme="majorBidi"/>
                <w:i/>
                <w:iCs/>
                <w:color w:val="002060"/>
                <w:sz w:val="26"/>
                <w:szCs w:val="26"/>
              </w:rPr>
              <w:t xml:space="preserve"> the two tendons as well as in the very close </w:t>
            </w:r>
            <w:r w:rsidR="005130B6" w:rsidRPr="00D75614">
              <w:rPr>
                <w:rFonts w:asciiTheme="majorBidi" w:hAnsiTheme="majorBidi" w:cstheme="majorBidi"/>
                <w:i/>
                <w:iCs/>
                <w:color w:val="002060"/>
                <w:sz w:val="26"/>
                <w:szCs w:val="26"/>
              </w:rPr>
              <w:t>surrounding</w:t>
            </w:r>
            <w:r w:rsidRPr="00D75614">
              <w:rPr>
                <w:rFonts w:asciiTheme="majorBidi" w:hAnsiTheme="majorBidi" w:cstheme="majorBidi"/>
                <w:i/>
                <w:iCs/>
                <w:color w:val="002060"/>
                <w:sz w:val="26"/>
                <w:szCs w:val="26"/>
              </w:rPr>
              <w:t xml:space="preserve"> space.</w:t>
            </w:r>
            <w:r w:rsidR="005130B6" w:rsidRPr="00D75614">
              <w:rPr>
                <w:rFonts w:asciiTheme="majorBidi" w:hAnsiTheme="majorBidi" w:cstheme="majorBidi"/>
                <w:i/>
                <w:iCs/>
                <w:color w:val="002060"/>
                <w:sz w:val="26"/>
                <w:szCs w:val="26"/>
              </w:rPr>
              <w:br/>
            </w:r>
            <w:r w:rsidRPr="00D75614">
              <w:rPr>
                <w:rFonts w:asciiTheme="majorBidi" w:hAnsiTheme="majorBidi" w:cstheme="majorBidi"/>
                <w:i/>
                <w:iCs/>
                <w:color w:val="002060"/>
                <w:sz w:val="26"/>
                <w:szCs w:val="26"/>
              </w:rPr>
              <w:t>This high signal is abnormal and indicates to the inflammatory process affecting the peritendinous tissue.</w:t>
            </w:r>
          </w:p>
          <w:p w14:paraId="005D1013" w14:textId="24239100" w:rsidR="00656642" w:rsidRPr="00D75614" w:rsidRDefault="00656642" w:rsidP="001B544D">
            <w:pPr>
              <w:spacing w:after="160" w:line="259" w:lineRule="auto"/>
              <w:jc w:val="center"/>
              <w:rPr>
                <w:rFonts w:asciiTheme="majorBidi" w:hAnsiTheme="majorBidi" w:cstheme="majorBidi"/>
                <w:i/>
                <w:iCs/>
                <w:color w:val="002060"/>
                <w:sz w:val="26"/>
                <w:szCs w:val="26"/>
              </w:rPr>
            </w:pPr>
            <w:r w:rsidRPr="00D75614">
              <w:rPr>
                <w:rFonts w:asciiTheme="majorBidi" w:hAnsiTheme="majorBidi" w:cstheme="majorBidi"/>
                <w:i/>
                <w:iCs/>
                <w:color w:val="002060"/>
                <w:sz w:val="26"/>
                <w:szCs w:val="26"/>
              </w:rPr>
              <w:t xml:space="preserve">N.B. the two tendons (i.e. the psoas </w:t>
            </w:r>
            <w:r w:rsidR="00607A22" w:rsidRPr="00D75614">
              <w:rPr>
                <w:rFonts w:asciiTheme="majorBidi" w:hAnsiTheme="majorBidi" w:cstheme="majorBidi"/>
                <w:i/>
                <w:iCs/>
                <w:color w:val="002060"/>
                <w:sz w:val="26"/>
                <w:szCs w:val="26"/>
              </w:rPr>
              <w:t xml:space="preserve">tendon </w:t>
            </w:r>
            <w:r w:rsidRPr="00D75614">
              <w:rPr>
                <w:rFonts w:asciiTheme="majorBidi" w:hAnsiTheme="majorBidi" w:cstheme="majorBidi"/>
                <w:i/>
                <w:iCs/>
                <w:color w:val="002060"/>
                <w:sz w:val="26"/>
                <w:szCs w:val="26"/>
              </w:rPr>
              <w:t xml:space="preserve">and </w:t>
            </w:r>
            <w:r w:rsidR="00607A22" w:rsidRPr="00D75614">
              <w:rPr>
                <w:rFonts w:asciiTheme="majorBidi" w:hAnsiTheme="majorBidi" w:cstheme="majorBidi"/>
                <w:i/>
                <w:iCs/>
                <w:color w:val="002060"/>
                <w:sz w:val="26"/>
                <w:szCs w:val="26"/>
              </w:rPr>
              <w:t xml:space="preserve">the </w:t>
            </w:r>
            <w:r w:rsidRPr="00D75614">
              <w:rPr>
                <w:rFonts w:asciiTheme="majorBidi" w:hAnsiTheme="majorBidi" w:cstheme="majorBidi"/>
                <w:i/>
                <w:iCs/>
                <w:color w:val="002060"/>
                <w:sz w:val="26"/>
                <w:szCs w:val="26"/>
              </w:rPr>
              <w:t>iliacus tendons) are completely separated from each other</w:t>
            </w:r>
            <w:r w:rsidR="00607A22" w:rsidRPr="00D75614">
              <w:rPr>
                <w:rFonts w:asciiTheme="majorBidi" w:hAnsiTheme="majorBidi" w:cstheme="majorBidi"/>
                <w:i/>
                <w:iCs/>
                <w:color w:val="002060"/>
                <w:sz w:val="26"/>
                <w:szCs w:val="26"/>
              </w:rPr>
              <w:t xml:space="preserve"> along their course</w:t>
            </w:r>
            <w:r w:rsidRPr="00D75614">
              <w:rPr>
                <w:rFonts w:asciiTheme="majorBidi" w:hAnsiTheme="majorBidi" w:cstheme="majorBidi"/>
                <w:i/>
                <w:iCs/>
                <w:color w:val="002060"/>
                <w:sz w:val="26"/>
                <w:szCs w:val="26"/>
              </w:rPr>
              <w:t xml:space="preserve">, which is abnormal. Usually, the two tendons </w:t>
            </w:r>
            <w:r w:rsidR="00E31A30" w:rsidRPr="00D75614">
              <w:rPr>
                <w:rFonts w:asciiTheme="majorBidi" w:hAnsiTheme="majorBidi" w:cstheme="majorBidi"/>
                <w:i/>
                <w:iCs/>
                <w:color w:val="002060"/>
                <w:sz w:val="26"/>
                <w:szCs w:val="26"/>
              </w:rPr>
              <w:t>unite</w:t>
            </w:r>
            <w:r w:rsidR="00275250" w:rsidRPr="00D75614">
              <w:rPr>
                <w:rFonts w:asciiTheme="majorBidi" w:hAnsiTheme="majorBidi" w:cstheme="majorBidi"/>
                <w:i/>
                <w:iCs/>
                <w:color w:val="002060"/>
                <w:sz w:val="26"/>
                <w:szCs w:val="26"/>
              </w:rPr>
              <w:t xml:space="preserve"> </w:t>
            </w:r>
            <w:r w:rsidR="00E31A30" w:rsidRPr="00D75614">
              <w:rPr>
                <w:rFonts w:asciiTheme="majorBidi" w:hAnsiTheme="majorBidi" w:cstheme="majorBidi"/>
                <w:i/>
                <w:iCs/>
                <w:color w:val="002060"/>
                <w:sz w:val="26"/>
                <w:szCs w:val="26"/>
              </w:rPr>
              <w:t>together</w:t>
            </w:r>
            <w:r w:rsidR="00D925BF" w:rsidRPr="00D75614">
              <w:rPr>
                <w:rFonts w:asciiTheme="majorBidi" w:hAnsiTheme="majorBidi" w:cstheme="majorBidi"/>
                <w:i/>
                <w:iCs/>
                <w:color w:val="002060"/>
                <w:sz w:val="26"/>
                <w:szCs w:val="26"/>
              </w:rPr>
              <w:t xml:space="preserve"> forming</w:t>
            </w:r>
            <w:r w:rsidRPr="00D75614">
              <w:rPr>
                <w:rFonts w:asciiTheme="majorBidi" w:hAnsiTheme="majorBidi" w:cstheme="majorBidi"/>
                <w:i/>
                <w:iCs/>
                <w:color w:val="002060"/>
                <w:sz w:val="26"/>
                <w:szCs w:val="26"/>
              </w:rPr>
              <w:t xml:space="preserve"> one larger tendon (i.e. the iliopsoas tendon) that inserts onto the femur bone</w:t>
            </w:r>
            <w:r w:rsidR="00607A22" w:rsidRPr="00D75614">
              <w:rPr>
                <w:rFonts w:asciiTheme="majorBidi" w:hAnsiTheme="majorBidi" w:cstheme="majorBidi"/>
                <w:i/>
                <w:iCs/>
                <w:color w:val="002060"/>
                <w:sz w:val="26"/>
                <w:szCs w:val="26"/>
              </w:rPr>
              <w:br/>
              <w:t>(as shown in the left side)</w:t>
            </w:r>
            <w:r w:rsidRPr="00D75614">
              <w:rPr>
                <w:rFonts w:asciiTheme="majorBidi" w:hAnsiTheme="majorBidi" w:cstheme="majorBidi"/>
                <w:i/>
                <w:iCs/>
                <w:color w:val="002060"/>
                <w:sz w:val="26"/>
                <w:szCs w:val="26"/>
              </w:rPr>
              <w:t>.</w:t>
            </w:r>
          </w:p>
          <w:p w14:paraId="25EE2FF7" w14:textId="77777777" w:rsidR="00607A22" w:rsidRPr="00D75614" w:rsidRDefault="00607A22" w:rsidP="001B544D">
            <w:pPr>
              <w:spacing w:after="160" w:line="259" w:lineRule="auto"/>
              <w:jc w:val="center"/>
              <w:rPr>
                <w:rFonts w:asciiTheme="majorBidi" w:hAnsiTheme="majorBidi" w:cstheme="majorBidi"/>
                <w:i/>
                <w:iCs/>
                <w:color w:val="002060"/>
                <w:sz w:val="26"/>
                <w:szCs w:val="26"/>
              </w:rPr>
            </w:pPr>
          </w:p>
          <w:p w14:paraId="3FF82AB3" w14:textId="44356533" w:rsidR="002A1143" w:rsidRPr="00D75614" w:rsidRDefault="002A1143" w:rsidP="001B544D">
            <w:pPr>
              <w:spacing w:after="160" w:line="259" w:lineRule="auto"/>
              <w:jc w:val="center"/>
              <w:rPr>
                <w:rFonts w:asciiTheme="majorBidi" w:hAnsiTheme="majorBidi" w:cstheme="majorBidi"/>
                <w:i/>
                <w:iCs/>
                <w:color w:val="002060"/>
                <w:sz w:val="26"/>
                <w:szCs w:val="26"/>
              </w:rPr>
            </w:pPr>
          </w:p>
        </w:tc>
      </w:tr>
      <w:tr w:rsidR="001B544D" w14:paraId="1CECE107" w14:textId="77777777" w:rsidTr="00F0082C">
        <w:tblPrEx>
          <w:jc w:val="left"/>
        </w:tblPrEx>
        <w:tc>
          <w:tcPr>
            <w:tcW w:w="8296" w:type="dxa"/>
          </w:tcPr>
          <w:p w14:paraId="53847E44" w14:textId="4747D8F8" w:rsidR="001B544D" w:rsidRDefault="0091232C" w:rsidP="0091232C">
            <w:pPr>
              <w:jc w:val="center"/>
            </w:pPr>
            <w:r>
              <w:rPr>
                <w:rFonts w:asciiTheme="majorBidi" w:hAnsiTheme="majorBidi" w:cstheme="majorBidi"/>
                <w:i/>
                <w:iCs/>
                <w:noProof/>
                <w:color w:val="002060"/>
                <w:sz w:val="28"/>
                <w:szCs w:val="28"/>
                <w:lang w:bidi="ar-SY"/>
              </w:rPr>
              <w:lastRenderedPageBreak/>
              <mc:AlternateContent>
                <mc:Choice Requires="wps">
                  <w:drawing>
                    <wp:anchor distT="0" distB="0" distL="114300" distR="114300" simplePos="0" relativeHeight="251678720" behindDoc="0" locked="0" layoutInCell="1" allowOverlap="1" wp14:anchorId="6A8C51A8" wp14:editId="2A5B7C4F">
                      <wp:simplePos x="0" y="0"/>
                      <wp:positionH relativeFrom="column">
                        <wp:posOffset>1555624</wp:posOffset>
                      </wp:positionH>
                      <wp:positionV relativeFrom="paragraph">
                        <wp:posOffset>1283793</wp:posOffset>
                      </wp:positionV>
                      <wp:extent cx="12111" cy="211947"/>
                      <wp:effectExtent l="57150" t="38100" r="64135" b="17145"/>
                      <wp:wrapNone/>
                      <wp:docPr id="1408905073" name="رابط كسهم مستقيم 3"/>
                      <wp:cNvGraphicFramePr/>
                      <a:graphic xmlns:a="http://schemas.openxmlformats.org/drawingml/2006/main">
                        <a:graphicData uri="http://schemas.microsoft.com/office/word/2010/wordprocessingShape">
                          <wps:wsp>
                            <wps:cNvCnPr/>
                            <wps:spPr>
                              <a:xfrm flipV="1">
                                <a:off x="0" y="0"/>
                                <a:ext cx="12111" cy="211947"/>
                              </a:xfrm>
                              <a:prstGeom prst="straightConnector1">
                                <a:avLst/>
                              </a:prstGeom>
                              <a:ln>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C8D40C" id="_x0000_t32" coordsize="21600,21600" o:spt="32" o:oned="t" path="m,l21600,21600e" filled="f">
                      <v:path arrowok="t" fillok="f" o:connecttype="none"/>
                      <o:lock v:ext="edit" shapetype="t"/>
                    </v:shapetype>
                    <v:shape id="رابط كسهم مستقيم 3" o:spid="_x0000_s1026" type="#_x0000_t32" style="position:absolute;margin-left:122.5pt;margin-top:101.1pt;width:.95pt;height:16.7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" strokecolor="white [3212]" strokeweight=".5pt">
                      <v:stroke endarrow="classic" joinstyle="miter"/>
                    </v:shape>
                  </w:pict>
                </mc:Fallback>
              </mc:AlternateContent>
            </w:r>
            <w:r>
              <w:rPr>
                <w:rFonts w:asciiTheme="majorBidi" w:hAnsiTheme="majorBidi" w:cstheme="majorBidi"/>
                <w:i/>
                <w:iCs/>
                <w:noProof/>
                <w:color w:val="002060"/>
                <w:sz w:val="28"/>
                <w:szCs w:val="28"/>
                <w:lang w:bidi="ar-SY"/>
              </w:rPr>
              <mc:AlternateContent>
                <mc:Choice Requires="wps">
                  <w:drawing>
                    <wp:anchor distT="0" distB="0" distL="114300" distR="114300" simplePos="0" relativeHeight="251677696" behindDoc="0" locked="0" layoutInCell="1" allowOverlap="1" wp14:anchorId="2D495D9E" wp14:editId="5D1309B6">
                      <wp:simplePos x="0" y="0"/>
                      <wp:positionH relativeFrom="column">
                        <wp:posOffset>1737019</wp:posOffset>
                      </wp:positionH>
                      <wp:positionV relativeFrom="paragraph">
                        <wp:posOffset>918845</wp:posOffset>
                      </wp:positionV>
                      <wp:extent cx="210181" cy="64845"/>
                      <wp:effectExtent l="38100" t="38100" r="19050" b="30480"/>
                      <wp:wrapNone/>
                      <wp:docPr id="1223082689" name="رابط كسهم مستقيم 8"/>
                      <wp:cNvGraphicFramePr/>
                      <a:graphic xmlns:a="http://schemas.openxmlformats.org/drawingml/2006/main">
                        <a:graphicData uri="http://schemas.microsoft.com/office/word/2010/wordprocessingShape">
                          <wps:wsp>
                            <wps:cNvCnPr/>
                            <wps:spPr>
                              <a:xfrm flipH="1" flipV="1">
                                <a:off x="0" y="0"/>
                                <a:ext cx="210181" cy="64845"/>
                              </a:xfrm>
                              <a:prstGeom prst="straightConnector1">
                                <a:avLst/>
                              </a:prstGeom>
                              <a:ln w="6350">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3E3EA" id="رابط كسهم مستقيم 8" o:spid="_x0000_s1026" type="#_x0000_t32" style="position:absolute;margin-left:136.75pt;margin-top:72.35pt;width:16.55pt;height:5.1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" strokecolor="white [3212]" strokeweight=".5pt">
                      <v:stroke endarrow="classic" joinstyle="miter"/>
                    </v:shape>
                  </w:pict>
                </mc:Fallback>
              </mc:AlternateContent>
            </w:r>
            <w:r w:rsidRPr="001D1F0E">
              <w:rPr>
                <w:rFonts w:asciiTheme="majorBidi" w:hAnsiTheme="majorBidi" w:cstheme="majorBidi"/>
                <w:i/>
                <w:iCs/>
                <w:noProof/>
                <w:color w:val="002060"/>
                <w:sz w:val="28"/>
                <w:szCs w:val="28"/>
                <w:lang w:bidi="ar-SY"/>
              </w:rPr>
              <mc:AlternateContent>
                <mc:Choice Requires="wps">
                  <w:drawing>
                    <wp:anchor distT="0" distB="0" distL="114300" distR="114300" simplePos="0" relativeHeight="251663360" behindDoc="0" locked="0" layoutInCell="1" allowOverlap="1" wp14:anchorId="4A7077CD" wp14:editId="1B519B84">
                      <wp:simplePos x="0" y="0"/>
                      <wp:positionH relativeFrom="column">
                        <wp:posOffset>641241</wp:posOffset>
                      </wp:positionH>
                      <wp:positionV relativeFrom="paragraph">
                        <wp:posOffset>540911</wp:posOffset>
                      </wp:positionV>
                      <wp:extent cx="1852295" cy="289068"/>
                      <wp:effectExtent l="0" t="0" r="0" b="0"/>
                      <wp:wrapNone/>
                      <wp:docPr id="1688615176" name="مربع نص 2"/>
                      <wp:cNvGraphicFramePr/>
                      <a:graphic xmlns:a="http://schemas.openxmlformats.org/drawingml/2006/main">
                        <a:graphicData uri="http://schemas.microsoft.com/office/word/2010/wordprocessingShape">
                          <wps:wsp>
                            <wps:cNvSpPr txBox="1"/>
                            <wps:spPr>
                              <a:xfrm>
                                <a:off x="0" y="0"/>
                                <a:ext cx="1852295" cy="289068"/>
                              </a:xfrm>
                              <a:prstGeom prst="rect">
                                <a:avLst/>
                              </a:prstGeom>
                              <a:noFill/>
                            </wps:spPr>
                            <wps:txbx>
                              <w:txbxContent>
                                <w:p w14:paraId="76AFDA2E" w14:textId="77777777" w:rsidR="001B544D" w:rsidRPr="00E73453" w:rsidRDefault="001B544D" w:rsidP="001B544D">
                                  <w:pPr>
                                    <w:jc w:val="center"/>
                                    <w:rPr>
                                      <w:rFonts w:ascii="Calibri Light" w:hAnsi="Calibri Light" w:cs="Calibri Light"/>
                                      <w:b/>
                                      <w:bCs/>
                                      <w:i/>
                                      <w:iCs/>
                                      <w:color w:val="FFFFFF" w:themeColor="background1"/>
                                      <w:kern w:val="24"/>
                                      <w:sz w:val="24"/>
                                      <w:szCs w:val="24"/>
                                      <w:rtl/>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Iliopsoas Bursitis</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4A7077CD" id="مربع نص 2" o:spid="_x0000_s1028" type="#_x0000_t202" style="position:absolute;left:0;text-align:left;margin-left:50.5pt;margin-top:42.6pt;width:145.85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" filled="f" stroked="f">
                      <v:textbox>
                        <w:txbxContent>
                          <w:p w14:paraId="76AFDA2E" w14:textId="77777777" w:rsidR="001B544D" w:rsidRPr="00E73453" w:rsidRDefault="001B544D" w:rsidP="001B544D">
                            <w:pPr>
                              <w:jc w:val="center"/>
                              <w:rPr>
                                <w:rFonts w:ascii="Calibri Light" w:hAnsi="Calibri Light" w:cs="Calibri Light"/>
                                <w:b/>
                                <w:bCs/>
                                <w:i/>
                                <w:iCs/>
                                <w:color w:val="FFFFFF" w:themeColor="background1"/>
                                <w:kern w:val="24"/>
                                <w:sz w:val="24"/>
                                <w:szCs w:val="24"/>
                                <w:rtl/>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Iliopsoas Bursitis</w:t>
                            </w:r>
                          </w:p>
                        </w:txbxContent>
                      </v:textbox>
                    </v:shape>
                  </w:pict>
                </mc:Fallback>
              </mc:AlternateContent>
            </w:r>
            <w:r w:rsidRPr="00E73453">
              <w:rPr>
                <w:rFonts w:asciiTheme="majorBidi" w:hAnsiTheme="majorBidi" w:cstheme="majorBidi"/>
                <w:i/>
                <w:iCs/>
                <w:noProof/>
                <w:color w:val="002060"/>
                <w:sz w:val="28"/>
                <w:szCs w:val="28"/>
                <w:lang w:bidi="ar-SY"/>
              </w:rPr>
              <mc:AlternateContent>
                <mc:Choice Requires="wps">
                  <w:drawing>
                    <wp:anchor distT="0" distB="0" distL="114300" distR="114300" simplePos="0" relativeHeight="251665408" behindDoc="0" locked="0" layoutInCell="1" allowOverlap="1" wp14:anchorId="63614233" wp14:editId="44D20D9D">
                      <wp:simplePos x="0" y="0"/>
                      <wp:positionH relativeFrom="column">
                        <wp:posOffset>1854196</wp:posOffset>
                      </wp:positionH>
                      <wp:positionV relativeFrom="paragraph">
                        <wp:posOffset>1060130</wp:posOffset>
                      </wp:positionV>
                      <wp:extent cx="1205070" cy="306705"/>
                      <wp:effectExtent l="0" t="0" r="0" b="0"/>
                      <wp:wrapNone/>
                      <wp:docPr id="273030834" name="مربع نص 3"/>
                      <wp:cNvGraphicFramePr/>
                      <a:graphic xmlns:a="http://schemas.openxmlformats.org/drawingml/2006/main">
                        <a:graphicData uri="http://schemas.microsoft.com/office/word/2010/wordprocessingShape">
                          <wps:wsp>
                            <wps:cNvSpPr txBox="1"/>
                            <wps:spPr>
                              <a:xfrm>
                                <a:off x="0" y="0"/>
                                <a:ext cx="1205070" cy="306705"/>
                              </a:xfrm>
                              <a:prstGeom prst="rect">
                                <a:avLst/>
                              </a:prstGeom>
                              <a:noFill/>
                            </wps:spPr>
                            <wps:txbx>
                              <w:txbxContent>
                                <w:p w14:paraId="52461B7A" w14:textId="6FB553FE" w:rsidR="001B544D" w:rsidRPr="000605F5" w:rsidRDefault="0091232C" w:rsidP="001B544D">
                                  <w:pPr>
                                    <w:jc w:val="center"/>
                                    <w:rPr>
                                      <w:rFonts w:ascii="Calibri Light" w:hAnsi="Calibri Light" w:cs="Calibri Light"/>
                                      <w:b/>
                                      <w:bCs/>
                                      <w:i/>
                                      <w:iCs/>
                                      <w:color w:val="FFFFFF" w:themeColor="background1"/>
                                      <w:kern w:val="24"/>
                                      <w:sz w:val="24"/>
                                      <w:szCs w:val="24"/>
                                      <w:rtl/>
                                      <w:lang w:bidi="ar-SY"/>
                                      <w14:shadow w14:blurRad="38100" w14:dist="19050" w14:dir="2700000" w14:sx="100000" w14:sy="100000" w14:kx="0" w14:ky="0" w14:algn="tl">
                                        <w14:schemeClr w14:val="dk1">
                                          <w14:alpha w14:val="60000"/>
                                        </w14:schemeClr>
                                      </w14:shadow>
                                    </w:rPr>
                                  </w:pPr>
                                  <w:r w:rsidRPr="000605F5">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Psoas </w:t>
                                  </w:r>
                                  <w:r w:rsidR="001B544D" w:rsidRPr="000605F5">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Tendon </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63614233" id="مربع نص 3" o:spid="_x0000_s1029" type="#_x0000_t202" style="position:absolute;left:0;text-align:left;margin-left:146pt;margin-top:83.45pt;width:94.9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" filled="f" stroked="f">
                      <v:textbox>
                        <w:txbxContent>
                          <w:p w14:paraId="52461B7A" w14:textId="6FB553FE" w:rsidR="001B544D" w:rsidRPr="000605F5" w:rsidRDefault="0091232C" w:rsidP="001B544D">
                            <w:pPr>
                              <w:jc w:val="center"/>
                              <w:rPr>
                                <w:rFonts w:ascii="Calibri Light" w:hAnsi="Calibri Light" w:cs="Calibri Light"/>
                                <w:b/>
                                <w:bCs/>
                                <w:i/>
                                <w:iCs/>
                                <w:color w:val="FFFFFF" w:themeColor="background1"/>
                                <w:kern w:val="24"/>
                                <w:sz w:val="24"/>
                                <w:szCs w:val="24"/>
                                <w:rtl/>
                                <w:lang w:bidi="ar-SY"/>
                                <w14:shadow w14:blurRad="38100" w14:dist="19050" w14:dir="2700000" w14:sx="100000" w14:sy="100000" w14:kx="0" w14:ky="0" w14:algn="tl">
                                  <w14:schemeClr w14:val="dk1">
                                    <w14:alpha w14:val="60000"/>
                                  </w14:schemeClr>
                                </w14:shadow>
                              </w:rPr>
                            </w:pPr>
                            <w:r w:rsidRPr="000605F5">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Psoas </w:t>
                            </w:r>
                            <w:r w:rsidR="001B544D" w:rsidRPr="000605F5">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Tendon </w:t>
                            </w:r>
                          </w:p>
                        </w:txbxContent>
                      </v:textbox>
                    </v:shape>
                  </w:pict>
                </mc:Fallback>
              </mc:AlternateContent>
            </w:r>
            <w:r>
              <w:rPr>
                <w:rFonts w:asciiTheme="majorBidi" w:hAnsiTheme="majorBidi" w:cstheme="majorBidi"/>
                <w:i/>
                <w:iCs/>
                <w:noProof/>
                <w:color w:val="002060"/>
                <w:sz w:val="28"/>
                <w:szCs w:val="28"/>
                <w:lang w:bidi="ar-SY"/>
              </w:rPr>
              <mc:AlternateContent>
                <mc:Choice Requires="wps">
                  <w:drawing>
                    <wp:anchor distT="0" distB="0" distL="114300" distR="114300" simplePos="0" relativeHeight="251673600" behindDoc="0" locked="0" layoutInCell="1" allowOverlap="1" wp14:anchorId="75D9BE15" wp14:editId="6DD2D553">
                      <wp:simplePos x="0" y="0"/>
                      <wp:positionH relativeFrom="column">
                        <wp:posOffset>1720891</wp:posOffset>
                      </wp:positionH>
                      <wp:positionV relativeFrom="paragraph">
                        <wp:posOffset>1170502</wp:posOffset>
                      </wp:positionV>
                      <wp:extent cx="210181" cy="64845"/>
                      <wp:effectExtent l="38100" t="38100" r="19050" b="30480"/>
                      <wp:wrapNone/>
                      <wp:docPr id="1441033767" name="رابط كسهم مستقيم 8"/>
                      <wp:cNvGraphicFramePr/>
                      <a:graphic xmlns:a="http://schemas.openxmlformats.org/drawingml/2006/main">
                        <a:graphicData uri="http://schemas.microsoft.com/office/word/2010/wordprocessingShape">
                          <wps:wsp>
                            <wps:cNvCnPr/>
                            <wps:spPr>
                              <a:xfrm flipH="1" flipV="1">
                                <a:off x="0" y="0"/>
                                <a:ext cx="210181" cy="64845"/>
                              </a:xfrm>
                              <a:prstGeom prst="straightConnector1">
                                <a:avLst/>
                              </a:prstGeom>
                              <a:ln w="6350">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0CB9B" id="رابط كسهم مستقيم 8" o:spid="_x0000_s1026" type="#_x0000_t32" style="position:absolute;margin-left:135.5pt;margin-top:92.15pt;width:16.55pt;height:5.1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" strokecolor="white [3212]" strokeweight=".5pt">
                      <v:stroke endarrow="classic" joinstyle="miter"/>
                    </v:shape>
                  </w:pict>
                </mc:Fallback>
              </mc:AlternateContent>
            </w:r>
            <w:r w:rsidRPr="001D1F0E">
              <w:rPr>
                <w:rFonts w:asciiTheme="majorBidi" w:hAnsiTheme="majorBidi" w:cstheme="majorBidi"/>
                <w:i/>
                <w:iCs/>
                <w:noProof/>
                <w:color w:val="002060"/>
                <w:sz w:val="28"/>
                <w:szCs w:val="28"/>
                <w:lang w:bidi="ar-SY"/>
              </w:rPr>
              <mc:AlternateContent>
                <mc:Choice Requires="wps">
                  <w:drawing>
                    <wp:anchor distT="0" distB="0" distL="114300" distR="114300" simplePos="0" relativeHeight="251664384" behindDoc="0" locked="0" layoutInCell="1" allowOverlap="1" wp14:anchorId="3417AF5E" wp14:editId="276863F3">
                      <wp:simplePos x="0" y="0"/>
                      <wp:positionH relativeFrom="column">
                        <wp:posOffset>1827530</wp:posOffset>
                      </wp:positionH>
                      <wp:positionV relativeFrom="paragraph">
                        <wp:posOffset>797438</wp:posOffset>
                      </wp:positionV>
                      <wp:extent cx="1235348" cy="271145"/>
                      <wp:effectExtent l="0" t="0" r="0" b="0"/>
                      <wp:wrapNone/>
                      <wp:docPr id="971224409" name="مربع نص 2"/>
                      <wp:cNvGraphicFramePr/>
                      <a:graphic xmlns:a="http://schemas.openxmlformats.org/drawingml/2006/main">
                        <a:graphicData uri="http://schemas.microsoft.com/office/word/2010/wordprocessingShape">
                          <wps:wsp>
                            <wps:cNvSpPr txBox="1"/>
                            <wps:spPr>
                              <a:xfrm>
                                <a:off x="0" y="0"/>
                                <a:ext cx="1235348" cy="271145"/>
                              </a:xfrm>
                              <a:prstGeom prst="rect">
                                <a:avLst/>
                              </a:prstGeom>
                              <a:noFill/>
                            </wps:spPr>
                            <wps:txbx>
                              <w:txbxContent>
                                <w:p w14:paraId="0C6601DE" w14:textId="459602C9" w:rsidR="001B544D" w:rsidRPr="000605F5" w:rsidRDefault="0091232C" w:rsidP="001B544D">
                                  <w:pPr>
                                    <w:jc w:val="center"/>
                                    <w:rPr>
                                      <w:rFonts w:ascii="Calibri Light" w:hAnsi="Calibri Light" w:cs="Calibri Light"/>
                                      <w:b/>
                                      <w:bCs/>
                                      <w:i/>
                                      <w:iCs/>
                                      <w:color w:val="FFFFFF" w:themeColor="background1"/>
                                      <w:kern w:val="24"/>
                                      <w:sz w:val="24"/>
                                      <w:szCs w:val="24"/>
                                      <w:rtl/>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Iliacus</w:t>
                                  </w:r>
                                  <w:r w:rsidRPr="000605F5">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 </w:t>
                                  </w:r>
                                  <w:r w:rsidR="001B544D" w:rsidRPr="000605F5">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Tendon </w:t>
                                  </w:r>
                                </w:p>
                                <w:p w14:paraId="40624876" w14:textId="77777777" w:rsidR="001B544D" w:rsidRPr="000605F5" w:rsidRDefault="001B544D" w:rsidP="001B544D">
                                  <w:pPr>
                                    <w:jc w:val="center"/>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3417AF5E" id="_x0000_s1030" type="#_x0000_t202" style="position:absolute;left:0;text-align:left;margin-left:143.9pt;margin-top:62.8pt;width:97.25pt;height: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" filled="f" stroked="f">
                      <v:textbox>
                        <w:txbxContent>
                          <w:p w14:paraId="0C6601DE" w14:textId="459602C9" w:rsidR="001B544D" w:rsidRPr="000605F5" w:rsidRDefault="0091232C" w:rsidP="001B544D">
                            <w:pPr>
                              <w:jc w:val="center"/>
                              <w:rPr>
                                <w:rFonts w:ascii="Calibri Light" w:hAnsi="Calibri Light" w:cs="Calibri Light"/>
                                <w:b/>
                                <w:bCs/>
                                <w:i/>
                                <w:iCs/>
                                <w:color w:val="FFFFFF" w:themeColor="background1"/>
                                <w:kern w:val="24"/>
                                <w:sz w:val="24"/>
                                <w:szCs w:val="24"/>
                                <w:rtl/>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Iliacus</w:t>
                            </w:r>
                            <w:r w:rsidRPr="000605F5">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 </w:t>
                            </w:r>
                            <w:r w:rsidR="001B544D" w:rsidRPr="000605F5">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Tendon </w:t>
                            </w:r>
                          </w:p>
                          <w:p w14:paraId="40624876" w14:textId="77777777" w:rsidR="001B544D" w:rsidRPr="000605F5" w:rsidRDefault="001B544D" w:rsidP="001B544D">
                            <w:pPr>
                              <w:jc w:val="center"/>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p>
                        </w:txbxContent>
                      </v:textbox>
                    </v:shape>
                  </w:pict>
                </mc:Fallback>
              </mc:AlternateContent>
            </w:r>
            <w:r w:rsidRPr="0091232C">
              <w:rPr>
                <w:noProof/>
              </w:rPr>
              <mc:AlternateContent>
                <mc:Choice Requires="wps">
                  <w:drawing>
                    <wp:anchor distT="0" distB="0" distL="114300" distR="114300" simplePos="0" relativeHeight="251675648" behindDoc="0" locked="0" layoutInCell="1" allowOverlap="1" wp14:anchorId="3AFE4DC8" wp14:editId="6F30401B">
                      <wp:simplePos x="0" y="0"/>
                      <wp:positionH relativeFrom="column">
                        <wp:posOffset>1500505</wp:posOffset>
                      </wp:positionH>
                      <wp:positionV relativeFrom="paragraph">
                        <wp:posOffset>857591</wp:posOffset>
                      </wp:positionV>
                      <wp:extent cx="121707" cy="214287"/>
                      <wp:effectExtent l="0" t="8255" r="3810" b="3810"/>
                      <wp:wrapNone/>
                      <wp:docPr id="826534158" name="سهم: مسنن إلى اليمين 12"/>
                      <wp:cNvGraphicFramePr/>
                      <a:graphic xmlns:a="http://schemas.openxmlformats.org/drawingml/2006/main">
                        <a:graphicData uri="http://schemas.microsoft.com/office/word/2010/wordprocessingShape">
                          <wps:wsp>
                            <wps:cNvSpPr/>
                            <wps:spPr>
                              <a:xfrm rot="16200000" flipH="1">
                                <a:off x="0" y="0"/>
                                <a:ext cx="121707" cy="214287"/>
                              </a:xfrm>
                              <a:prstGeom prst="notched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611FC0A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سهم: مسنن إلى اليمين 12" o:spid="_x0000_s1026" type="#_x0000_t94" style="position:absolute;margin-left:118.15pt;margin-top:67.55pt;width:9.6pt;height:16.85pt;rotation:9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" adj="10800" fillcolor="white [3212]" stroked="f" strokeweight="1pt"/>
                  </w:pict>
                </mc:Fallback>
              </mc:AlternateContent>
            </w:r>
            <w:r w:rsidRPr="0091232C">
              <w:rPr>
                <w:noProof/>
              </w:rPr>
              <w:drawing>
                <wp:inline distT="0" distB="0" distL="0" distR="0" wp14:anchorId="173088C5" wp14:editId="7BF3BAF2">
                  <wp:extent cx="4248897" cy="2385918"/>
                  <wp:effectExtent l="0" t="0" r="0" b="0"/>
                  <wp:docPr id="2023481604" name="عنصر نائب للمحتوى 18">
                    <a:extLst xmlns:a="http://schemas.openxmlformats.org/drawingml/2006/main">
                      <a:ext uri="{FF2B5EF4-FFF2-40B4-BE49-F238E27FC236}">
                        <a16:creationId xmlns:a16="http://schemas.microsoft.com/office/drawing/2014/main" id="{DE10B562-C33F-9E63-6AC9-D72E118FCC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عنصر نائب للمحتوى 18">
                            <a:extLst>
                              <a:ext uri="{FF2B5EF4-FFF2-40B4-BE49-F238E27FC236}">
                                <a16:creationId xmlns:a16="http://schemas.microsoft.com/office/drawing/2014/main" id="{DE10B562-C33F-9E63-6AC9-D72E118FCCB2}"/>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94891" cy="2411745"/>
                          </a:xfrm>
                          <a:prstGeom prst="rect">
                            <a:avLst/>
                          </a:prstGeom>
                        </pic:spPr>
                      </pic:pic>
                    </a:graphicData>
                  </a:graphic>
                </wp:inline>
              </w:drawing>
            </w:r>
          </w:p>
        </w:tc>
      </w:tr>
      <w:tr w:rsidR="001B544D" w14:paraId="4F1A991B" w14:textId="77777777" w:rsidTr="00F0082C">
        <w:tblPrEx>
          <w:jc w:val="left"/>
        </w:tblPrEx>
        <w:tc>
          <w:tcPr>
            <w:tcW w:w="8296" w:type="dxa"/>
          </w:tcPr>
          <w:p w14:paraId="468199B7" w14:textId="7919196D" w:rsidR="001B544D" w:rsidRPr="00D75614" w:rsidRDefault="0091232C" w:rsidP="004D0685">
            <w:pPr>
              <w:jc w:val="center"/>
              <w:rPr>
                <w:rFonts w:asciiTheme="majorBidi" w:hAnsiTheme="majorBidi" w:cstheme="majorBidi"/>
                <w:i/>
                <w:iCs/>
                <w:noProof/>
                <w:color w:val="002060"/>
                <w:sz w:val="28"/>
                <w:szCs w:val="28"/>
                <w:lang w:bidi="ar-SY"/>
              </w:rPr>
            </w:pPr>
            <w:r w:rsidRPr="00E73453">
              <w:rPr>
                <w:rFonts w:asciiTheme="majorBidi" w:hAnsiTheme="majorBidi" w:cstheme="majorBidi"/>
                <w:i/>
                <w:iCs/>
                <w:noProof/>
                <w:color w:val="002060"/>
                <w:sz w:val="28"/>
                <w:szCs w:val="28"/>
                <w:lang w:bidi="ar-SY"/>
              </w:rPr>
              <mc:AlternateContent>
                <mc:Choice Requires="wps">
                  <w:drawing>
                    <wp:anchor distT="0" distB="0" distL="114300" distR="114300" simplePos="0" relativeHeight="251662336" behindDoc="0" locked="0" layoutInCell="1" allowOverlap="1" wp14:anchorId="42192571" wp14:editId="1E3C0030">
                      <wp:simplePos x="0" y="0"/>
                      <wp:positionH relativeFrom="column">
                        <wp:posOffset>656880</wp:posOffset>
                      </wp:positionH>
                      <wp:positionV relativeFrom="paragraph">
                        <wp:posOffset>-850455</wp:posOffset>
                      </wp:positionV>
                      <wp:extent cx="1774300" cy="569229"/>
                      <wp:effectExtent l="0" t="0" r="0" b="0"/>
                      <wp:wrapNone/>
                      <wp:docPr id="1351373200" name="مربع نص 1"/>
                      <wp:cNvGraphicFramePr/>
                      <a:graphic xmlns:a="http://schemas.openxmlformats.org/drawingml/2006/main">
                        <a:graphicData uri="http://schemas.microsoft.com/office/word/2010/wordprocessingShape">
                          <wps:wsp>
                            <wps:cNvSpPr txBox="1"/>
                            <wps:spPr>
                              <a:xfrm>
                                <a:off x="0" y="0"/>
                                <a:ext cx="1774300" cy="569229"/>
                              </a:xfrm>
                              <a:prstGeom prst="rect">
                                <a:avLst/>
                              </a:prstGeom>
                              <a:noFill/>
                            </wps:spPr>
                            <wps:txbx>
                              <w:txbxContent>
                                <w:p w14:paraId="14AD8077" w14:textId="77777777" w:rsidR="001B544D" w:rsidRPr="00C64F22" w:rsidRDefault="001B544D" w:rsidP="001B544D">
                                  <w:pPr>
                                    <w:jc w:val="center"/>
                                    <w:rPr>
                                      <w:rFonts w:asciiTheme="majorBidi" w:hAnsiTheme="majorBidi" w:cstheme="majorBidi"/>
                                      <w:i/>
                                      <w:iCs/>
                                      <w:color w:val="FFFFFF" w:themeColor="background1"/>
                                      <w:kern w:val="24"/>
                                      <w:sz w:val="24"/>
                                      <w:szCs w:val="24"/>
                                      <w:rtl/>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Lesser Trochanter of Femur Bone</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42192571" id="مربع نص 1" o:spid="_x0000_s1031" type="#_x0000_t202" style="position:absolute;left:0;text-align:left;margin-left:51.7pt;margin-top:-66.95pt;width:139.7pt;height:4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" filled="f" stroked="f">
                      <v:textbox>
                        <w:txbxContent>
                          <w:p w14:paraId="14AD8077" w14:textId="77777777" w:rsidR="001B544D" w:rsidRPr="00C64F22" w:rsidRDefault="001B544D" w:rsidP="001B544D">
                            <w:pPr>
                              <w:jc w:val="center"/>
                              <w:rPr>
                                <w:rFonts w:asciiTheme="majorBidi" w:hAnsiTheme="majorBidi" w:cstheme="majorBidi"/>
                                <w:i/>
                                <w:iCs/>
                                <w:color w:val="FFFFFF" w:themeColor="background1"/>
                                <w:kern w:val="24"/>
                                <w:sz w:val="24"/>
                                <w:szCs w:val="24"/>
                                <w:rtl/>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Lesser Trochanter of Femur Bone</w:t>
                            </w:r>
                          </w:p>
                        </w:txbxContent>
                      </v:textbox>
                    </v:shape>
                  </w:pict>
                </mc:Fallback>
              </mc:AlternateContent>
            </w:r>
            <w:r w:rsidR="001B544D" w:rsidRPr="00056489">
              <w:rPr>
                <w:rFonts w:asciiTheme="majorBidi" w:hAnsiTheme="majorBidi" w:cstheme="majorBidi"/>
                <w:b/>
                <w:bCs/>
                <w:i/>
                <w:iCs/>
                <w:noProof/>
                <w:color w:val="002060"/>
                <w:sz w:val="24"/>
                <w:szCs w:val="24"/>
                <w:rtl/>
                <w:lang w:bidi="ar-SY"/>
              </w:rPr>
              <w:br/>
            </w:r>
            <w:r w:rsidR="000E10D6" w:rsidRPr="00D75614">
              <w:rPr>
                <w:rFonts w:asciiTheme="majorBidi" w:hAnsiTheme="majorBidi" w:cstheme="majorBidi"/>
                <w:i/>
                <w:iCs/>
                <w:noProof/>
                <w:color w:val="002060"/>
                <w:sz w:val="28"/>
                <w:szCs w:val="28"/>
                <w:lang w:bidi="ar-SY"/>
              </w:rPr>
              <w:t>Figure (2)</w:t>
            </w:r>
            <w:r w:rsidR="000E10D6" w:rsidRPr="00D75614">
              <w:rPr>
                <w:rFonts w:asciiTheme="majorBidi" w:hAnsiTheme="majorBidi" w:cstheme="majorBidi"/>
                <w:i/>
                <w:iCs/>
                <w:noProof/>
                <w:color w:val="002060"/>
                <w:sz w:val="28"/>
                <w:szCs w:val="28"/>
                <w:lang w:bidi="ar-SY"/>
              </w:rPr>
              <w:br/>
            </w:r>
            <w:r w:rsidR="001B544D" w:rsidRPr="00D75614">
              <w:rPr>
                <w:rFonts w:asciiTheme="majorBidi" w:hAnsiTheme="majorBidi" w:cstheme="majorBidi"/>
                <w:i/>
                <w:iCs/>
                <w:noProof/>
                <w:color w:val="002060"/>
                <w:sz w:val="28"/>
                <w:szCs w:val="28"/>
                <w:lang w:bidi="ar-SY"/>
              </w:rPr>
              <w:t>Trans- Lesser Trochanteric</w:t>
            </w:r>
            <w:r w:rsidR="001B544D" w:rsidRPr="00D75614">
              <w:rPr>
                <w:rFonts w:asciiTheme="majorBidi" w:hAnsiTheme="majorBidi" w:cstheme="majorBidi"/>
                <w:i/>
                <w:iCs/>
                <w:noProof/>
                <w:color w:val="002060"/>
                <w:sz w:val="28"/>
                <w:szCs w:val="28"/>
                <w:lang w:bidi="ar-SY"/>
              </w:rPr>
              <w:br/>
            </w:r>
            <w:r w:rsidR="00C11B87">
              <w:rPr>
                <w:rFonts w:asciiTheme="majorBidi" w:hAnsiTheme="majorBidi" w:cstheme="majorBidi"/>
                <w:i/>
                <w:iCs/>
                <w:noProof/>
                <w:color w:val="002060"/>
                <w:sz w:val="28"/>
                <w:szCs w:val="28"/>
                <w:lang w:bidi="ar-SY"/>
              </w:rPr>
              <w:t xml:space="preserve">Fat Suppressed T2- </w:t>
            </w:r>
            <w:r w:rsidR="001B544D" w:rsidRPr="00D75614">
              <w:rPr>
                <w:rFonts w:asciiTheme="majorBidi" w:hAnsiTheme="majorBidi" w:cstheme="majorBidi"/>
                <w:i/>
                <w:iCs/>
                <w:noProof/>
                <w:color w:val="002060"/>
                <w:sz w:val="28"/>
                <w:szCs w:val="28"/>
                <w:lang w:bidi="ar-SY"/>
              </w:rPr>
              <w:t>Axial Section</w:t>
            </w:r>
          </w:p>
          <w:p w14:paraId="74F2E8F4" w14:textId="4204221C" w:rsidR="001B544D" w:rsidRDefault="001B544D" w:rsidP="004D0685">
            <w:pPr>
              <w:jc w:val="center"/>
              <w:rPr>
                <w:rFonts w:asciiTheme="majorBidi" w:hAnsiTheme="majorBidi" w:cstheme="majorBidi"/>
                <w:i/>
                <w:iCs/>
                <w:noProof/>
                <w:color w:val="002060"/>
                <w:sz w:val="26"/>
                <w:szCs w:val="26"/>
                <w:lang w:bidi="ar-SY"/>
              </w:rPr>
            </w:pPr>
            <w:r>
              <w:rPr>
                <w:rFonts w:asciiTheme="majorBidi" w:hAnsiTheme="majorBidi" w:cstheme="majorBidi"/>
                <w:i/>
                <w:iCs/>
                <w:noProof/>
                <w:color w:val="002060"/>
                <w:sz w:val="26"/>
                <w:szCs w:val="26"/>
                <w:lang w:bidi="ar-SY"/>
              </w:rPr>
              <w:br/>
              <w:t>Normally, as shown in the left side,</w:t>
            </w:r>
            <w:r>
              <w:rPr>
                <w:rFonts w:asciiTheme="majorBidi" w:hAnsiTheme="majorBidi" w:cstheme="majorBidi"/>
                <w:i/>
                <w:iCs/>
                <w:noProof/>
                <w:color w:val="002060"/>
                <w:sz w:val="26"/>
                <w:szCs w:val="26"/>
                <w:lang w:bidi="ar-SY"/>
              </w:rPr>
              <w:br/>
              <w:t>the normal iliopsoas bursa does not appear in MRI. It does exist anatomically. However, it is of a thin membrane and of a collapsed cavity. Actually, the bursa</w:t>
            </w:r>
            <w:r w:rsidR="00A27829">
              <w:rPr>
                <w:rFonts w:asciiTheme="majorBidi" w:hAnsiTheme="majorBidi" w:cstheme="majorBidi"/>
                <w:i/>
                <w:iCs/>
                <w:noProof/>
                <w:color w:val="002060"/>
                <w:sz w:val="26"/>
                <w:szCs w:val="26"/>
                <w:lang w:bidi="ar-SY"/>
              </w:rPr>
              <w:t>’</w:t>
            </w:r>
            <w:r>
              <w:rPr>
                <w:rFonts w:asciiTheme="majorBidi" w:hAnsiTheme="majorBidi" w:cstheme="majorBidi"/>
                <w:i/>
                <w:iCs/>
                <w:noProof/>
                <w:color w:val="002060"/>
                <w:sz w:val="26"/>
                <w:szCs w:val="26"/>
                <w:lang w:bidi="ar-SY"/>
              </w:rPr>
              <w:t xml:space="preserve">s membrane is collapsed over itselfm, so the two layers of the membrane </w:t>
            </w:r>
            <w:r w:rsidR="004D5A63">
              <w:rPr>
                <w:rFonts w:asciiTheme="majorBidi" w:hAnsiTheme="majorBidi" w:cstheme="majorBidi"/>
                <w:i/>
                <w:iCs/>
                <w:noProof/>
                <w:color w:val="002060"/>
                <w:sz w:val="26"/>
                <w:szCs w:val="26"/>
                <w:lang w:bidi="ar-SY"/>
              </w:rPr>
              <w:t>become</w:t>
            </w:r>
            <w:r>
              <w:rPr>
                <w:rFonts w:asciiTheme="majorBidi" w:hAnsiTheme="majorBidi" w:cstheme="majorBidi"/>
                <w:i/>
                <w:iCs/>
                <w:noProof/>
                <w:color w:val="002060"/>
                <w:sz w:val="26"/>
                <w:szCs w:val="26"/>
                <w:lang w:bidi="ar-SY"/>
              </w:rPr>
              <w:t xml:space="preserve"> in real contact in order to facilate the movement of the tendon over the bony structures of the region; such as the pelvic rim and the lesser trochanter of the femur bone as well.</w:t>
            </w:r>
          </w:p>
          <w:p w14:paraId="24B37714" w14:textId="625A2E0C" w:rsidR="004D5A63" w:rsidRDefault="001B544D" w:rsidP="004D5A63">
            <w:pPr>
              <w:jc w:val="center"/>
              <w:rPr>
                <w:rFonts w:asciiTheme="majorBidi" w:hAnsiTheme="majorBidi" w:cstheme="majorBidi"/>
                <w:i/>
                <w:iCs/>
                <w:noProof/>
                <w:color w:val="002060"/>
                <w:sz w:val="26"/>
                <w:szCs w:val="26"/>
              </w:rPr>
            </w:pPr>
            <w:r>
              <w:rPr>
                <w:rFonts w:asciiTheme="majorBidi" w:hAnsiTheme="majorBidi" w:cstheme="majorBidi"/>
                <w:i/>
                <w:iCs/>
                <w:noProof/>
                <w:color w:val="002060"/>
                <w:sz w:val="26"/>
                <w:szCs w:val="26"/>
                <w:lang w:bidi="ar-SY"/>
              </w:rPr>
              <w:br/>
            </w:r>
            <w:r w:rsidRPr="00AC57DF">
              <w:rPr>
                <w:rFonts w:asciiTheme="majorBidi" w:hAnsiTheme="majorBidi" w:cstheme="majorBidi"/>
                <w:i/>
                <w:iCs/>
                <w:noProof/>
                <w:color w:val="002060"/>
                <w:sz w:val="26"/>
                <w:szCs w:val="26"/>
                <w:lang w:bidi="ar-SY"/>
              </w:rPr>
              <w:t>However, in the pathological right side,</w:t>
            </w:r>
            <w:r w:rsidRPr="00AC57DF">
              <w:rPr>
                <w:rFonts w:asciiTheme="majorBidi" w:hAnsiTheme="majorBidi" w:cstheme="majorBidi"/>
                <w:i/>
                <w:iCs/>
                <w:noProof/>
                <w:color w:val="002060"/>
                <w:sz w:val="26"/>
                <w:szCs w:val="26"/>
                <w:lang w:bidi="ar-SY"/>
              </w:rPr>
              <w:br/>
            </w:r>
            <w:r w:rsidR="000D0B97">
              <w:rPr>
                <w:rFonts w:asciiTheme="majorBidi" w:hAnsiTheme="majorBidi" w:cstheme="majorBidi"/>
                <w:i/>
                <w:iCs/>
                <w:noProof/>
                <w:color w:val="002060"/>
                <w:sz w:val="26"/>
                <w:szCs w:val="26"/>
                <w:lang w:bidi="ar-SY"/>
              </w:rPr>
              <w:t>we found</w:t>
            </w:r>
            <w:r w:rsidR="004D5A63">
              <w:rPr>
                <w:rFonts w:asciiTheme="majorBidi" w:hAnsiTheme="majorBidi" w:cstheme="majorBidi"/>
                <w:i/>
                <w:iCs/>
                <w:noProof/>
                <w:color w:val="002060"/>
                <w:sz w:val="26"/>
                <w:szCs w:val="26"/>
                <w:lang w:bidi="ar-SY"/>
              </w:rPr>
              <w:t>,</w:t>
            </w:r>
            <w:r w:rsidRPr="00AC57DF">
              <w:rPr>
                <w:rFonts w:asciiTheme="majorBidi" w:hAnsiTheme="majorBidi" w:cstheme="majorBidi"/>
                <w:i/>
                <w:iCs/>
                <w:noProof/>
                <w:color w:val="002060"/>
                <w:sz w:val="26"/>
                <w:szCs w:val="26"/>
                <w:lang w:bidi="ar-SY"/>
              </w:rPr>
              <w:t xml:space="preserve"> in </w:t>
            </w:r>
            <w:r w:rsidR="007A7610">
              <w:rPr>
                <w:rFonts w:asciiTheme="majorBidi" w:hAnsiTheme="majorBidi" w:cstheme="majorBidi"/>
                <w:i/>
                <w:iCs/>
                <w:noProof/>
                <w:color w:val="002060"/>
                <w:sz w:val="26"/>
                <w:szCs w:val="26"/>
                <w:lang w:bidi="ar-SY"/>
              </w:rPr>
              <w:t>an</w:t>
            </w:r>
            <w:r w:rsidR="00456BCD">
              <w:rPr>
                <w:rFonts w:asciiTheme="majorBidi" w:hAnsiTheme="majorBidi" w:cstheme="majorBidi"/>
                <w:i/>
                <w:iCs/>
                <w:noProof/>
                <w:color w:val="002060"/>
                <w:sz w:val="26"/>
                <w:szCs w:val="26"/>
                <w:lang w:bidi="ar-SY"/>
              </w:rPr>
              <w:t xml:space="preserve"> </w:t>
            </w:r>
            <w:r w:rsidR="00456BCD" w:rsidRPr="00AC57DF">
              <w:rPr>
                <w:rFonts w:asciiTheme="majorBidi" w:hAnsiTheme="majorBidi" w:cstheme="majorBidi"/>
                <w:i/>
                <w:iCs/>
                <w:noProof/>
                <w:color w:val="002060"/>
                <w:sz w:val="26"/>
                <w:szCs w:val="26"/>
                <w:lang w:bidi="ar-SY"/>
              </w:rPr>
              <w:t>axial section</w:t>
            </w:r>
            <w:r w:rsidR="00456BCD">
              <w:rPr>
                <w:rFonts w:asciiTheme="majorBidi" w:hAnsiTheme="majorBidi" w:cstheme="majorBidi"/>
                <w:i/>
                <w:iCs/>
                <w:noProof/>
                <w:color w:val="002060"/>
                <w:sz w:val="26"/>
                <w:szCs w:val="26"/>
                <w:lang w:bidi="ar-SY"/>
              </w:rPr>
              <w:t xml:space="preserve"> of a </w:t>
            </w:r>
            <w:r w:rsidR="0043040E">
              <w:rPr>
                <w:rFonts w:asciiTheme="majorBidi" w:hAnsiTheme="majorBidi" w:cstheme="majorBidi"/>
                <w:i/>
                <w:iCs/>
                <w:noProof/>
                <w:color w:val="002060"/>
                <w:sz w:val="26"/>
                <w:szCs w:val="26"/>
                <w:lang w:bidi="ar-SY"/>
              </w:rPr>
              <w:t xml:space="preserve">fat supressed </w:t>
            </w:r>
            <w:r w:rsidRPr="00AC57DF">
              <w:rPr>
                <w:rFonts w:asciiTheme="majorBidi" w:hAnsiTheme="majorBidi" w:cstheme="majorBidi"/>
                <w:i/>
                <w:iCs/>
                <w:noProof/>
                <w:color w:val="002060"/>
                <w:sz w:val="26"/>
                <w:szCs w:val="26"/>
                <w:lang w:bidi="ar-SY"/>
              </w:rPr>
              <w:t>trans- lesser trochanteric</w:t>
            </w:r>
            <w:r w:rsidR="000D0B97">
              <w:rPr>
                <w:rFonts w:asciiTheme="majorBidi" w:hAnsiTheme="majorBidi" w:cstheme="majorBidi"/>
                <w:i/>
                <w:iCs/>
                <w:noProof/>
                <w:color w:val="002060"/>
                <w:sz w:val="26"/>
                <w:szCs w:val="26"/>
                <w:lang w:bidi="ar-SY"/>
              </w:rPr>
              <w:br/>
            </w:r>
            <w:r w:rsidR="0043040E" w:rsidRPr="00AC57DF">
              <w:rPr>
                <w:rFonts w:asciiTheme="majorBidi" w:hAnsiTheme="majorBidi" w:cstheme="majorBidi"/>
                <w:i/>
                <w:iCs/>
                <w:noProof/>
                <w:color w:val="002060"/>
                <w:sz w:val="26"/>
                <w:szCs w:val="26"/>
                <w:lang w:bidi="ar-SY"/>
              </w:rPr>
              <w:t xml:space="preserve">T2 </w:t>
            </w:r>
            <w:r w:rsidR="0043040E">
              <w:rPr>
                <w:rFonts w:asciiTheme="majorBidi" w:hAnsiTheme="majorBidi" w:cstheme="majorBidi"/>
                <w:i/>
                <w:iCs/>
                <w:noProof/>
                <w:color w:val="002060"/>
                <w:sz w:val="26"/>
                <w:szCs w:val="26"/>
                <w:lang w:bidi="ar-SY"/>
              </w:rPr>
              <w:t>weighted imag</w:t>
            </w:r>
            <w:r w:rsidR="00456BCD">
              <w:rPr>
                <w:rFonts w:asciiTheme="majorBidi" w:hAnsiTheme="majorBidi" w:cstheme="majorBidi"/>
                <w:i/>
                <w:iCs/>
                <w:noProof/>
                <w:color w:val="002060"/>
                <w:sz w:val="26"/>
                <w:szCs w:val="26"/>
                <w:lang w:bidi="ar-SY"/>
              </w:rPr>
              <w:t>e</w:t>
            </w:r>
            <w:r w:rsidR="004D5A63">
              <w:rPr>
                <w:rFonts w:asciiTheme="majorBidi" w:hAnsiTheme="majorBidi" w:cstheme="majorBidi"/>
                <w:i/>
                <w:iCs/>
                <w:noProof/>
                <w:color w:val="002060"/>
                <w:sz w:val="26"/>
                <w:szCs w:val="26"/>
                <w:lang w:bidi="ar-SY"/>
              </w:rPr>
              <w:t>,</w:t>
            </w:r>
            <w:r w:rsidR="00456BCD">
              <w:rPr>
                <w:rFonts w:asciiTheme="majorBidi" w:hAnsiTheme="majorBidi" w:cstheme="majorBidi"/>
                <w:i/>
                <w:iCs/>
                <w:noProof/>
                <w:color w:val="002060"/>
                <w:sz w:val="26"/>
                <w:szCs w:val="26"/>
                <w:lang w:bidi="ar-SY"/>
              </w:rPr>
              <w:t xml:space="preserve"> </w:t>
            </w:r>
            <w:r w:rsidRPr="00AC57DF">
              <w:rPr>
                <w:rFonts w:asciiTheme="majorBidi" w:hAnsiTheme="majorBidi" w:cstheme="majorBidi"/>
                <w:i/>
                <w:iCs/>
                <w:noProof/>
                <w:color w:val="002060"/>
                <w:sz w:val="26"/>
                <w:szCs w:val="26"/>
                <w:lang w:bidi="ar-SY"/>
              </w:rPr>
              <w:t>a considerable high signal covers the lesser trochanter of the femur bone</w:t>
            </w:r>
            <w:r w:rsidR="004D5A63">
              <w:rPr>
                <w:rFonts w:asciiTheme="majorBidi" w:hAnsiTheme="majorBidi" w:cstheme="majorBidi"/>
                <w:i/>
                <w:iCs/>
                <w:noProof/>
                <w:color w:val="002060"/>
                <w:sz w:val="26"/>
                <w:szCs w:val="26"/>
                <w:lang w:bidi="ar-SY"/>
              </w:rPr>
              <w:t>.</w:t>
            </w:r>
            <w:r w:rsidRPr="00AC57DF">
              <w:rPr>
                <w:rFonts w:asciiTheme="majorBidi" w:hAnsiTheme="majorBidi" w:cstheme="majorBidi"/>
                <w:i/>
                <w:iCs/>
                <w:noProof/>
                <w:color w:val="002060"/>
                <w:sz w:val="26"/>
                <w:szCs w:val="26"/>
                <w:lang w:bidi="ar-SY"/>
              </w:rPr>
              <w:t xml:space="preserve"> </w:t>
            </w:r>
            <w:r w:rsidR="004D5A63">
              <w:rPr>
                <w:rFonts w:asciiTheme="majorBidi" w:hAnsiTheme="majorBidi" w:cstheme="majorBidi"/>
                <w:i/>
                <w:iCs/>
                <w:noProof/>
                <w:color w:val="002060"/>
                <w:sz w:val="26"/>
                <w:szCs w:val="26"/>
                <w:lang w:bidi="ar-SY"/>
              </w:rPr>
              <w:t>It is in a position quite</w:t>
            </w:r>
            <w:r w:rsidRPr="00AC57DF">
              <w:rPr>
                <w:rFonts w:asciiTheme="majorBidi" w:hAnsiTheme="majorBidi" w:cstheme="majorBidi"/>
                <w:i/>
                <w:iCs/>
                <w:noProof/>
                <w:color w:val="002060"/>
                <w:sz w:val="26"/>
                <w:szCs w:val="26"/>
                <w:lang w:bidi="ar-SY"/>
              </w:rPr>
              <w:t xml:space="preserve"> between the bone and the tendons of the iliopsoas muscle ( the </w:t>
            </w:r>
            <w:r w:rsidR="007A7610">
              <w:rPr>
                <w:rFonts w:asciiTheme="majorBidi" w:hAnsiTheme="majorBidi" w:cstheme="majorBidi"/>
                <w:i/>
                <w:iCs/>
                <w:noProof/>
                <w:color w:val="002060"/>
                <w:sz w:val="26"/>
                <w:szCs w:val="26"/>
                <w:lang w:bidi="ar-SY"/>
              </w:rPr>
              <w:t>i</w:t>
            </w:r>
            <w:r w:rsidRPr="00AC57DF">
              <w:rPr>
                <w:rFonts w:asciiTheme="majorBidi" w:hAnsiTheme="majorBidi" w:cstheme="majorBidi"/>
                <w:i/>
                <w:iCs/>
                <w:noProof/>
                <w:color w:val="002060"/>
                <w:sz w:val="26"/>
                <w:szCs w:val="26"/>
                <w:lang w:bidi="ar-SY"/>
              </w:rPr>
              <w:t>liacus tendon and the psoas tendon)</w:t>
            </w:r>
            <w:r w:rsidRPr="00AC57DF">
              <w:rPr>
                <w:rFonts w:asciiTheme="majorBidi" w:hAnsiTheme="majorBidi" w:cstheme="majorBidi"/>
                <w:i/>
                <w:iCs/>
                <w:noProof/>
                <w:color w:val="002060"/>
                <w:sz w:val="26"/>
                <w:szCs w:val="26"/>
              </w:rPr>
              <w:t>.</w:t>
            </w:r>
            <w:r w:rsidR="007A7610">
              <w:rPr>
                <w:rFonts w:asciiTheme="majorBidi" w:hAnsiTheme="majorBidi" w:cstheme="majorBidi"/>
                <w:i/>
                <w:iCs/>
                <w:noProof/>
                <w:color w:val="002060"/>
                <w:sz w:val="26"/>
                <w:szCs w:val="26"/>
              </w:rPr>
              <w:br/>
            </w:r>
            <w:r w:rsidRPr="00AC57DF">
              <w:rPr>
                <w:rFonts w:asciiTheme="majorBidi" w:hAnsiTheme="majorBidi" w:cstheme="majorBidi"/>
                <w:i/>
                <w:iCs/>
                <w:noProof/>
                <w:color w:val="002060"/>
                <w:sz w:val="26"/>
                <w:szCs w:val="26"/>
              </w:rPr>
              <w:t>Here, the iliopsoas bursa became of a thick</w:t>
            </w:r>
            <w:r>
              <w:rPr>
                <w:rFonts w:asciiTheme="majorBidi" w:hAnsiTheme="majorBidi" w:cstheme="majorBidi"/>
                <w:i/>
                <w:iCs/>
                <w:noProof/>
                <w:color w:val="002060"/>
                <w:sz w:val="26"/>
                <w:szCs w:val="26"/>
              </w:rPr>
              <w:t>er</w:t>
            </w:r>
            <w:r w:rsidRPr="00AC57DF">
              <w:rPr>
                <w:rFonts w:asciiTheme="majorBidi" w:hAnsiTheme="majorBidi" w:cstheme="majorBidi"/>
                <w:i/>
                <w:iCs/>
                <w:noProof/>
                <w:color w:val="002060"/>
                <w:sz w:val="26"/>
                <w:szCs w:val="26"/>
              </w:rPr>
              <w:t xml:space="preserve"> iflamed membrane and of a real cavity.</w:t>
            </w:r>
            <w:r>
              <w:rPr>
                <w:rFonts w:asciiTheme="majorBidi" w:hAnsiTheme="majorBidi" w:cstheme="majorBidi"/>
                <w:i/>
                <w:iCs/>
                <w:noProof/>
                <w:color w:val="002060"/>
                <w:sz w:val="26"/>
                <w:szCs w:val="26"/>
              </w:rPr>
              <w:t xml:space="preserve"> Since,</w:t>
            </w:r>
            <w:r w:rsidRPr="00AC57DF">
              <w:rPr>
                <w:rFonts w:asciiTheme="majorBidi" w:hAnsiTheme="majorBidi" w:cstheme="majorBidi"/>
                <w:i/>
                <w:iCs/>
                <w:noProof/>
                <w:color w:val="002060"/>
                <w:sz w:val="26"/>
                <w:szCs w:val="26"/>
              </w:rPr>
              <w:t xml:space="preserve"> </w:t>
            </w:r>
            <w:r>
              <w:rPr>
                <w:rFonts w:asciiTheme="majorBidi" w:hAnsiTheme="majorBidi" w:cstheme="majorBidi"/>
                <w:i/>
                <w:iCs/>
                <w:noProof/>
                <w:color w:val="002060"/>
                <w:sz w:val="26"/>
                <w:szCs w:val="26"/>
              </w:rPr>
              <w:t>t</w:t>
            </w:r>
            <w:r w:rsidRPr="00AC57DF">
              <w:rPr>
                <w:rFonts w:asciiTheme="majorBidi" w:hAnsiTheme="majorBidi" w:cstheme="majorBidi"/>
                <w:i/>
                <w:iCs/>
                <w:noProof/>
                <w:color w:val="002060"/>
                <w:sz w:val="26"/>
                <w:szCs w:val="26"/>
              </w:rPr>
              <w:t>he inflammatory fluids has considerably filled its cavity, the bursa can be</w:t>
            </w:r>
            <w:r w:rsidR="007A7610">
              <w:rPr>
                <w:rFonts w:asciiTheme="majorBidi" w:hAnsiTheme="majorBidi" w:cstheme="majorBidi"/>
                <w:i/>
                <w:iCs/>
                <w:noProof/>
                <w:color w:val="002060"/>
                <w:sz w:val="26"/>
                <w:szCs w:val="26"/>
              </w:rPr>
              <w:t xml:space="preserve"> </w:t>
            </w:r>
            <w:r>
              <w:rPr>
                <w:rFonts w:asciiTheme="majorBidi" w:hAnsiTheme="majorBidi" w:cstheme="majorBidi"/>
                <w:i/>
                <w:iCs/>
                <w:noProof/>
                <w:color w:val="002060"/>
                <w:sz w:val="26"/>
                <w:szCs w:val="26"/>
              </w:rPr>
              <w:t xml:space="preserve">easily </w:t>
            </w:r>
            <w:r w:rsidR="004D5A63">
              <w:rPr>
                <w:rFonts w:asciiTheme="majorBidi" w:hAnsiTheme="majorBidi" w:cstheme="majorBidi"/>
                <w:i/>
                <w:iCs/>
                <w:noProof/>
                <w:color w:val="002060"/>
                <w:sz w:val="26"/>
                <w:szCs w:val="26"/>
              </w:rPr>
              <w:t>detected</w:t>
            </w:r>
            <w:r w:rsidRPr="00AC57DF">
              <w:rPr>
                <w:rFonts w:asciiTheme="majorBidi" w:hAnsiTheme="majorBidi" w:cstheme="majorBidi"/>
                <w:i/>
                <w:iCs/>
                <w:noProof/>
                <w:color w:val="002060"/>
                <w:sz w:val="26"/>
                <w:szCs w:val="26"/>
              </w:rPr>
              <w:t xml:space="preserve"> radiologically.</w:t>
            </w:r>
          </w:p>
          <w:p w14:paraId="5F9046BA" w14:textId="3B55FC1F" w:rsidR="004D5A63" w:rsidRDefault="001B544D" w:rsidP="004D5A63">
            <w:pPr>
              <w:jc w:val="center"/>
              <w:rPr>
                <w:rFonts w:asciiTheme="majorBidi" w:hAnsiTheme="majorBidi" w:cstheme="majorBidi"/>
                <w:i/>
                <w:iCs/>
                <w:noProof/>
                <w:color w:val="002060"/>
                <w:sz w:val="26"/>
                <w:szCs w:val="26"/>
              </w:rPr>
            </w:pPr>
            <w:r>
              <w:rPr>
                <w:rFonts w:asciiTheme="majorBidi" w:hAnsiTheme="majorBidi" w:cstheme="majorBidi"/>
                <w:i/>
                <w:iCs/>
                <w:noProof/>
                <w:color w:val="002060"/>
                <w:sz w:val="26"/>
                <w:szCs w:val="26"/>
              </w:rPr>
              <w:t>From now on, the iliopsoas bursitis is the term to use when describe the actual situation</w:t>
            </w:r>
            <w:r w:rsidR="007A7610">
              <w:rPr>
                <w:rFonts w:asciiTheme="majorBidi" w:hAnsiTheme="majorBidi" w:cstheme="majorBidi"/>
                <w:i/>
                <w:iCs/>
                <w:noProof/>
                <w:color w:val="002060"/>
                <w:sz w:val="26"/>
                <w:szCs w:val="26"/>
              </w:rPr>
              <w:t xml:space="preserve"> ot the iliopsoas bursa</w:t>
            </w:r>
            <w:r>
              <w:rPr>
                <w:rFonts w:asciiTheme="majorBidi" w:hAnsiTheme="majorBidi" w:cstheme="majorBidi"/>
                <w:i/>
                <w:iCs/>
                <w:noProof/>
                <w:color w:val="002060"/>
                <w:sz w:val="26"/>
                <w:szCs w:val="26"/>
              </w:rPr>
              <w:t>.</w:t>
            </w:r>
            <w:r w:rsidR="00AF1733">
              <w:rPr>
                <w:rFonts w:asciiTheme="majorBidi" w:hAnsiTheme="majorBidi" w:cstheme="majorBidi"/>
                <w:i/>
                <w:iCs/>
                <w:noProof/>
                <w:color w:val="002060"/>
                <w:sz w:val="26"/>
                <w:szCs w:val="26"/>
              </w:rPr>
              <w:br/>
            </w:r>
            <w:r w:rsidR="00AF1733" w:rsidRPr="00AF1733">
              <w:rPr>
                <w:rFonts w:asciiTheme="majorBidi" w:hAnsiTheme="majorBidi" w:cstheme="majorBidi"/>
                <w:i/>
                <w:iCs/>
                <w:noProof/>
                <w:color w:val="002060"/>
                <w:sz w:val="26"/>
                <w:szCs w:val="26"/>
              </w:rPr>
              <w:t>N.B. th</w:t>
            </w:r>
            <w:r w:rsidR="006B26D9">
              <w:rPr>
                <w:rFonts w:asciiTheme="majorBidi" w:hAnsiTheme="majorBidi" w:cstheme="majorBidi"/>
                <w:i/>
                <w:iCs/>
                <w:noProof/>
                <w:color w:val="002060"/>
                <w:sz w:val="26"/>
                <w:szCs w:val="26"/>
              </w:rPr>
              <w:t>e previous</w:t>
            </w:r>
            <w:r w:rsidR="00AF1733" w:rsidRPr="00AF1733">
              <w:rPr>
                <w:rFonts w:asciiTheme="majorBidi" w:hAnsiTheme="majorBidi" w:cstheme="majorBidi"/>
                <w:i/>
                <w:iCs/>
                <w:noProof/>
                <w:color w:val="002060"/>
                <w:sz w:val="26"/>
                <w:szCs w:val="26"/>
              </w:rPr>
              <w:t xml:space="preserve"> image </w:t>
            </w:r>
            <w:r w:rsidR="006B26D9">
              <w:rPr>
                <w:rFonts w:asciiTheme="majorBidi" w:hAnsiTheme="majorBidi" w:cstheme="majorBidi"/>
                <w:i/>
                <w:iCs/>
                <w:noProof/>
                <w:color w:val="002060"/>
                <w:sz w:val="26"/>
                <w:szCs w:val="26"/>
              </w:rPr>
              <w:t>was</w:t>
            </w:r>
            <w:r w:rsidR="00AF1733" w:rsidRPr="00AF1733">
              <w:rPr>
                <w:rFonts w:asciiTheme="majorBidi" w:hAnsiTheme="majorBidi" w:cstheme="majorBidi"/>
                <w:i/>
                <w:iCs/>
                <w:noProof/>
                <w:color w:val="002060"/>
                <w:sz w:val="26"/>
                <w:szCs w:val="26"/>
              </w:rPr>
              <w:t xml:space="preserve"> taken after gad</w:t>
            </w:r>
            <w:r w:rsidR="007A7610">
              <w:rPr>
                <w:rFonts w:asciiTheme="majorBidi" w:hAnsiTheme="majorBidi" w:cstheme="majorBidi"/>
                <w:i/>
                <w:iCs/>
                <w:noProof/>
                <w:color w:val="002060"/>
                <w:sz w:val="26"/>
                <w:szCs w:val="26"/>
              </w:rPr>
              <w:t>o</w:t>
            </w:r>
            <w:r w:rsidR="00AF1733" w:rsidRPr="00AF1733">
              <w:rPr>
                <w:rFonts w:asciiTheme="majorBidi" w:hAnsiTheme="majorBidi" w:cstheme="majorBidi"/>
                <w:i/>
                <w:iCs/>
                <w:noProof/>
                <w:color w:val="002060"/>
                <w:sz w:val="26"/>
                <w:szCs w:val="26"/>
              </w:rPr>
              <w:t>linium injection.</w:t>
            </w:r>
            <w:r w:rsidR="00AF1733" w:rsidRPr="00AF1733">
              <w:rPr>
                <w:rFonts w:asciiTheme="majorBidi" w:hAnsiTheme="majorBidi" w:cstheme="majorBidi"/>
                <w:i/>
                <w:iCs/>
                <w:noProof/>
                <w:color w:val="002060"/>
                <w:sz w:val="26"/>
                <w:szCs w:val="26"/>
                <w:rtl/>
              </w:rPr>
              <w:br/>
            </w:r>
          </w:p>
          <w:p w14:paraId="16AB925C" w14:textId="63BC521B" w:rsidR="001B544D" w:rsidRPr="00AF1733" w:rsidRDefault="001B544D" w:rsidP="004D5A63">
            <w:pPr>
              <w:jc w:val="center"/>
              <w:rPr>
                <w:sz w:val="26"/>
                <w:szCs w:val="26"/>
                <w:rtl/>
              </w:rPr>
            </w:pPr>
          </w:p>
        </w:tc>
      </w:tr>
      <w:tr w:rsidR="00AF1733" w14:paraId="28FF37C7" w14:textId="77777777" w:rsidTr="00F0082C">
        <w:tblPrEx>
          <w:jc w:val="left"/>
        </w:tblPrEx>
        <w:tc>
          <w:tcPr>
            <w:tcW w:w="8296" w:type="dxa"/>
          </w:tcPr>
          <w:p w14:paraId="03888FBF" w14:textId="0C375580" w:rsidR="00AF1733" w:rsidRPr="00E73453" w:rsidRDefault="00C72885" w:rsidP="004D0685">
            <w:pPr>
              <w:jc w:val="center"/>
              <w:rPr>
                <w:rFonts w:asciiTheme="majorBidi" w:hAnsiTheme="majorBidi" w:cstheme="majorBidi"/>
                <w:i/>
                <w:iCs/>
                <w:noProof/>
                <w:color w:val="002060"/>
                <w:sz w:val="28"/>
                <w:szCs w:val="28"/>
                <w:lang w:bidi="ar-SY"/>
              </w:rPr>
            </w:pPr>
            <w:r w:rsidRPr="00BE32D6">
              <w:rPr>
                <w:rFonts w:asciiTheme="majorBidi" w:hAnsiTheme="majorBidi" w:cstheme="majorBidi"/>
                <w:i/>
                <w:iCs/>
                <w:noProof/>
                <w:color w:val="002060"/>
                <w:sz w:val="28"/>
                <w:szCs w:val="28"/>
                <w:lang w:bidi="ar-SY"/>
              </w:rPr>
              <w:lastRenderedPageBreak/>
              <mc:AlternateContent>
                <mc:Choice Requires="wps">
                  <w:drawing>
                    <wp:anchor distT="0" distB="0" distL="114300" distR="114300" simplePos="0" relativeHeight="251680768" behindDoc="0" locked="0" layoutInCell="1" allowOverlap="1" wp14:anchorId="1F0920F8" wp14:editId="1539183D">
                      <wp:simplePos x="0" y="0"/>
                      <wp:positionH relativeFrom="column">
                        <wp:posOffset>912752</wp:posOffset>
                      </wp:positionH>
                      <wp:positionV relativeFrom="paragraph">
                        <wp:posOffset>604154</wp:posOffset>
                      </wp:positionV>
                      <wp:extent cx="1700530" cy="532765"/>
                      <wp:effectExtent l="0" t="0" r="0" b="0"/>
                      <wp:wrapNone/>
                      <wp:docPr id="1346958641" name="مربع نص 13"/>
                      <wp:cNvGraphicFramePr/>
                      <a:graphic xmlns:a="http://schemas.openxmlformats.org/drawingml/2006/main">
                        <a:graphicData uri="http://schemas.microsoft.com/office/word/2010/wordprocessingShape">
                          <wps:wsp>
                            <wps:cNvSpPr txBox="1"/>
                            <wps:spPr>
                              <a:xfrm>
                                <a:off x="0" y="0"/>
                                <a:ext cx="1700530" cy="532765"/>
                              </a:xfrm>
                              <a:prstGeom prst="rect">
                                <a:avLst/>
                              </a:prstGeom>
                              <a:noFill/>
                            </wps:spPr>
                            <wps:txbx>
                              <w:txbxContent>
                                <w:p w14:paraId="5A56A875" w14:textId="06FDD824" w:rsidR="00AF1733" w:rsidRPr="00BE32D6" w:rsidRDefault="00AF1733" w:rsidP="00AF1733">
                                  <w:pPr>
                                    <w:bidi/>
                                    <w:jc w:val="center"/>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r w:rsidRPr="001B30C6">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  Inflammatory Oedema of Lesser Trochanter</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1F0920F8" id="مربع نص 13" o:spid="_x0000_s1032" type="#_x0000_t202" style="position:absolute;left:0;text-align:left;margin-left:71.85pt;margin-top:47.55pt;width:133.9pt;height:4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" filled="f" stroked="f">
                      <v:textbox>
                        <w:txbxContent>
                          <w:p w14:paraId="5A56A875" w14:textId="06FDD824" w:rsidR="00AF1733" w:rsidRPr="00BE32D6" w:rsidRDefault="00AF1733" w:rsidP="00AF1733">
                            <w:pPr>
                              <w:bidi/>
                              <w:jc w:val="center"/>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r w:rsidRPr="001B30C6">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  Inflammatory Oedema of Lesser Trochanter</w:t>
                            </w:r>
                          </w:p>
                        </w:txbxContent>
                      </v:textbox>
                    </v:shape>
                  </w:pict>
                </mc:Fallback>
              </mc:AlternateContent>
            </w:r>
            <w:r w:rsidR="00AF1733" w:rsidRPr="00BE32D6">
              <w:rPr>
                <w:rFonts w:asciiTheme="majorBidi" w:hAnsiTheme="majorBidi" w:cstheme="majorBidi"/>
                <w:i/>
                <w:iCs/>
                <w:noProof/>
                <w:color w:val="002060"/>
                <w:sz w:val="28"/>
                <w:szCs w:val="28"/>
                <w:lang w:bidi="ar-SY"/>
              </w:rPr>
              <mc:AlternateContent>
                <mc:Choice Requires="wps">
                  <w:drawing>
                    <wp:anchor distT="0" distB="0" distL="114300" distR="114300" simplePos="0" relativeHeight="251682816" behindDoc="0" locked="0" layoutInCell="1" allowOverlap="1" wp14:anchorId="4958C61D" wp14:editId="252672F7">
                      <wp:simplePos x="0" y="0"/>
                      <wp:positionH relativeFrom="column">
                        <wp:posOffset>1870369</wp:posOffset>
                      </wp:positionH>
                      <wp:positionV relativeFrom="paragraph">
                        <wp:posOffset>1277738</wp:posOffset>
                      </wp:positionV>
                      <wp:extent cx="1392370" cy="1076960"/>
                      <wp:effectExtent l="0" t="0" r="0" b="0"/>
                      <wp:wrapNone/>
                      <wp:docPr id="971823297" name="مربع نص 9"/>
                      <wp:cNvGraphicFramePr/>
                      <a:graphic xmlns:a="http://schemas.openxmlformats.org/drawingml/2006/main">
                        <a:graphicData uri="http://schemas.microsoft.com/office/word/2010/wordprocessingShape">
                          <wps:wsp>
                            <wps:cNvSpPr txBox="1"/>
                            <wps:spPr>
                              <a:xfrm>
                                <a:off x="0" y="0"/>
                                <a:ext cx="1392370" cy="1076960"/>
                              </a:xfrm>
                              <a:prstGeom prst="rect">
                                <a:avLst/>
                              </a:prstGeom>
                              <a:noFill/>
                            </wps:spPr>
                            <wps:txbx>
                              <w:txbxContent>
                                <w:p w14:paraId="71378203" w14:textId="742AC18E" w:rsidR="00AF1733" w:rsidRPr="00BE32D6" w:rsidRDefault="00AF1733" w:rsidP="00AF1733">
                                  <w:pPr>
                                    <w:bidi/>
                                    <w:jc w:val="center"/>
                                    <w:rPr>
                                      <w:rFonts w:ascii="Calibri Light" w:hAnsi="Calibri Light" w:cs="Calibri Light"/>
                                      <w:b/>
                                      <w:bCs/>
                                      <w:i/>
                                      <w:iCs/>
                                      <w:color w:val="FFFFFF" w:themeColor="background1"/>
                                      <w:kern w:val="24"/>
                                      <w:sz w:val="24"/>
                                      <w:szCs w:val="24"/>
                                      <w14:shadow w14:blurRad="38100" w14:dist="19050" w14:dir="2700000" w14:sx="100000" w14:sy="100000" w14:kx="0" w14:ky="0" w14:algn="tl">
                                        <w14:schemeClr w14:val="dk1">
                                          <w14:alpha w14:val="60000"/>
                                        </w14:schemeClr>
                                      </w14:shadow>
                                    </w:rPr>
                                  </w:pPr>
                                  <w:r w:rsidRPr="001B30C6">
                                    <w:rPr>
                                      <w:rFonts w:asciiTheme="majorBidi" w:hAnsiTheme="majorBidi" w:cstheme="majorBidi"/>
                                      <w:i/>
                                      <w:iCs/>
                                      <w:color w:val="FFFFFF" w:themeColor="background1"/>
                                      <w:kern w:val="24"/>
                                      <w:sz w:val="24"/>
                                      <w:szCs w:val="24"/>
                                      <w14:shadow w14:blurRad="38100" w14:dist="19050" w14:dir="2700000" w14:sx="100000" w14:sy="100000" w14:kx="0" w14:ky="0" w14:algn="tl">
                                        <w14:schemeClr w14:val="dk1">
                                          <w14:alpha w14:val="60000"/>
                                        </w14:schemeClr>
                                      </w14:shadow>
                                    </w:rPr>
                                    <w:t>Lesser Trochanter</w:t>
                                  </w:r>
                                </w:p>
                              </w:txbxContent>
                            </wps:txbx>
                            <wps:bodyPr wrap="square" rtlCol="1">
                              <a:spAutoFit/>
                            </wps:bodyPr>
                          </wps:wsp>
                        </a:graphicData>
                      </a:graphic>
                      <wp14:sizeRelH relativeFrom="margin">
                        <wp14:pctWidth>0</wp14:pctWidth>
                      </wp14:sizeRelH>
                    </wp:anchor>
                  </w:drawing>
                </mc:Choice>
                <mc:Fallback>
                  <w:pict>
                    <v:shape w14:anchorId="4958C61D" id="مربع نص 9" o:spid="_x0000_s1033" type="#_x0000_t202" style="position:absolute;left:0;text-align:left;margin-left:147.25pt;margin-top:100.6pt;width:109.65pt;height:84.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" filled="f" stroked="f">
                      <v:textbox style="mso-fit-shape-to-text:t">
                        <w:txbxContent>
                          <w:p w14:paraId="71378203" w14:textId="742AC18E" w:rsidR="00AF1733" w:rsidRPr="00BE32D6" w:rsidRDefault="00AF1733" w:rsidP="00AF1733">
                            <w:pPr>
                              <w:bidi/>
                              <w:jc w:val="center"/>
                              <w:rPr>
                                <w:rFonts w:ascii="Calibri Light" w:hAnsi="Calibri Light" w:cs="Calibri Light"/>
                                <w:b/>
                                <w:bCs/>
                                <w:i/>
                                <w:iCs/>
                                <w:color w:val="FFFFFF" w:themeColor="background1"/>
                                <w:kern w:val="24"/>
                                <w:sz w:val="24"/>
                                <w:szCs w:val="24"/>
                                <w14:shadow w14:blurRad="38100" w14:dist="19050" w14:dir="2700000" w14:sx="100000" w14:sy="100000" w14:kx="0" w14:ky="0" w14:algn="tl">
                                  <w14:schemeClr w14:val="dk1">
                                    <w14:alpha w14:val="60000"/>
                                  </w14:schemeClr>
                                </w14:shadow>
                              </w:rPr>
                            </w:pPr>
                            <w:r w:rsidRPr="001B30C6">
                              <w:rPr>
                                <w:rFonts w:asciiTheme="majorBidi" w:hAnsiTheme="majorBidi" w:cstheme="majorBidi"/>
                                <w:i/>
                                <w:iCs/>
                                <w:color w:val="FFFFFF" w:themeColor="background1"/>
                                <w:kern w:val="24"/>
                                <w:sz w:val="24"/>
                                <w:szCs w:val="24"/>
                                <w14:shadow w14:blurRad="38100" w14:dist="19050" w14:dir="2700000" w14:sx="100000" w14:sy="100000" w14:kx="0" w14:ky="0" w14:algn="tl">
                                  <w14:schemeClr w14:val="dk1">
                                    <w14:alpha w14:val="60000"/>
                                  </w14:schemeClr>
                                </w14:shadow>
                              </w:rPr>
                              <w:t>Lesser Trochanter</w:t>
                            </w:r>
                          </w:p>
                        </w:txbxContent>
                      </v:textbox>
                    </v:shape>
                  </w:pict>
                </mc:Fallback>
              </mc:AlternateContent>
            </w:r>
            <w:r w:rsidR="00AF1733">
              <w:rPr>
                <w:noProof/>
              </w:rPr>
              <w:drawing>
                <wp:inline distT="0" distB="0" distL="0" distR="0" wp14:anchorId="7203CCF2" wp14:editId="0EC9BE7B">
                  <wp:extent cx="3546575" cy="1994948"/>
                  <wp:effectExtent l="0" t="0" r="0" b="5715"/>
                  <wp:docPr id="1464032432" name="رسم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32432" name="رسم 1">
                            <a:hlinkClick r:id="rId7"/>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3581137" cy="2014389"/>
                          </a:xfrm>
                          <a:prstGeom prst="rect">
                            <a:avLst/>
                          </a:prstGeom>
                        </pic:spPr>
                      </pic:pic>
                    </a:graphicData>
                  </a:graphic>
                </wp:inline>
              </w:drawing>
            </w:r>
          </w:p>
        </w:tc>
      </w:tr>
      <w:tr w:rsidR="00AF1733" w14:paraId="55062806" w14:textId="77777777" w:rsidTr="00F0082C">
        <w:tblPrEx>
          <w:jc w:val="left"/>
        </w:tblPrEx>
        <w:tc>
          <w:tcPr>
            <w:tcW w:w="8296" w:type="dxa"/>
          </w:tcPr>
          <w:p w14:paraId="1E44EB5E" w14:textId="77777777" w:rsidR="00AF1733" w:rsidRDefault="00AF1733" w:rsidP="004D0685">
            <w:pPr>
              <w:jc w:val="center"/>
              <w:rPr>
                <w:noProof/>
              </w:rPr>
            </w:pPr>
          </w:p>
        </w:tc>
      </w:tr>
      <w:tr w:rsidR="00AF1733" w14:paraId="671E0B29" w14:textId="77777777" w:rsidTr="00F0082C">
        <w:tblPrEx>
          <w:jc w:val="left"/>
        </w:tblPrEx>
        <w:tc>
          <w:tcPr>
            <w:tcW w:w="8296" w:type="dxa"/>
          </w:tcPr>
          <w:p w14:paraId="7D47416D" w14:textId="01DEFECB" w:rsidR="00AF1733" w:rsidRPr="00D75614" w:rsidRDefault="00AF1733" w:rsidP="00E9233A">
            <w:pPr>
              <w:jc w:val="center"/>
              <w:rPr>
                <w:rFonts w:asciiTheme="majorBidi" w:hAnsiTheme="majorBidi" w:cstheme="majorBidi"/>
                <w:i/>
                <w:iCs/>
                <w:noProof/>
                <w:color w:val="002060"/>
                <w:sz w:val="28"/>
                <w:szCs w:val="28"/>
                <w:lang w:bidi="ar-SY"/>
              </w:rPr>
            </w:pPr>
            <w:r w:rsidRPr="00D75614">
              <w:rPr>
                <w:rFonts w:asciiTheme="majorBidi" w:hAnsiTheme="majorBidi" w:cstheme="majorBidi"/>
                <w:i/>
                <w:iCs/>
                <w:noProof/>
                <w:color w:val="002060"/>
                <w:sz w:val="28"/>
                <w:szCs w:val="28"/>
                <w:lang w:bidi="ar-SY"/>
              </w:rPr>
              <w:t>Figure (</w:t>
            </w:r>
            <w:r w:rsidR="00C72885" w:rsidRPr="00D75614">
              <w:rPr>
                <w:rFonts w:asciiTheme="majorBidi" w:hAnsiTheme="majorBidi" w:cstheme="majorBidi"/>
                <w:i/>
                <w:iCs/>
                <w:noProof/>
                <w:color w:val="002060"/>
                <w:sz w:val="28"/>
                <w:szCs w:val="28"/>
                <w:lang w:bidi="ar-SY"/>
              </w:rPr>
              <w:t>3</w:t>
            </w:r>
            <w:r w:rsidRPr="00D75614">
              <w:rPr>
                <w:rFonts w:asciiTheme="majorBidi" w:hAnsiTheme="majorBidi" w:cstheme="majorBidi"/>
                <w:i/>
                <w:iCs/>
                <w:noProof/>
                <w:color w:val="002060"/>
                <w:sz w:val="28"/>
                <w:szCs w:val="28"/>
                <w:lang w:bidi="ar-SY"/>
              </w:rPr>
              <w:t>)</w:t>
            </w:r>
            <w:r w:rsidR="00E9233A">
              <w:rPr>
                <w:rFonts w:asciiTheme="majorBidi" w:hAnsiTheme="majorBidi" w:cstheme="majorBidi"/>
                <w:i/>
                <w:iCs/>
                <w:noProof/>
                <w:color w:val="002060"/>
                <w:sz w:val="28"/>
                <w:szCs w:val="28"/>
                <w:lang w:bidi="ar-SY"/>
              </w:rPr>
              <w:br/>
            </w:r>
            <w:r w:rsidRPr="00D75614">
              <w:rPr>
                <w:rFonts w:asciiTheme="majorBidi" w:hAnsiTheme="majorBidi" w:cstheme="majorBidi"/>
                <w:i/>
                <w:iCs/>
                <w:noProof/>
                <w:color w:val="002060"/>
                <w:sz w:val="28"/>
                <w:szCs w:val="28"/>
                <w:lang w:bidi="ar-SY"/>
              </w:rPr>
              <w:t>Trans- Lesser Trochanteric</w:t>
            </w:r>
            <w:r w:rsidR="00E9233A">
              <w:rPr>
                <w:rFonts w:asciiTheme="majorBidi" w:hAnsiTheme="majorBidi" w:cstheme="majorBidi"/>
                <w:i/>
                <w:iCs/>
                <w:noProof/>
                <w:color w:val="002060"/>
                <w:sz w:val="28"/>
                <w:szCs w:val="28"/>
                <w:lang w:bidi="ar-SY"/>
              </w:rPr>
              <w:br/>
            </w:r>
            <w:r w:rsidR="00C11B87">
              <w:rPr>
                <w:rFonts w:asciiTheme="majorBidi" w:hAnsiTheme="majorBidi" w:cstheme="majorBidi"/>
                <w:i/>
                <w:iCs/>
                <w:noProof/>
                <w:color w:val="002060"/>
                <w:sz w:val="28"/>
                <w:szCs w:val="28"/>
                <w:lang w:bidi="ar-SY"/>
              </w:rPr>
              <w:t xml:space="preserve">T2- </w:t>
            </w:r>
            <w:r w:rsidR="00C72885" w:rsidRPr="00D75614">
              <w:rPr>
                <w:rFonts w:asciiTheme="majorBidi" w:hAnsiTheme="majorBidi" w:cstheme="majorBidi"/>
                <w:i/>
                <w:iCs/>
                <w:noProof/>
                <w:color w:val="002060"/>
                <w:sz w:val="28"/>
                <w:szCs w:val="28"/>
                <w:lang w:bidi="ar-SY"/>
              </w:rPr>
              <w:t>Coronal</w:t>
            </w:r>
            <w:r w:rsidRPr="00D75614">
              <w:rPr>
                <w:rFonts w:asciiTheme="majorBidi" w:hAnsiTheme="majorBidi" w:cstheme="majorBidi"/>
                <w:i/>
                <w:iCs/>
                <w:noProof/>
                <w:color w:val="002060"/>
                <w:sz w:val="28"/>
                <w:szCs w:val="28"/>
                <w:lang w:bidi="ar-SY"/>
              </w:rPr>
              <w:t xml:space="preserve"> Section</w:t>
            </w:r>
          </w:p>
          <w:p w14:paraId="19D03C0E" w14:textId="77777777" w:rsidR="00AF1733" w:rsidRPr="008A30AA" w:rsidRDefault="00AF1733" w:rsidP="00C72885">
            <w:pPr>
              <w:tabs>
                <w:tab w:val="left" w:pos="4625"/>
              </w:tabs>
              <w:jc w:val="center"/>
              <w:rPr>
                <w:rFonts w:asciiTheme="majorBidi" w:hAnsiTheme="majorBidi" w:cstheme="majorBidi"/>
                <w:i/>
                <w:iCs/>
                <w:noProof/>
                <w:color w:val="002060"/>
                <w:sz w:val="26"/>
                <w:szCs w:val="26"/>
                <w:lang w:bidi="ar-SY"/>
              </w:rPr>
            </w:pPr>
            <w:r>
              <w:rPr>
                <w:rFonts w:asciiTheme="majorBidi" w:hAnsiTheme="majorBidi" w:cstheme="majorBidi"/>
                <w:i/>
                <w:iCs/>
                <w:noProof/>
                <w:color w:val="002060"/>
                <w:sz w:val="26"/>
                <w:szCs w:val="26"/>
                <w:lang w:bidi="ar-SY"/>
              </w:rPr>
              <w:br/>
            </w:r>
            <w:r w:rsidRPr="008A30AA">
              <w:rPr>
                <w:rFonts w:asciiTheme="majorBidi" w:hAnsiTheme="majorBidi" w:cstheme="majorBidi"/>
                <w:i/>
                <w:iCs/>
                <w:noProof/>
                <w:color w:val="002060"/>
                <w:sz w:val="26"/>
                <w:szCs w:val="26"/>
                <w:lang w:bidi="ar-SY"/>
              </w:rPr>
              <w:t>Normally, as shown in the left side,</w:t>
            </w:r>
          </w:p>
          <w:p w14:paraId="400AA144" w14:textId="77777777" w:rsidR="006B26D9" w:rsidRPr="008A30AA" w:rsidRDefault="007A7610" w:rsidP="00C72885">
            <w:pPr>
              <w:tabs>
                <w:tab w:val="left" w:pos="4625"/>
              </w:tabs>
              <w:jc w:val="center"/>
              <w:rPr>
                <w:rFonts w:asciiTheme="majorBidi" w:hAnsiTheme="majorBidi" w:cstheme="majorBidi"/>
                <w:i/>
                <w:iCs/>
                <w:noProof/>
                <w:color w:val="002060"/>
                <w:sz w:val="26"/>
                <w:szCs w:val="26"/>
                <w:lang w:bidi="ar-SY"/>
              </w:rPr>
            </w:pPr>
            <w:r w:rsidRPr="008A30AA">
              <w:rPr>
                <w:rFonts w:asciiTheme="majorBidi" w:hAnsiTheme="majorBidi" w:cstheme="majorBidi"/>
                <w:i/>
                <w:iCs/>
                <w:noProof/>
                <w:color w:val="002060"/>
                <w:sz w:val="26"/>
                <w:szCs w:val="26"/>
                <w:lang w:bidi="ar-SY"/>
              </w:rPr>
              <w:t>t</w:t>
            </w:r>
            <w:r w:rsidR="006B26D9" w:rsidRPr="008A30AA">
              <w:rPr>
                <w:rFonts w:asciiTheme="majorBidi" w:hAnsiTheme="majorBidi" w:cstheme="majorBidi"/>
                <w:i/>
                <w:iCs/>
                <w:noProof/>
                <w:color w:val="002060"/>
                <w:sz w:val="26"/>
                <w:szCs w:val="26"/>
                <w:lang w:bidi="ar-SY"/>
              </w:rPr>
              <w:t>he lesser troc</w:t>
            </w:r>
            <w:r w:rsidRPr="008A30AA">
              <w:rPr>
                <w:rFonts w:asciiTheme="majorBidi" w:hAnsiTheme="majorBidi" w:cstheme="majorBidi"/>
                <w:i/>
                <w:iCs/>
                <w:noProof/>
                <w:color w:val="002060"/>
                <w:sz w:val="26"/>
                <w:szCs w:val="26"/>
                <w:lang w:bidi="ar-SY"/>
              </w:rPr>
              <w:t>hanter homogenously appears of moderate signal.</w:t>
            </w:r>
          </w:p>
          <w:p w14:paraId="2C429976" w14:textId="77777777" w:rsidR="00D65793" w:rsidRDefault="007A7610" w:rsidP="00C72885">
            <w:pPr>
              <w:tabs>
                <w:tab w:val="left" w:pos="4625"/>
              </w:tabs>
              <w:jc w:val="center"/>
              <w:rPr>
                <w:rFonts w:asciiTheme="majorBidi" w:hAnsiTheme="majorBidi" w:cstheme="majorBidi"/>
                <w:i/>
                <w:iCs/>
                <w:noProof/>
                <w:color w:val="002060"/>
                <w:sz w:val="26"/>
                <w:szCs w:val="26"/>
                <w:lang w:bidi="ar-SY"/>
              </w:rPr>
            </w:pPr>
            <w:r w:rsidRPr="008A30AA">
              <w:rPr>
                <w:rFonts w:asciiTheme="majorBidi" w:hAnsiTheme="majorBidi" w:cstheme="majorBidi"/>
                <w:i/>
                <w:iCs/>
                <w:noProof/>
                <w:color w:val="002060"/>
                <w:sz w:val="26"/>
                <w:szCs w:val="26"/>
                <w:lang w:bidi="ar-SY"/>
              </w:rPr>
              <w:br/>
              <w:t>However, in the pathological right side,</w:t>
            </w:r>
            <w:r w:rsidRPr="008A30AA">
              <w:rPr>
                <w:rFonts w:asciiTheme="majorBidi" w:hAnsiTheme="majorBidi" w:cstheme="majorBidi"/>
                <w:i/>
                <w:iCs/>
                <w:noProof/>
                <w:color w:val="002060"/>
                <w:sz w:val="26"/>
                <w:szCs w:val="26"/>
                <w:lang w:bidi="ar-SY"/>
              </w:rPr>
              <w:br/>
              <w:t>the lesser trochanter of the femur bone shows abnormal high signa</w:t>
            </w:r>
            <w:r w:rsidR="008A30AA">
              <w:rPr>
                <w:rFonts w:asciiTheme="majorBidi" w:hAnsiTheme="majorBidi" w:cstheme="majorBidi"/>
                <w:i/>
                <w:iCs/>
                <w:noProof/>
                <w:color w:val="002060"/>
                <w:sz w:val="26"/>
                <w:szCs w:val="26"/>
                <w:lang w:bidi="ar-SY"/>
              </w:rPr>
              <w:br/>
            </w:r>
            <w:r w:rsidRPr="008A30AA">
              <w:rPr>
                <w:rFonts w:asciiTheme="majorBidi" w:hAnsiTheme="majorBidi" w:cstheme="majorBidi"/>
                <w:i/>
                <w:iCs/>
                <w:noProof/>
                <w:color w:val="002060"/>
                <w:sz w:val="26"/>
                <w:szCs w:val="26"/>
                <w:lang w:bidi="ar-SY"/>
              </w:rPr>
              <w:t>within the bone itself.</w:t>
            </w:r>
            <w:r w:rsidR="008A30AA">
              <w:rPr>
                <w:rFonts w:asciiTheme="majorBidi" w:hAnsiTheme="majorBidi" w:cstheme="majorBidi"/>
                <w:i/>
                <w:iCs/>
                <w:noProof/>
                <w:color w:val="002060"/>
                <w:sz w:val="26"/>
                <w:szCs w:val="26"/>
                <w:lang w:bidi="ar-SY"/>
              </w:rPr>
              <w:br/>
            </w:r>
            <w:r w:rsidRPr="008A30AA">
              <w:rPr>
                <w:rFonts w:asciiTheme="majorBidi" w:hAnsiTheme="majorBidi" w:cstheme="majorBidi"/>
                <w:i/>
                <w:iCs/>
                <w:noProof/>
                <w:color w:val="002060"/>
                <w:sz w:val="26"/>
                <w:szCs w:val="26"/>
                <w:lang w:bidi="ar-SY"/>
              </w:rPr>
              <w:t xml:space="preserve">This is because of </w:t>
            </w:r>
            <w:r w:rsidR="005256F4" w:rsidRPr="008A30AA">
              <w:rPr>
                <w:rFonts w:asciiTheme="majorBidi" w:hAnsiTheme="majorBidi" w:cstheme="majorBidi"/>
                <w:i/>
                <w:iCs/>
                <w:noProof/>
                <w:color w:val="002060"/>
                <w:sz w:val="26"/>
                <w:szCs w:val="26"/>
                <w:lang w:bidi="ar-SY"/>
              </w:rPr>
              <w:t xml:space="preserve">the </w:t>
            </w:r>
            <w:r w:rsidRPr="008A30AA">
              <w:rPr>
                <w:rFonts w:asciiTheme="majorBidi" w:hAnsiTheme="majorBidi" w:cstheme="majorBidi"/>
                <w:i/>
                <w:iCs/>
                <w:noProof/>
                <w:color w:val="002060"/>
                <w:sz w:val="26"/>
                <w:szCs w:val="26"/>
                <w:lang w:bidi="ar-SY"/>
              </w:rPr>
              <w:t>intra</w:t>
            </w:r>
            <w:r w:rsidR="00D75614">
              <w:rPr>
                <w:rFonts w:asciiTheme="majorBidi" w:hAnsiTheme="majorBidi" w:cstheme="majorBidi"/>
                <w:i/>
                <w:iCs/>
                <w:noProof/>
                <w:color w:val="002060"/>
                <w:sz w:val="26"/>
                <w:szCs w:val="26"/>
                <w:lang w:bidi="ar-SY"/>
              </w:rPr>
              <w:t>-</w:t>
            </w:r>
            <w:r w:rsidRPr="008A30AA">
              <w:rPr>
                <w:rFonts w:asciiTheme="majorBidi" w:hAnsiTheme="majorBidi" w:cstheme="majorBidi"/>
                <w:i/>
                <w:iCs/>
                <w:noProof/>
                <w:color w:val="002060"/>
                <w:sz w:val="26"/>
                <w:szCs w:val="26"/>
                <w:lang w:bidi="ar-SY"/>
              </w:rPr>
              <w:t>osseouse</w:t>
            </w:r>
            <w:r w:rsidR="005256F4" w:rsidRPr="008A30AA">
              <w:rPr>
                <w:rFonts w:asciiTheme="majorBidi" w:hAnsiTheme="majorBidi" w:cstheme="majorBidi"/>
                <w:i/>
                <w:iCs/>
                <w:noProof/>
                <w:color w:val="002060"/>
                <w:sz w:val="26"/>
                <w:szCs w:val="26"/>
                <w:lang w:bidi="ar-SY"/>
              </w:rPr>
              <w:t xml:space="preserve"> inflammatory</w:t>
            </w:r>
            <w:r w:rsidRPr="008A30AA">
              <w:rPr>
                <w:rFonts w:asciiTheme="majorBidi" w:hAnsiTheme="majorBidi" w:cstheme="majorBidi"/>
                <w:i/>
                <w:iCs/>
                <w:noProof/>
                <w:color w:val="002060"/>
                <w:sz w:val="26"/>
                <w:szCs w:val="26"/>
                <w:lang w:bidi="ar-SY"/>
              </w:rPr>
              <w:t xml:space="preserve"> oedema.</w:t>
            </w:r>
          </w:p>
          <w:p w14:paraId="0E61096E" w14:textId="77777777" w:rsidR="00D65793" w:rsidRDefault="00D65793" w:rsidP="00C72885">
            <w:pPr>
              <w:tabs>
                <w:tab w:val="left" w:pos="4625"/>
              </w:tabs>
              <w:jc w:val="center"/>
              <w:rPr>
                <w:rFonts w:asciiTheme="majorBidi" w:hAnsiTheme="majorBidi" w:cstheme="majorBidi"/>
                <w:i/>
                <w:iCs/>
                <w:noProof/>
                <w:color w:val="002060"/>
                <w:sz w:val="26"/>
                <w:szCs w:val="26"/>
                <w:lang w:bidi="ar-SY"/>
              </w:rPr>
            </w:pPr>
          </w:p>
          <w:p w14:paraId="458A5650" w14:textId="12061505" w:rsidR="007A7610" w:rsidRPr="00E73453" w:rsidRDefault="007A7610" w:rsidP="00C72885">
            <w:pPr>
              <w:tabs>
                <w:tab w:val="left" w:pos="4625"/>
              </w:tabs>
              <w:jc w:val="center"/>
              <w:rPr>
                <w:rFonts w:asciiTheme="majorBidi" w:hAnsiTheme="majorBidi" w:cstheme="majorBidi"/>
                <w:i/>
                <w:iCs/>
                <w:noProof/>
                <w:color w:val="002060"/>
                <w:sz w:val="28"/>
                <w:szCs w:val="28"/>
                <w:lang w:bidi="ar-SY"/>
              </w:rPr>
            </w:pPr>
            <w:r>
              <w:rPr>
                <w:rFonts w:asciiTheme="majorBidi" w:hAnsiTheme="majorBidi" w:cstheme="majorBidi"/>
                <w:i/>
                <w:iCs/>
                <w:noProof/>
                <w:color w:val="002060"/>
                <w:sz w:val="28"/>
                <w:szCs w:val="28"/>
                <w:lang w:bidi="ar-SY"/>
              </w:rPr>
              <w:t xml:space="preserve"> </w:t>
            </w:r>
          </w:p>
        </w:tc>
      </w:tr>
      <w:tr w:rsidR="00D65793" w14:paraId="28806B42" w14:textId="77777777" w:rsidTr="00F0082C">
        <w:tblPrEx>
          <w:jc w:val="left"/>
        </w:tblPrEx>
        <w:tc>
          <w:tcPr>
            <w:tcW w:w="8296" w:type="dxa"/>
          </w:tcPr>
          <w:p w14:paraId="7FD84FF5" w14:textId="58CF9D9C" w:rsidR="00D65793" w:rsidRDefault="00D65793" w:rsidP="00AF1733">
            <w:pPr>
              <w:jc w:val="center"/>
              <w:rPr>
                <w:rFonts w:asciiTheme="majorBidi" w:hAnsiTheme="majorBidi" w:cstheme="majorBidi"/>
                <w:i/>
                <w:iCs/>
                <w:noProof/>
                <w:color w:val="002060"/>
                <w:sz w:val="28"/>
                <w:szCs w:val="28"/>
                <w:lang w:bidi="ar-SY"/>
              </w:rPr>
            </w:pPr>
            <w:r w:rsidRPr="00A540F8">
              <w:rPr>
                <w:i/>
                <w:iCs/>
                <w:noProof/>
              </w:rPr>
              <mc:AlternateContent>
                <mc:Choice Requires="wps">
                  <w:drawing>
                    <wp:anchor distT="0" distB="0" distL="114300" distR="114300" simplePos="0" relativeHeight="251684864" behindDoc="0" locked="0" layoutInCell="1" allowOverlap="1" wp14:anchorId="7EF9E0B7" wp14:editId="0B9E3F28">
                      <wp:simplePos x="0" y="0"/>
                      <wp:positionH relativeFrom="column">
                        <wp:posOffset>1912620</wp:posOffset>
                      </wp:positionH>
                      <wp:positionV relativeFrom="paragraph">
                        <wp:posOffset>1192871</wp:posOffset>
                      </wp:positionV>
                      <wp:extent cx="1519962" cy="472339"/>
                      <wp:effectExtent l="0" t="0" r="0" b="0"/>
                      <wp:wrapNone/>
                      <wp:docPr id="613418494" name="مربع نص 5"/>
                      <wp:cNvGraphicFramePr/>
                      <a:graphic xmlns:a="http://schemas.openxmlformats.org/drawingml/2006/main">
                        <a:graphicData uri="http://schemas.microsoft.com/office/word/2010/wordprocessingShape">
                          <wps:wsp>
                            <wps:cNvSpPr txBox="1"/>
                            <wps:spPr>
                              <a:xfrm>
                                <a:off x="0" y="0"/>
                                <a:ext cx="1519962" cy="472339"/>
                              </a:xfrm>
                              <a:prstGeom prst="rect">
                                <a:avLst/>
                              </a:prstGeom>
                              <a:noFill/>
                            </wps:spPr>
                            <wps:txbx>
                              <w:txbxContent>
                                <w:p w14:paraId="51791DE4" w14:textId="0157419D" w:rsidR="00D65793" w:rsidRPr="00A540F8" w:rsidRDefault="00D65793" w:rsidP="00D65793">
                                  <w:pPr>
                                    <w:bidi/>
                                    <w:jc w:val="center"/>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r w:rsidRPr="00A540F8">
                                    <w:rPr>
                                      <w:rFonts w:ascii="Calibri Light" w:hAnsi="Calibri Light" w:cs="Calibri Light"/>
                                      <w:b/>
                                      <w:bCs/>
                                      <w:i/>
                                      <w:iCs/>
                                      <w:color w:val="FFFFFF" w:themeColor="background1"/>
                                      <w:kern w:val="24"/>
                                      <w:sz w:val="24"/>
                                      <w:szCs w:val="24"/>
                                      <w:rtl/>
                                      <w14:shadow w14:blurRad="38100" w14:dist="19050" w14:dir="2700000" w14:sx="100000" w14:sy="100000" w14:kx="0" w14:ky="0" w14:algn="tl">
                                        <w14:schemeClr w14:val="dk1">
                                          <w14:alpha w14:val="60000"/>
                                        </w14:schemeClr>
                                      </w14:shadow>
                                    </w:rPr>
                                    <w:t xml:space="preserve"> </w:t>
                                  </w:r>
                                  <w:r w:rsidRPr="00A540F8">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  </w:t>
                                  </w:r>
                                  <w:r w:rsidRPr="001B30C6">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Lucent Lesion</w:t>
                                  </w: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br/>
                                  </w:r>
                                  <w:r w:rsidRPr="001B30C6">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of Lesser Trochanter</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7EF9E0B7" id="_x0000_s1034" type="#_x0000_t202" style="position:absolute;left:0;text-align:left;margin-left:150.6pt;margin-top:93.95pt;width:119.7pt;height:3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" filled="f" stroked="f">
                      <v:textbox>
                        <w:txbxContent>
                          <w:p w14:paraId="51791DE4" w14:textId="0157419D" w:rsidR="00D65793" w:rsidRPr="00A540F8" w:rsidRDefault="00D65793" w:rsidP="00D65793">
                            <w:pPr>
                              <w:bidi/>
                              <w:jc w:val="center"/>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pPr>
                            <w:r w:rsidRPr="00A540F8">
                              <w:rPr>
                                <w:rFonts w:ascii="Calibri Light" w:hAnsi="Calibri Light" w:cs="Calibri Light"/>
                                <w:b/>
                                <w:bCs/>
                                <w:i/>
                                <w:iCs/>
                                <w:color w:val="FFFFFF" w:themeColor="background1"/>
                                <w:kern w:val="24"/>
                                <w:sz w:val="24"/>
                                <w:szCs w:val="24"/>
                                <w:rtl/>
                                <w14:shadow w14:blurRad="38100" w14:dist="19050" w14:dir="2700000" w14:sx="100000" w14:sy="100000" w14:kx="0" w14:ky="0" w14:algn="tl">
                                  <w14:schemeClr w14:val="dk1">
                                    <w14:alpha w14:val="60000"/>
                                  </w14:schemeClr>
                                </w14:shadow>
                              </w:rPr>
                              <w:t xml:space="preserve"> </w:t>
                            </w:r>
                            <w:r w:rsidRPr="00A540F8">
                              <w:rPr>
                                <w:rFonts w:ascii="Calibri Light" w:hAnsi="Calibri Light" w:cs="Calibri Light"/>
                                <w:b/>
                                <w:bCs/>
                                <w:i/>
                                <w:iCs/>
                                <w:color w:val="FFFFFF" w:themeColor="background1"/>
                                <w:kern w:val="24"/>
                                <w:sz w:val="24"/>
                                <w:szCs w:val="24"/>
                                <w:lang w:bidi="ar-SY"/>
                                <w14:shadow w14:blurRad="38100" w14:dist="19050" w14:dir="2700000" w14:sx="100000" w14:sy="100000" w14:kx="0" w14:ky="0" w14:algn="tl">
                                  <w14:schemeClr w14:val="dk1">
                                    <w14:alpha w14:val="60000"/>
                                  </w14:schemeClr>
                                </w14:shadow>
                              </w:rPr>
                              <w:t xml:space="preserve">  </w:t>
                            </w:r>
                            <w:r w:rsidRPr="001B30C6">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Lucent Lesion</w:t>
                            </w:r>
                            <w:r>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br/>
                            </w:r>
                            <w:r w:rsidRPr="001B30C6">
                              <w:rPr>
                                <w:rFonts w:asciiTheme="majorBidi" w:hAnsiTheme="majorBidi" w:cstheme="majorBidi"/>
                                <w:i/>
                                <w:iCs/>
                                <w:color w:val="FFFFFF" w:themeColor="background1"/>
                                <w:kern w:val="24"/>
                                <w:sz w:val="24"/>
                                <w:szCs w:val="24"/>
                                <w:lang w:bidi="ar-SY"/>
                                <w14:shadow w14:blurRad="38100" w14:dist="19050" w14:dir="2700000" w14:sx="100000" w14:sy="100000" w14:kx="0" w14:ky="0" w14:algn="tl">
                                  <w14:schemeClr w14:val="dk1">
                                    <w14:alpha w14:val="60000"/>
                                  </w14:schemeClr>
                                </w14:shadow>
                              </w:rPr>
                              <w:t>of Lesser Trochanter</w:t>
                            </w:r>
                          </w:p>
                        </w:txbxContent>
                      </v:textbox>
                    </v:shape>
                  </w:pict>
                </mc:Fallback>
              </mc:AlternateContent>
            </w:r>
            <w:r>
              <w:rPr>
                <w:noProof/>
              </w:rPr>
              <w:drawing>
                <wp:inline distT="0" distB="0" distL="0" distR="0" wp14:anchorId="2231C161" wp14:editId="47ECC18B">
                  <wp:extent cx="2183219" cy="2597532"/>
                  <wp:effectExtent l="0" t="0" r="7620" b="0"/>
                  <wp:docPr id="2116148515" name="رسم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8515" name="رسم 1">
                            <a:hlinkClick r:id="rId7"/>
                          </pic:cNvPr>
                          <pic:cNvPicPr/>
                        </pic:nvPicPr>
                        <pic:blipFill rotWithShape="1">
                          <a:blip r:embed="rId12">
                            <a:extLst>
                              <a:ext uri="{96DAC541-7B7A-43D3-8B79-37D633B846F1}">
                                <asvg:svgBlip xmlns:asvg="http://schemas.microsoft.com/office/drawing/2016/SVG/main" r:embed="rId13"/>
                              </a:ext>
                            </a:extLst>
                          </a:blip>
                          <a:srcRect l="25165" r="27556"/>
                          <a:stretch/>
                        </pic:blipFill>
                        <pic:spPr bwMode="auto">
                          <a:xfrm>
                            <a:off x="0" y="0"/>
                            <a:ext cx="2200627" cy="2618243"/>
                          </a:xfrm>
                          <a:prstGeom prst="rect">
                            <a:avLst/>
                          </a:prstGeom>
                          <a:ln>
                            <a:noFill/>
                          </a:ln>
                          <a:extLst>
                            <a:ext uri="{53640926-AAD7-44D8-BBD7-CCE9431645EC}">
                              <a14:shadowObscured xmlns:a14="http://schemas.microsoft.com/office/drawing/2010/main"/>
                            </a:ext>
                          </a:extLst>
                        </pic:spPr>
                      </pic:pic>
                    </a:graphicData>
                  </a:graphic>
                </wp:inline>
              </w:drawing>
            </w:r>
          </w:p>
        </w:tc>
      </w:tr>
      <w:tr w:rsidR="00D65793" w14:paraId="7C77A312" w14:textId="77777777" w:rsidTr="00F0082C">
        <w:tblPrEx>
          <w:jc w:val="left"/>
        </w:tblPrEx>
        <w:tc>
          <w:tcPr>
            <w:tcW w:w="8296" w:type="dxa"/>
          </w:tcPr>
          <w:p w14:paraId="112B0010" w14:textId="19A023D7" w:rsidR="00D65793" w:rsidRPr="00A24454" w:rsidRDefault="00D65793" w:rsidP="00A24454">
            <w:pPr>
              <w:jc w:val="center"/>
              <w:rPr>
                <w:rFonts w:asciiTheme="majorBidi" w:hAnsiTheme="majorBidi" w:cstheme="majorBidi"/>
                <w:i/>
                <w:iCs/>
                <w:noProof/>
                <w:color w:val="002060"/>
                <w:sz w:val="28"/>
                <w:szCs w:val="28"/>
              </w:rPr>
            </w:pPr>
            <w:r w:rsidRPr="00D65793">
              <w:rPr>
                <w:rFonts w:asciiTheme="majorBidi" w:hAnsiTheme="majorBidi" w:cstheme="majorBidi"/>
                <w:b/>
                <w:bCs/>
                <w:i/>
                <w:iCs/>
                <w:noProof/>
                <w:color w:val="002060"/>
                <w:sz w:val="26"/>
                <w:szCs w:val="26"/>
                <w:rtl/>
                <w:lang w:bidi="ar-SY"/>
              </w:rPr>
              <w:br/>
            </w:r>
            <w:r w:rsidR="00E9233A" w:rsidRPr="00D75614">
              <w:rPr>
                <w:rFonts w:asciiTheme="majorBidi" w:hAnsiTheme="majorBidi" w:cstheme="majorBidi"/>
                <w:i/>
                <w:iCs/>
                <w:noProof/>
                <w:color w:val="002060"/>
                <w:sz w:val="28"/>
                <w:szCs w:val="28"/>
                <w:lang w:bidi="ar-SY"/>
              </w:rPr>
              <w:t>Figure (</w:t>
            </w:r>
            <w:r w:rsidR="00E9233A">
              <w:rPr>
                <w:rFonts w:asciiTheme="majorBidi" w:hAnsiTheme="majorBidi" w:cstheme="majorBidi"/>
                <w:i/>
                <w:iCs/>
                <w:noProof/>
                <w:color w:val="002060"/>
                <w:sz w:val="28"/>
                <w:szCs w:val="28"/>
                <w:lang w:bidi="ar-SY"/>
              </w:rPr>
              <w:t>4</w:t>
            </w:r>
            <w:r w:rsidR="00E9233A" w:rsidRPr="00D75614">
              <w:rPr>
                <w:rFonts w:asciiTheme="majorBidi" w:hAnsiTheme="majorBidi" w:cstheme="majorBidi"/>
                <w:i/>
                <w:iCs/>
                <w:noProof/>
                <w:color w:val="002060"/>
                <w:sz w:val="28"/>
                <w:szCs w:val="28"/>
                <w:lang w:bidi="ar-SY"/>
              </w:rPr>
              <w:t>)</w:t>
            </w:r>
            <w:r w:rsidR="00E9233A">
              <w:rPr>
                <w:rFonts w:asciiTheme="majorBidi" w:hAnsiTheme="majorBidi" w:cstheme="majorBidi"/>
                <w:i/>
                <w:iCs/>
                <w:noProof/>
                <w:color w:val="002060"/>
                <w:sz w:val="28"/>
                <w:szCs w:val="28"/>
                <w:lang w:bidi="ar-SY"/>
              </w:rPr>
              <w:br/>
            </w:r>
            <w:r w:rsidRPr="00A24454">
              <w:rPr>
                <w:rFonts w:asciiTheme="majorBidi" w:hAnsiTheme="majorBidi" w:cstheme="majorBidi"/>
                <w:i/>
                <w:iCs/>
                <w:noProof/>
                <w:color w:val="002060"/>
                <w:sz w:val="28"/>
                <w:szCs w:val="28"/>
              </w:rPr>
              <w:t>X</w:t>
            </w:r>
            <w:r w:rsidR="00A24454" w:rsidRPr="00A24454">
              <w:rPr>
                <w:rFonts w:asciiTheme="majorBidi" w:hAnsiTheme="majorBidi" w:cstheme="majorBidi"/>
                <w:i/>
                <w:iCs/>
                <w:noProof/>
                <w:color w:val="002060"/>
                <w:sz w:val="28"/>
                <w:szCs w:val="28"/>
              </w:rPr>
              <w:t>-</w:t>
            </w:r>
            <w:r w:rsidRPr="00A24454">
              <w:rPr>
                <w:rFonts w:asciiTheme="majorBidi" w:hAnsiTheme="majorBidi" w:cstheme="majorBidi"/>
                <w:i/>
                <w:iCs/>
                <w:noProof/>
                <w:color w:val="002060"/>
                <w:sz w:val="28"/>
                <w:szCs w:val="28"/>
              </w:rPr>
              <w:t xml:space="preserve"> ray</w:t>
            </w:r>
            <w:r w:rsidR="00A24454" w:rsidRPr="00A24454">
              <w:rPr>
                <w:rFonts w:asciiTheme="majorBidi" w:hAnsiTheme="majorBidi" w:cstheme="majorBidi"/>
                <w:i/>
                <w:iCs/>
                <w:noProof/>
                <w:color w:val="002060"/>
                <w:sz w:val="28"/>
                <w:szCs w:val="28"/>
              </w:rPr>
              <w:t xml:space="preserve"> of the Right Hip</w:t>
            </w:r>
          </w:p>
          <w:p w14:paraId="5455D921" w14:textId="1C3E71D7" w:rsidR="00D65793" w:rsidRPr="00D65793" w:rsidRDefault="00D65793" w:rsidP="00D65793">
            <w:pPr>
              <w:jc w:val="center"/>
              <w:rPr>
                <w:rFonts w:asciiTheme="majorBidi" w:hAnsiTheme="majorBidi" w:cstheme="majorBidi"/>
                <w:i/>
                <w:iCs/>
                <w:noProof/>
                <w:color w:val="002060"/>
                <w:sz w:val="26"/>
                <w:szCs w:val="26"/>
              </w:rPr>
            </w:pPr>
            <w:r w:rsidRPr="00D65793">
              <w:rPr>
                <w:rFonts w:asciiTheme="majorBidi" w:hAnsiTheme="majorBidi" w:cstheme="majorBidi"/>
                <w:i/>
                <w:iCs/>
                <w:noProof/>
                <w:color w:val="002060"/>
                <w:sz w:val="26"/>
                <w:szCs w:val="26"/>
              </w:rPr>
              <w:lastRenderedPageBreak/>
              <w:t>The x- ray of the right femur</w:t>
            </w:r>
            <w:r w:rsidR="00814931">
              <w:rPr>
                <w:rFonts w:asciiTheme="majorBidi" w:hAnsiTheme="majorBidi" w:cstheme="majorBidi"/>
                <w:i/>
                <w:iCs/>
                <w:noProof/>
                <w:color w:val="002060"/>
                <w:sz w:val="26"/>
                <w:szCs w:val="26"/>
              </w:rPr>
              <w:t xml:space="preserve"> </w:t>
            </w:r>
            <w:r w:rsidRPr="00D65793">
              <w:rPr>
                <w:rFonts w:asciiTheme="majorBidi" w:hAnsiTheme="majorBidi" w:cstheme="majorBidi"/>
                <w:i/>
                <w:iCs/>
                <w:noProof/>
                <w:color w:val="002060"/>
                <w:sz w:val="26"/>
                <w:szCs w:val="26"/>
              </w:rPr>
              <w:t>shows</w:t>
            </w:r>
            <w:r w:rsidR="00F849FA">
              <w:rPr>
                <w:rFonts w:asciiTheme="majorBidi" w:hAnsiTheme="majorBidi" w:cstheme="majorBidi"/>
                <w:i/>
                <w:iCs/>
                <w:noProof/>
                <w:color w:val="002060"/>
                <w:sz w:val="26"/>
                <w:szCs w:val="26"/>
              </w:rPr>
              <w:br/>
            </w:r>
            <w:r w:rsidRPr="00D65793">
              <w:rPr>
                <w:rFonts w:asciiTheme="majorBidi" w:hAnsiTheme="majorBidi" w:cstheme="majorBidi"/>
                <w:i/>
                <w:iCs/>
                <w:noProof/>
                <w:color w:val="002060"/>
                <w:sz w:val="26"/>
                <w:szCs w:val="26"/>
              </w:rPr>
              <w:t>a lucent ga</w:t>
            </w:r>
            <w:r w:rsidR="00A24454">
              <w:rPr>
                <w:rFonts w:asciiTheme="majorBidi" w:hAnsiTheme="majorBidi" w:cstheme="majorBidi"/>
                <w:i/>
                <w:iCs/>
                <w:noProof/>
                <w:color w:val="002060"/>
                <w:sz w:val="26"/>
                <w:szCs w:val="26"/>
              </w:rPr>
              <w:t>b</w:t>
            </w:r>
            <w:r w:rsidRPr="00D65793">
              <w:rPr>
                <w:rFonts w:asciiTheme="majorBidi" w:hAnsiTheme="majorBidi" w:cstheme="majorBidi"/>
                <w:i/>
                <w:iCs/>
                <w:noProof/>
                <w:color w:val="002060"/>
                <w:sz w:val="26"/>
                <w:szCs w:val="26"/>
              </w:rPr>
              <w:t xml:space="preserve"> </w:t>
            </w:r>
            <w:r w:rsidR="00814931">
              <w:rPr>
                <w:rFonts w:asciiTheme="majorBidi" w:hAnsiTheme="majorBidi" w:cstheme="majorBidi"/>
                <w:i/>
                <w:iCs/>
                <w:noProof/>
                <w:color w:val="002060"/>
                <w:sz w:val="26"/>
                <w:szCs w:val="26"/>
              </w:rPr>
              <w:t>inside</w:t>
            </w:r>
            <w:r w:rsidRPr="00D65793">
              <w:rPr>
                <w:rFonts w:asciiTheme="majorBidi" w:hAnsiTheme="majorBidi" w:cstheme="majorBidi"/>
                <w:i/>
                <w:iCs/>
                <w:noProof/>
                <w:color w:val="002060"/>
                <w:sz w:val="26"/>
                <w:szCs w:val="26"/>
              </w:rPr>
              <w:t xml:space="preserve"> the lesser trochanter</w:t>
            </w:r>
            <w:r w:rsidR="00A24454">
              <w:rPr>
                <w:rFonts w:asciiTheme="majorBidi" w:hAnsiTheme="majorBidi" w:cstheme="majorBidi"/>
                <w:i/>
                <w:iCs/>
                <w:noProof/>
                <w:color w:val="002060"/>
                <w:sz w:val="26"/>
                <w:szCs w:val="26"/>
              </w:rPr>
              <w:t>.</w:t>
            </w:r>
            <w:r w:rsidR="00A24454">
              <w:rPr>
                <w:rFonts w:asciiTheme="majorBidi" w:hAnsiTheme="majorBidi" w:cstheme="majorBidi"/>
                <w:i/>
                <w:iCs/>
                <w:noProof/>
                <w:color w:val="002060"/>
                <w:sz w:val="26"/>
                <w:szCs w:val="26"/>
              </w:rPr>
              <w:br/>
              <w:t>The existence of such a gab is the evidence of the severity</w:t>
            </w:r>
            <w:r w:rsidR="00F849FA">
              <w:rPr>
                <w:rFonts w:asciiTheme="majorBidi" w:hAnsiTheme="majorBidi" w:cstheme="majorBidi"/>
                <w:i/>
                <w:iCs/>
                <w:noProof/>
                <w:color w:val="002060"/>
                <w:sz w:val="26"/>
                <w:szCs w:val="26"/>
              </w:rPr>
              <w:br/>
            </w:r>
            <w:r w:rsidR="00A24454">
              <w:rPr>
                <w:rFonts w:asciiTheme="majorBidi" w:hAnsiTheme="majorBidi" w:cstheme="majorBidi"/>
                <w:i/>
                <w:iCs/>
                <w:noProof/>
                <w:color w:val="002060"/>
                <w:sz w:val="26"/>
                <w:szCs w:val="26"/>
              </w:rPr>
              <w:t>and</w:t>
            </w:r>
            <w:r w:rsidR="00F849FA">
              <w:rPr>
                <w:rFonts w:asciiTheme="majorBidi" w:hAnsiTheme="majorBidi" w:cstheme="majorBidi"/>
                <w:i/>
                <w:iCs/>
                <w:noProof/>
                <w:color w:val="002060"/>
                <w:sz w:val="26"/>
                <w:szCs w:val="26"/>
              </w:rPr>
              <w:t xml:space="preserve"> </w:t>
            </w:r>
            <w:r w:rsidR="00A24454">
              <w:rPr>
                <w:rFonts w:asciiTheme="majorBidi" w:hAnsiTheme="majorBidi" w:cstheme="majorBidi"/>
                <w:i/>
                <w:iCs/>
                <w:noProof/>
                <w:color w:val="002060"/>
                <w:sz w:val="26"/>
                <w:szCs w:val="26"/>
              </w:rPr>
              <w:t>the chronicity of the</w:t>
            </w:r>
            <w:r w:rsidR="007409E3">
              <w:rPr>
                <w:rFonts w:asciiTheme="majorBidi" w:hAnsiTheme="majorBidi" w:cstheme="majorBidi"/>
                <w:i/>
                <w:iCs/>
                <w:noProof/>
                <w:color w:val="002060"/>
                <w:sz w:val="26"/>
                <w:szCs w:val="26"/>
              </w:rPr>
              <w:t xml:space="preserve"> tendino</w:t>
            </w:r>
            <w:r w:rsidR="00A24454">
              <w:rPr>
                <w:rFonts w:asciiTheme="majorBidi" w:hAnsiTheme="majorBidi" w:cstheme="majorBidi"/>
                <w:i/>
                <w:iCs/>
                <w:noProof/>
                <w:color w:val="002060"/>
                <w:sz w:val="26"/>
                <w:szCs w:val="26"/>
              </w:rPr>
              <w:t>pathy.</w:t>
            </w:r>
          </w:p>
        </w:tc>
      </w:tr>
      <w:tr w:rsidR="00D65793" w14:paraId="1E4F31A6" w14:textId="77777777" w:rsidTr="00F0082C">
        <w:tblPrEx>
          <w:jc w:val="left"/>
        </w:tblPrEx>
        <w:tc>
          <w:tcPr>
            <w:tcW w:w="8296" w:type="dxa"/>
          </w:tcPr>
          <w:p w14:paraId="099E7084" w14:textId="77777777" w:rsidR="00D65793" w:rsidRDefault="00D65793" w:rsidP="00AF1733">
            <w:pPr>
              <w:jc w:val="center"/>
              <w:rPr>
                <w:noProof/>
              </w:rPr>
            </w:pPr>
          </w:p>
        </w:tc>
      </w:tr>
      <w:tr w:rsidR="00AF1733" w14:paraId="3BBC61C1" w14:textId="77777777" w:rsidTr="00F0082C">
        <w:tblPrEx>
          <w:jc w:val="left"/>
        </w:tblPrEx>
        <w:tc>
          <w:tcPr>
            <w:tcW w:w="8296" w:type="dxa"/>
          </w:tcPr>
          <w:p w14:paraId="1D78BB76" w14:textId="77777777" w:rsidR="00AF1733" w:rsidRPr="00E73453" w:rsidRDefault="00AF1733" w:rsidP="004D0685">
            <w:pPr>
              <w:jc w:val="center"/>
              <w:rPr>
                <w:rFonts w:asciiTheme="majorBidi" w:hAnsiTheme="majorBidi" w:cstheme="majorBidi"/>
                <w:i/>
                <w:iCs/>
                <w:noProof/>
                <w:color w:val="002060"/>
                <w:sz w:val="28"/>
                <w:szCs w:val="28"/>
                <w:lang w:bidi="ar-SY"/>
              </w:rPr>
            </w:pPr>
          </w:p>
        </w:tc>
      </w:tr>
    </w:tbl>
    <w:p w14:paraId="6A330752" w14:textId="77777777" w:rsidR="0017049F" w:rsidRDefault="0017049F" w:rsidP="002332F2">
      <w:pPr>
        <w:jc w:val="both"/>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t>During the last 3 years,</w:t>
      </w:r>
      <w:r>
        <w:rPr>
          <w:rFonts w:asciiTheme="majorBidi" w:hAnsiTheme="majorBidi" w:cstheme="majorBidi"/>
          <w:i/>
          <w:iCs/>
          <w:color w:val="002060"/>
          <w:sz w:val="28"/>
          <w:szCs w:val="28"/>
        </w:rPr>
        <w:t xml:space="preserve"> the age of her disease, the patient was treated elsewhere by different medical teams.</w:t>
      </w:r>
      <w:r w:rsidRPr="00FF7B7A">
        <w:rPr>
          <w:rFonts w:asciiTheme="majorBidi" w:hAnsiTheme="majorBidi" w:cstheme="majorBidi"/>
          <w:i/>
          <w:iCs/>
          <w:color w:val="002060"/>
          <w:sz w:val="28"/>
          <w:szCs w:val="28"/>
        </w:rPr>
        <w:t xml:space="preserve"> </w:t>
      </w:r>
      <w:r>
        <w:rPr>
          <w:rFonts w:asciiTheme="majorBidi" w:hAnsiTheme="majorBidi" w:cstheme="majorBidi"/>
          <w:i/>
          <w:iCs/>
          <w:color w:val="002060"/>
          <w:sz w:val="28"/>
          <w:szCs w:val="28"/>
        </w:rPr>
        <w:t>However, all</w:t>
      </w:r>
      <w:r w:rsidRPr="00FF7B7A">
        <w:rPr>
          <w:rFonts w:asciiTheme="majorBidi" w:hAnsiTheme="majorBidi" w:cstheme="majorBidi"/>
          <w:i/>
          <w:iCs/>
          <w:color w:val="002060"/>
          <w:sz w:val="28"/>
          <w:szCs w:val="28"/>
        </w:rPr>
        <w:t xml:space="preserve"> the trials of treatment (rest, NSAIDs, steroids perorally, physiotherapy) had</w:t>
      </w:r>
      <w:r>
        <w:rPr>
          <w:rFonts w:asciiTheme="majorBidi" w:hAnsiTheme="majorBidi" w:cstheme="majorBidi"/>
          <w:i/>
          <w:iCs/>
          <w:color w:val="002060"/>
          <w:sz w:val="28"/>
          <w:szCs w:val="28"/>
        </w:rPr>
        <w:t xml:space="preserve"> unfortunately</w:t>
      </w:r>
      <w:r w:rsidRPr="00FF7B7A">
        <w:rPr>
          <w:rFonts w:asciiTheme="majorBidi" w:hAnsiTheme="majorBidi" w:cstheme="majorBidi"/>
          <w:i/>
          <w:iCs/>
          <w:color w:val="002060"/>
          <w:sz w:val="28"/>
          <w:szCs w:val="28"/>
        </w:rPr>
        <w:t xml:space="preserve"> failed. The situation</w:t>
      </w:r>
      <w:r>
        <w:rPr>
          <w:rFonts w:asciiTheme="majorBidi" w:hAnsiTheme="majorBidi" w:cstheme="majorBidi"/>
          <w:i/>
          <w:iCs/>
          <w:color w:val="002060"/>
          <w:sz w:val="28"/>
          <w:szCs w:val="28"/>
        </w:rPr>
        <w:t xml:space="preserve"> deteriorated and</w:t>
      </w:r>
      <w:r w:rsidRPr="00FF7B7A">
        <w:rPr>
          <w:rFonts w:asciiTheme="majorBidi" w:hAnsiTheme="majorBidi" w:cstheme="majorBidi"/>
          <w:i/>
          <w:iCs/>
          <w:color w:val="002060"/>
          <w:sz w:val="28"/>
          <w:szCs w:val="28"/>
        </w:rPr>
        <w:t xml:space="preserve"> became intolerable; pain at rest as well as in activities</w:t>
      </w:r>
    </w:p>
    <w:p w14:paraId="786CD6BF" w14:textId="5BEB3A93" w:rsidR="00021B0D" w:rsidRPr="00FF7B7A" w:rsidRDefault="001E3B92" w:rsidP="002332F2">
      <w:pPr>
        <w:jc w:val="both"/>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t>Nothing but the steroid</w:t>
      </w:r>
      <w:r w:rsidR="002332F2" w:rsidRPr="00FF7B7A">
        <w:rPr>
          <w:rFonts w:asciiTheme="majorBidi" w:hAnsiTheme="majorBidi" w:cstheme="majorBidi"/>
          <w:i/>
          <w:iCs/>
          <w:color w:val="002060"/>
          <w:sz w:val="28"/>
          <w:szCs w:val="28"/>
        </w:rPr>
        <w:t>s</w:t>
      </w:r>
      <w:r w:rsidRPr="00FF7B7A">
        <w:rPr>
          <w:rFonts w:asciiTheme="majorBidi" w:hAnsiTheme="majorBidi" w:cstheme="majorBidi"/>
          <w:i/>
          <w:iCs/>
          <w:color w:val="002060"/>
          <w:sz w:val="28"/>
          <w:szCs w:val="28"/>
        </w:rPr>
        <w:t xml:space="preserve"> locally injected that could </w:t>
      </w:r>
      <w:r w:rsidR="00561087">
        <w:rPr>
          <w:rFonts w:asciiTheme="majorBidi" w:hAnsiTheme="majorBidi" w:cstheme="majorBidi"/>
          <w:i/>
          <w:iCs/>
          <w:color w:val="002060"/>
          <w:sz w:val="28"/>
          <w:szCs w:val="28"/>
        </w:rPr>
        <w:t xml:space="preserve">finally </w:t>
      </w:r>
      <w:r w:rsidRPr="00FF7B7A">
        <w:rPr>
          <w:rFonts w:asciiTheme="majorBidi" w:hAnsiTheme="majorBidi" w:cstheme="majorBidi"/>
          <w:i/>
          <w:iCs/>
          <w:color w:val="002060"/>
          <w:sz w:val="28"/>
          <w:szCs w:val="28"/>
        </w:rPr>
        <w:t>resolve the pain and give a lot o</w:t>
      </w:r>
      <w:r w:rsidR="002332F2" w:rsidRPr="00FF7B7A">
        <w:rPr>
          <w:rFonts w:asciiTheme="majorBidi" w:hAnsiTheme="majorBidi" w:cstheme="majorBidi"/>
          <w:i/>
          <w:iCs/>
          <w:color w:val="002060"/>
          <w:sz w:val="28"/>
          <w:szCs w:val="28"/>
        </w:rPr>
        <w:t xml:space="preserve">f satisfaction to both of us; the patient and me. They were two episodes of </w:t>
      </w:r>
      <w:r w:rsidR="001049FD">
        <w:rPr>
          <w:rFonts w:asciiTheme="majorBidi" w:hAnsiTheme="majorBidi" w:cstheme="majorBidi"/>
          <w:i/>
          <w:iCs/>
          <w:color w:val="002060"/>
          <w:sz w:val="28"/>
          <w:szCs w:val="28"/>
        </w:rPr>
        <w:t xml:space="preserve">cortisone </w:t>
      </w:r>
      <w:r w:rsidR="002332F2" w:rsidRPr="00FF7B7A">
        <w:rPr>
          <w:rFonts w:asciiTheme="majorBidi" w:hAnsiTheme="majorBidi" w:cstheme="majorBidi"/>
          <w:i/>
          <w:iCs/>
          <w:color w:val="002060"/>
          <w:sz w:val="28"/>
          <w:szCs w:val="28"/>
        </w:rPr>
        <w:t>injection. The two injections were done in a blind method depending on the point of maximal tenderness and my knowledge of the local anatomy.</w:t>
      </w:r>
    </w:p>
    <w:p w14:paraId="62EEDA73" w14:textId="77777777" w:rsidR="005633EC" w:rsidRDefault="002332F2" w:rsidP="00D721B6">
      <w:pPr>
        <w:jc w:val="both"/>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t>I used a mixture of Betacort 2ml (</w:t>
      </w:r>
      <w:r w:rsidR="000E64FD" w:rsidRPr="00FF7B7A">
        <w:rPr>
          <w:rFonts w:asciiTheme="majorBidi" w:hAnsiTheme="majorBidi" w:cstheme="majorBidi"/>
          <w:i/>
          <w:iCs/>
          <w:color w:val="002060"/>
          <w:sz w:val="28"/>
          <w:szCs w:val="28"/>
        </w:rPr>
        <w:t>which is the equivalent</w:t>
      </w:r>
      <w:r w:rsidRPr="00FF7B7A">
        <w:rPr>
          <w:rFonts w:asciiTheme="majorBidi" w:hAnsiTheme="majorBidi" w:cstheme="majorBidi"/>
          <w:i/>
          <w:iCs/>
          <w:color w:val="002060"/>
          <w:sz w:val="28"/>
          <w:szCs w:val="28"/>
        </w:rPr>
        <w:t xml:space="preserve"> </w:t>
      </w:r>
      <w:r w:rsidR="000E64FD" w:rsidRPr="00FF7B7A">
        <w:rPr>
          <w:rFonts w:asciiTheme="majorBidi" w:hAnsiTheme="majorBidi" w:cstheme="majorBidi"/>
          <w:i/>
          <w:iCs/>
          <w:color w:val="002060"/>
          <w:sz w:val="28"/>
          <w:szCs w:val="28"/>
        </w:rPr>
        <w:t xml:space="preserve">of </w:t>
      </w:r>
      <w:r w:rsidRPr="00FF7B7A">
        <w:rPr>
          <w:rFonts w:asciiTheme="majorBidi" w:hAnsiTheme="majorBidi" w:cstheme="majorBidi"/>
          <w:i/>
          <w:iCs/>
          <w:color w:val="002060"/>
          <w:sz w:val="28"/>
          <w:szCs w:val="28"/>
        </w:rPr>
        <w:t>Diprofos</w:t>
      </w:r>
      <w:r w:rsidR="000E64FD" w:rsidRPr="00FF7B7A">
        <w:rPr>
          <w:rFonts w:asciiTheme="majorBidi" w:hAnsiTheme="majorBidi" w:cstheme="majorBidi"/>
          <w:i/>
          <w:iCs/>
          <w:color w:val="002060"/>
          <w:sz w:val="28"/>
          <w:szCs w:val="28"/>
        </w:rPr>
        <w:t>)</w:t>
      </w:r>
      <w:r w:rsidRPr="00FF7B7A">
        <w:rPr>
          <w:rFonts w:asciiTheme="majorBidi" w:hAnsiTheme="majorBidi" w:cstheme="majorBidi"/>
          <w:i/>
          <w:iCs/>
          <w:color w:val="002060"/>
          <w:sz w:val="28"/>
          <w:szCs w:val="28"/>
        </w:rPr>
        <w:t xml:space="preserve"> and 8 ml o</w:t>
      </w:r>
      <w:r w:rsidR="000E64FD" w:rsidRPr="00FF7B7A">
        <w:rPr>
          <w:rFonts w:asciiTheme="majorBidi" w:hAnsiTheme="majorBidi" w:cstheme="majorBidi"/>
          <w:i/>
          <w:iCs/>
          <w:color w:val="002060"/>
          <w:sz w:val="28"/>
          <w:szCs w:val="28"/>
        </w:rPr>
        <w:t>f</w:t>
      </w:r>
      <w:r w:rsidRPr="00FF7B7A">
        <w:rPr>
          <w:rFonts w:asciiTheme="majorBidi" w:hAnsiTheme="majorBidi" w:cstheme="majorBidi"/>
          <w:i/>
          <w:iCs/>
          <w:color w:val="002060"/>
          <w:sz w:val="28"/>
          <w:szCs w:val="28"/>
        </w:rPr>
        <w:t xml:space="preserve"> lidocaine 1%.</w:t>
      </w:r>
      <w:r w:rsidR="005D28FA" w:rsidRPr="00FF7B7A">
        <w:rPr>
          <w:rFonts w:asciiTheme="majorBidi" w:hAnsiTheme="majorBidi" w:cstheme="majorBidi"/>
          <w:i/>
          <w:iCs/>
          <w:color w:val="002060"/>
          <w:sz w:val="28"/>
          <w:szCs w:val="28"/>
        </w:rPr>
        <w:t xml:space="preserve"> It was just a few</w:t>
      </w:r>
      <w:r w:rsidRPr="00FF7B7A">
        <w:rPr>
          <w:rFonts w:asciiTheme="majorBidi" w:hAnsiTheme="majorBidi" w:cstheme="majorBidi"/>
          <w:i/>
          <w:iCs/>
          <w:color w:val="002060"/>
          <w:sz w:val="28"/>
          <w:szCs w:val="28"/>
        </w:rPr>
        <w:t xml:space="preserve"> </w:t>
      </w:r>
      <w:r w:rsidR="005D28FA" w:rsidRPr="00FF7B7A">
        <w:rPr>
          <w:rFonts w:asciiTheme="majorBidi" w:hAnsiTheme="majorBidi" w:cstheme="majorBidi"/>
          <w:i/>
          <w:iCs/>
          <w:color w:val="002060"/>
          <w:sz w:val="28"/>
          <w:szCs w:val="28"/>
        </w:rPr>
        <w:t xml:space="preserve">minutes after the injection, </w:t>
      </w:r>
      <w:r w:rsidR="001049FD" w:rsidRPr="00FF7B7A">
        <w:rPr>
          <w:rFonts w:asciiTheme="majorBidi" w:hAnsiTheme="majorBidi" w:cstheme="majorBidi"/>
          <w:i/>
          <w:iCs/>
          <w:color w:val="002060"/>
          <w:sz w:val="28"/>
          <w:szCs w:val="28"/>
        </w:rPr>
        <w:t>then</w:t>
      </w:r>
      <w:r w:rsidR="001049FD">
        <w:rPr>
          <w:rFonts w:asciiTheme="majorBidi" w:hAnsiTheme="majorBidi" w:cstheme="majorBidi"/>
          <w:i/>
          <w:iCs/>
          <w:color w:val="002060"/>
          <w:sz w:val="28"/>
          <w:szCs w:val="28"/>
        </w:rPr>
        <w:t>,</w:t>
      </w:r>
      <w:r w:rsidR="001049FD" w:rsidRPr="00FF7B7A">
        <w:rPr>
          <w:rFonts w:asciiTheme="majorBidi" w:hAnsiTheme="majorBidi" w:cstheme="majorBidi"/>
          <w:i/>
          <w:iCs/>
          <w:color w:val="002060"/>
          <w:sz w:val="28"/>
          <w:szCs w:val="28"/>
        </w:rPr>
        <w:t xml:space="preserve"> </w:t>
      </w:r>
      <w:r w:rsidR="005D28FA" w:rsidRPr="00FF7B7A">
        <w:rPr>
          <w:rFonts w:asciiTheme="majorBidi" w:hAnsiTheme="majorBidi" w:cstheme="majorBidi"/>
          <w:i/>
          <w:iCs/>
          <w:color w:val="002060"/>
          <w:sz w:val="28"/>
          <w:szCs w:val="28"/>
        </w:rPr>
        <w:t>the pain</w:t>
      </w:r>
      <w:r w:rsidR="00021B0D" w:rsidRPr="00FF7B7A">
        <w:rPr>
          <w:rFonts w:asciiTheme="majorBidi" w:hAnsiTheme="majorBidi" w:cstheme="majorBidi"/>
          <w:i/>
          <w:iCs/>
          <w:color w:val="002060"/>
          <w:sz w:val="28"/>
          <w:szCs w:val="28"/>
        </w:rPr>
        <w:t xml:space="preserve"> </w:t>
      </w:r>
      <w:r w:rsidR="005D28FA" w:rsidRPr="00FF7B7A">
        <w:rPr>
          <w:rFonts w:asciiTheme="majorBidi" w:hAnsiTheme="majorBidi" w:cstheme="majorBidi"/>
          <w:i/>
          <w:iCs/>
          <w:color w:val="002060"/>
          <w:sz w:val="28"/>
          <w:szCs w:val="28"/>
        </w:rPr>
        <w:t xml:space="preserve">has </w:t>
      </w:r>
      <w:r w:rsidR="00D721B6">
        <w:rPr>
          <w:rFonts w:asciiTheme="majorBidi" w:hAnsiTheme="majorBidi" w:cstheme="majorBidi"/>
          <w:i/>
          <w:iCs/>
          <w:color w:val="002060"/>
          <w:sz w:val="28"/>
          <w:szCs w:val="28"/>
        </w:rPr>
        <w:t xml:space="preserve">completely </w:t>
      </w:r>
      <w:r w:rsidR="005D28FA" w:rsidRPr="00FF7B7A">
        <w:rPr>
          <w:rFonts w:asciiTheme="majorBidi" w:hAnsiTheme="majorBidi" w:cstheme="majorBidi"/>
          <w:i/>
          <w:iCs/>
          <w:color w:val="002060"/>
          <w:sz w:val="28"/>
          <w:szCs w:val="28"/>
        </w:rPr>
        <w:t xml:space="preserve">vanished. </w:t>
      </w:r>
      <w:r w:rsidR="006A208E">
        <w:rPr>
          <w:rFonts w:asciiTheme="majorBidi" w:hAnsiTheme="majorBidi" w:cstheme="majorBidi"/>
          <w:i/>
          <w:iCs/>
          <w:color w:val="002060"/>
          <w:sz w:val="28"/>
          <w:szCs w:val="28"/>
        </w:rPr>
        <w:t>Actually, that</w:t>
      </w:r>
      <w:r w:rsidR="00561087">
        <w:rPr>
          <w:rFonts w:asciiTheme="majorBidi" w:hAnsiTheme="majorBidi" w:cstheme="majorBidi"/>
          <w:i/>
          <w:iCs/>
          <w:color w:val="002060"/>
          <w:sz w:val="28"/>
          <w:szCs w:val="28"/>
        </w:rPr>
        <w:t xml:space="preserve"> was </w:t>
      </w:r>
      <w:r w:rsidR="001049FD">
        <w:rPr>
          <w:rFonts w:asciiTheme="majorBidi" w:hAnsiTheme="majorBidi" w:cstheme="majorBidi"/>
          <w:i/>
          <w:iCs/>
          <w:color w:val="002060"/>
          <w:sz w:val="28"/>
          <w:szCs w:val="28"/>
        </w:rPr>
        <w:t>additional argument</w:t>
      </w:r>
      <w:r w:rsidR="00561087">
        <w:rPr>
          <w:rFonts w:asciiTheme="majorBidi" w:hAnsiTheme="majorBidi" w:cstheme="majorBidi"/>
          <w:i/>
          <w:iCs/>
          <w:color w:val="002060"/>
          <w:sz w:val="28"/>
          <w:szCs w:val="28"/>
        </w:rPr>
        <w:t xml:space="preserve"> to confirm </w:t>
      </w:r>
      <w:r w:rsidR="001049FD">
        <w:rPr>
          <w:rFonts w:asciiTheme="majorBidi" w:hAnsiTheme="majorBidi" w:cstheme="majorBidi"/>
          <w:i/>
          <w:iCs/>
          <w:color w:val="002060"/>
          <w:sz w:val="28"/>
          <w:szCs w:val="28"/>
        </w:rPr>
        <w:t>our</w:t>
      </w:r>
      <w:r w:rsidR="00561087">
        <w:rPr>
          <w:rFonts w:asciiTheme="majorBidi" w:hAnsiTheme="majorBidi" w:cstheme="majorBidi"/>
          <w:i/>
          <w:iCs/>
          <w:color w:val="002060"/>
          <w:sz w:val="28"/>
          <w:szCs w:val="28"/>
        </w:rPr>
        <w:t xml:space="preserve"> diagnosis, and to follow with </w:t>
      </w:r>
      <w:r w:rsidR="00D721B6">
        <w:rPr>
          <w:rFonts w:asciiTheme="majorBidi" w:hAnsiTheme="majorBidi" w:cstheme="majorBidi"/>
          <w:i/>
          <w:iCs/>
          <w:color w:val="002060"/>
          <w:sz w:val="28"/>
          <w:szCs w:val="28"/>
        </w:rPr>
        <w:t xml:space="preserve">full satisfaction </w:t>
      </w:r>
      <w:r w:rsidR="001049FD">
        <w:rPr>
          <w:rFonts w:asciiTheme="majorBidi" w:hAnsiTheme="majorBidi" w:cstheme="majorBidi"/>
          <w:i/>
          <w:iCs/>
          <w:color w:val="002060"/>
          <w:sz w:val="28"/>
          <w:szCs w:val="28"/>
        </w:rPr>
        <w:t>our</w:t>
      </w:r>
      <w:r w:rsidR="00D721B6">
        <w:rPr>
          <w:rFonts w:asciiTheme="majorBidi" w:hAnsiTheme="majorBidi" w:cstheme="majorBidi"/>
          <w:i/>
          <w:iCs/>
          <w:color w:val="002060"/>
          <w:sz w:val="28"/>
          <w:szCs w:val="28"/>
        </w:rPr>
        <w:t xml:space="preserve"> plan of treatment.</w:t>
      </w:r>
    </w:p>
    <w:p w14:paraId="5622F832" w14:textId="49B0C34D" w:rsidR="005633EC" w:rsidRPr="005633EC" w:rsidRDefault="00FC0267" w:rsidP="00D721B6">
      <w:pPr>
        <w:jc w:val="both"/>
        <w:rPr>
          <w:rFonts w:asciiTheme="majorBidi" w:hAnsiTheme="majorBidi" w:cstheme="majorBidi"/>
          <w:b/>
          <w:bCs/>
          <w:i/>
          <w:iCs/>
          <w:color w:val="002060"/>
          <w:sz w:val="32"/>
          <w:szCs w:val="32"/>
        </w:rPr>
      </w:pPr>
      <w:r>
        <w:rPr>
          <w:rFonts w:asciiTheme="majorBidi" w:hAnsiTheme="majorBidi" w:cstheme="majorBidi"/>
          <w:b/>
          <w:bCs/>
          <w:i/>
          <w:iCs/>
          <w:color w:val="002060"/>
          <w:sz w:val="32"/>
          <w:szCs w:val="32"/>
        </w:rPr>
        <w:br/>
      </w:r>
      <w:r w:rsidR="005633EC" w:rsidRPr="005633EC">
        <w:rPr>
          <w:rFonts w:asciiTheme="majorBidi" w:hAnsiTheme="majorBidi" w:cstheme="majorBidi"/>
          <w:b/>
          <w:bCs/>
          <w:i/>
          <w:iCs/>
          <w:color w:val="002060"/>
          <w:sz w:val="32"/>
          <w:szCs w:val="32"/>
        </w:rPr>
        <w:t>The discussion</w:t>
      </w:r>
    </w:p>
    <w:p w14:paraId="7B67E4ED" w14:textId="653B2B4D" w:rsidR="00D721B6" w:rsidRDefault="003112DA" w:rsidP="00D721B6">
      <w:pPr>
        <w:jc w:val="both"/>
        <w:rPr>
          <w:rFonts w:asciiTheme="majorBidi" w:hAnsiTheme="majorBidi" w:cstheme="majorBidi"/>
          <w:i/>
          <w:iCs/>
          <w:color w:val="002060"/>
          <w:sz w:val="28"/>
          <w:szCs w:val="28"/>
        </w:rPr>
      </w:pPr>
      <w:r>
        <w:rPr>
          <w:rFonts w:asciiTheme="majorBidi" w:hAnsiTheme="majorBidi" w:cstheme="majorBidi"/>
          <w:i/>
          <w:iCs/>
          <w:color w:val="002060"/>
          <w:sz w:val="28"/>
          <w:szCs w:val="28"/>
        </w:rPr>
        <w:t xml:space="preserve">This case has two significantly interesting things. Firstly, the two tendons of the </w:t>
      </w:r>
      <w:r w:rsidR="00A520DA">
        <w:rPr>
          <w:rFonts w:asciiTheme="majorBidi" w:hAnsiTheme="majorBidi" w:cstheme="majorBidi"/>
          <w:i/>
          <w:iCs/>
          <w:color w:val="002060"/>
          <w:sz w:val="28"/>
          <w:szCs w:val="28"/>
        </w:rPr>
        <w:t xml:space="preserve">right </w:t>
      </w:r>
      <w:r>
        <w:rPr>
          <w:rFonts w:asciiTheme="majorBidi" w:hAnsiTheme="majorBidi" w:cstheme="majorBidi"/>
          <w:i/>
          <w:iCs/>
          <w:color w:val="002060"/>
          <w:sz w:val="28"/>
          <w:szCs w:val="28"/>
        </w:rPr>
        <w:t xml:space="preserve">iliopsoas muscle (i.e. the psoas tendon and the iliacus tendon) conserved their independence </w:t>
      </w:r>
      <w:r w:rsidR="00A6525A">
        <w:rPr>
          <w:rFonts w:asciiTheme="majorBidi" w:hAnsiTheme="majorBidi" w:cstheme="majorBidi"/>
          <w:i/>
          <w:iCs/>
          <w:color w:val="002060"/>
          <w:sz w:val="28"/>
          <w:szCs w:val="28"/>
        </w:rPr>
        <w:t>from</w:t>
      </w:r>
      <w:r>
        <w:rPr>
          <w:rFonts w:asciiTheme="majorBidi" w:hAnsiTheme="majorBidi" w:cstheme="majorBidi"/>
          <w:i/>
          <w:iCs/>
          <w:color w:val="002060"/>
          <w:sz w:val="28"/>
          <w:szCs w:val="28"/>
        </w:rPr>
        <w:t xml:space="preserve"> each other. We can recognize both of them along their course, which is unusual. </w:t>
      </w:r>
      <w:r w:rsidR="00A520DA">
        <w:rPr>
          <w:rFonts w:asciiTheme="majorBidi" w:hAnsiTheme="majorBidi" w:cstheme="majorBidi"/>
          <w:i/>
          <w:iCs/>
          <w:color w:val="002060"/>
          <w:sz w:val="28"/>
          <w:szCs w:val="28"/>
        </w:rPr>
        <w:t>Secondly, there are three components of the pathology itself; the iliopsoas tendinopathy, the iliopsoas bursitis, and the bony inflammatory component.</w:t>
      </w:r>
      <w:r>
        <w:rPr>
          <w:rFonts w:asciiTheme="majorBidi" w:hAnsiTheme="majorBidi" w:cstheme="majorBidi"/>
          <w:i/>
          <w:iCs/>
          <w:color w:val="002060"/>
          <w:sz w:val="28"/>
          <w:szCs w:val="28"/>
        </w:rPr>
        <w:t xml:space="preserve"> </w:t>
      </w:r>
    </w:p>
    <w:p w14:paraId="2E66A776" w14:textId="77777777" w:rsidR="005D0355" w:rsidRDefault="003112DA" w:rsidP="00D721B6">
      <w:pPr>
        <w:jc w:val="both"/>
        <w:rPr>
          <w:rFonts w:asciiTheme="majorBidi" w:hAnsiTheme="majorBidi" w:cstheme="majorBidi"/>
          <w:i/>
          <w:iCs/>
          <w:color w:val="002060"/>
          <w:sz w:val="28"/>
          <w:szCs w:val="28"/>
        </w:rPr>
      </w:pPr>
      <w:r>
        <w:rPr>
          <w:rFonts w:asciiTheme="majorBidi" w:hAnsiTheme="majorBidi" w:cstheme="majorBidi"/>
          <w:i/>
          <w:iCs/>
          <w:color w:val="002060"/>
          <w:sz w:val="28"/>
          <w:szCs w:val="28"/>
        </w:rPr>
        <w:t>Actually, the two tendons</w:t>
      </w:r>
      <w:r w:rsidR="00A81858">
        <w:rPr>
          <w:rFonts w:asciiTheme="majorBidi" w:hAnsiTheme="majorBidi" w:cstheme="majorBidi"/>
          <w:i/>
          <w:iCs/>
          <w:color w:val="002060"/>
          <w:sz w:val="28"/>
          <w:szCs w:val="28"/>
        </w:rPr>
        <w:t xml:space="preserve"> start merging</w:t>
      </w:r>
      <w:r>
        <w:rPr>
          <w:rFonts w:asciiTheme="majorBidi" w:hAnsiTheme="majorBidi" w:cstheme="majorBidi"/>
          <w:i/>
          <w:iCs/>
          <w:color w:val="002060"/>
          <w:sz w:val="28"/>
          <w:szCs w:val="28"/>
        </w:rPr>
        <w:t xml:space="preserve"> in one tendon (i.e. the iliopsoas tendon) at the level of the pelvic rim</w:t>
      </w:r>
      <w:r w:rsidR="00A81858">
        <w:rPr>
          <w:rFonts w:asciiTheme="majorBidi" w:hAnsiTheme="majorBidi" w:cstheme="majorBidi"/>
          <w:i/>
          <w:iCs/>
          <w:color w:val="002060"/>
          <w:sz w:val="28"/>
          <w:szCs w:val="28"/>
        </w:rPr>
        <w:t>. So, it is suspected to find one large tendon that insert</w:t>
      </w:r>
      <w:r w:rsidR="00E01D08">
        <w:rPr>
          <w:rFonts w:asciiTheme="majorBidi" w:hAnsiTheme="majorBidi" w:cstheme="majorBidi"/>
          <w:i/>
          <w:iCs/>
          <w:color w:val="002060"/>
          <w:sz w:val="28"/>
          <w:szCs w:val="28"/>
        </w:rPr>
        <w:t>s</w:t>
      </w:r>
      <w:r w:rsidR="00A81858">
        <w:rPr>
          <w:rFonts w:asciiTheme="majorBidi" w:hAnsiTheme="majorBidi" w:cstheme="majorBidi"/>
          <w:i/>
          <w:iCs/>
          <w:color w:val="002060"/>
          <w:sz w:val="28"/>
          <w:szCs w:val="28"/>
        </w:rPr>
        <w:t xml:space="preserve"> onto the lesser trochanter of</w:t>
      </w:r>
      <w:r w:rsidR="00E01D08">
        <w:rPr>
          <w:rFonts w:asciiTheme="majorBidi" w:hAnsiTheme="majorBidi" w:cstheme="majorBidi"/>
          <w:i/>
          <w:iCs/>
          <w:color w:val="002060"/>
          <w:sz w:val="28"/>
          <w:szCs w:val="28"/>
        </w:rPr>
        <w:t xml:space="preserve"> the</w:t>
      </w:r>
      <w:r w:rsidR="00A81858">
        <w:rPr>
          <w:rFonts w:asciiTheme="majorBidi" w:hAnsiTheme="majorBidi" w:cstheme="majorBidi"/>
          <w:i/>
          <w:iCs/>
          <w:color w:val="002060"/>
          <w:sz w:val="28"/>
          <w:szCs w:val="28"/>
        </w:rPr>
        <w:t xml:space="preserve"> femur bone (as it is the case on the left side).</w:t>
      </w:r>
    </w:p>
    <w:p w14:paraId="0181C6C2" w14:textId="1025D4BC" w:rsidR="003112DA" w:rsidRDefault="00AE5964" w:rsidP="00D721B6">
      <w:pPr>
        <w:jc w:val="both"/>
        <w:rPr>
          <w:rFonts w:asciiTheme="majorBidi" w:hAnsiTheme="majorBidi" w:cstheme="majorBidi"/>
          <w:i/>
          <w:iCs/>
          <w:color w:val="002060"/>
          <w:sz w:val="28"/>
          <w:szCs w:val="28"/>
        </w:rPr>
      </w:pPr>
      <w:r>
        <w:rPr>
          <w:rFonts w:asciiTheme="majorBidi" w:hAnsiTheme="majorBidi" w:cstheme="majorBidi"/>
          <w:i/>
          <w:iCs/>
          <w:color w:val="002060"/>
          <w:sz w:val="28"/>
          <w:szCs w:val="28"/>
        </w:rPr>
        <w:t>A</w:t>
      </w:r>
      <w:r w:rsidR="00A81858">
        <w:rPr>
          <w:rFonts w:asciiTheme="majorBidi" w:hAnsiTheme="majorBidi" w:cstheme="majorBidi"/>
          <w:i/>
          <w:iCs/>
          <w:color w:val="002060"/>
          <w:sz w:val="28"/>
          <w:szCs w:val="28"/>
        </w:rPr>
        <w:t xml:space="preserve"> </w:t>
      </w:r>
      <w:r w:rsidR="00261446">
        <w:rPr>
          <w:rFonts w:asciiTheme="majorBidi" w:hAnsiTheme="majorBidi" w:cstheme="majorBidi"/>
          <w:i/>
          <w:iCs/>
          <w:color w:val="002060"/>
          <w:sz w:val="28"/>
          <w:szCs w:val="28"/>
        </w:rPr>
        <w:t>faible</w:t>
      </w:r>
      <w:r w:rsidR="00A81858">
        <w:rPr>
          <w:rFonts w:asciiTheme="majorBidi" w:hAnsiTheme="majorBidi" w:cstheme="majorBidi"/>
          <w:i/>
          <w:iCs/>
          <w:color w:val="002060"/>
          <w:sz w:val="28"/>
          <w:szCs w:val="28"/>
        </w:rPr>
        <w:t xml:space="preserve"> amount of fat tissue in</w:t>
      </w:r>
      <w:r w:rsidR="00914DB3">
        <w:rPr>
          <w:rFonts w:asciiTheme="majorBidi" w:hAnsiTheme="majorBidi" w:cstheme="majorBidi"/>
          <w:i/>
          <w:iCs/>
          <w:color w:val="002060"/>
          <w:sz w:val="28"/>
          <w:szCs w:val="28"/>
        </w:rPr>
        <w:t>-</w:t>
      </w:r>
      <w:r w:rsidR="00A81858">
        <w:rPr>
          <w:rFonts w:asciiTheme="majorBidi" w:hAnsiTheme="majorBidi" w:cstheme="majorBidi"/>
          <w:i/>
          <w:iCs/>
          <w:color w:val="002060"/>
          <w:sz w:val="28"/>
          <w:szCs w:val="28"/>
        </w:rPr>
        <w:t xml:space="preserve"> between the two </w:t>
      </w:r>
      <w:r w:rsidR="00914DB3">
        <w:rPr>
          <w:rFonts w:asciiTheme="majorBidi" w:hAnsiTheme="majorBidi" w:cstheme="majorBidi"/>
          <w:i/>
          <w:iCs/>
          <w:color w:val="002060"/>
          <w:sz w:val="28"/>
          <w:szCs w:val="28"/>
        </w:rPr>
        <w:t>tendons</w:t>
      </w:r>
      <w:r w:rsidR="00A81858">
        <w:rPr>
          <w:rFonts w:asciiTheme="majorBidi" w:hAnsiTheme="majorBidi" w:cstheme="majorBidi"/>
          <w:i/>
          <w:iCs/>
          <w:color w:val="002060"/>
          <w:sz w:val="28"/>
          <w:szCs w:val="28"/>
        </w:rPr>
        <w:t xml:space="preserve"> does exist normally.</w:t>
      </w:r>
      <w:r w:rsidR="00E01D08">
        <w:rPr>
          <w:rFonts w:asciiTheme="majorBidi" w:hAnsiTheme="majorBidi" w:cstheme="majorBidi"/>
          <w:i/>
          <w:iCs/>
          <w:color w:val="002060"/>
          <w:sz w:val="28"/>
          <w:szCs w:val="28"/>
        </w:rPr>
        <w:t xml:space="preserve"> However, i</w:t>
      </w:r>
      <w:r w:rsidR="00914DB3">
        <w:rPr>
          <w:rFonts w:asciiTheme="majorBidi" w:hAnsiTheme="majorBidi" w:cstheme="majorBidi"/>
          <w:i/>
          <w:iCs/>
          <w:color w:val="002060"/>
          <w:sz w:val="28"/>
          <w:szCs w:val="28"/>
        </w:rPr>
        <w:t>t is located so far distally</w:t>
      </w:r>
      <w:r w:rsidR="00E01D08">
        <w:rPr>
          <w:rFonts w:asciiTheme="majorBidi" w:hAnsiTheme="majorBidi" w:cstheme="majorBidi"/>
          <w:i/>
          <w:iCs/>
          <w:color w:val="002060"/>
          <w:sz w:val="28"/>
          <w:szCs w:val="28"/>
        </w:rPr>
        <w:t>,</w:t>
      </w:r>
      <w:r w:rsidR="00914DB3">
        <w:rPr>
          <w:rFonts w:asciiTheme="majorBidi" w:hAnsiTheme="majorBidi" w:cstheme="majorBidi"/>
          <w:i/>
          <w:iCs/>
          <w:color w:val="002060"/>
          <w:sz w:val="28"/>
          <w:szCs w:val="28"/>
        </w:rPr>
        <w:t xml:space="preserve"> just close to the point of tendon insertion</w:t>
      </w:r>
      <w:r w:rsidR="00E01D08">
        <w:rPr>
          <w:rFonts w:asciiTheme="majorBidi" w:hAnsiTheme="majorBidi" w:cstheme="majorBidi"/>
          <w:i/>
          <w:iCs/>
          <w:color w:val="002060"/>
          <w:sz w:val="28"/>
          <w:szCs w:val="28"/>
        </w:rPr>
        <w:t xml:space="preserve"> on the femur bone</w:t>
      </w:r>
      <w:r w:rsidR="005D0355" w:rsidRPr="005D0355">
        <w:rPr>
          <w:rFonts w:asciiTheme="majorBidi" w:hAnsiTheme="majorBidi" w:cstheme="majorBidi"/>
          <w:i/>
          <w:iCs/>
          <w:color w:val="002060"/>
          <w:sz w:val="28"/>
          <w:szCs w:val="28"/>
        </w:rPr>
        <w:t xml:space="preserve"> </w:t>
      </w:r>
      <w:r w:rsidR="005D0355">
        <w:rPr>
          <w:rFonts w:asciiTheme="majorBidi" w:hAnsiTheme="majorBidi" w:cstheme="majorBidi"/>
          <w:i/>
          <w:iCs/>
          <w:color w:val="002060"/>
          <w:sz w:val="28"/>
          <w:szCs w:val="28"/>
        </w:rPr>
        <w:t>(as it is the case on the left side).</w:t>
      </w:r>
    </w:p>
    <w:p w14:paraId="65216E0D" w14:textId="29E8F2C8" w:rsidR="00AE5964" w:rsidRDefault="00AE5964" w:rsidP="00D721B6">
      <w:pPr>
        <w:jc w:val="both"/>
        <w:rPr>
          <w:rFonts w:asciiTheme="majorBidi" w:hAnsiTheme="majorBidi" w:cstheme="majorBidi"/>
          <w:b/>
          <w:bCs/>
          <w:i/>
          <w:iCs/>
          <w:color w:val="002060"/>
          <w:sz w:val="28"/>
          <w:szCs w:val="28"/>
          <w:rtl/>
        </w:rPr>
      </w:pPr>
      <w:r>
        <w:rPr>
          <w:rFonts w:asciiTheme="majorBidi" w:hAnsiTheme="majorBidi" w:cstheme="majorBidi"/>
          <w:i/>
          <w:iCs/>
          <w:color w:val="002060"/>
          <w:sz w:val="28"/>
          <w:szCs w:val="28"/>
        </w:rPr>
        <w:lastRenderedPageBreak/>
        <w:t>Moreover, some muscular tissue of the lateral iliacus muscle continues distally until the femur bone. This is a normal anatomy, and does exist on both sides</w:t>
      </w:r>
      <w:r w:rsidR="00861BE4">
        <w:rPr>
          <w:rFonts w:asciiTheme="majorBidi" w:hAnsiTheme="majorBidi" w:cstheme="majorBidi"/>
          <w:i/>
          <w:iCs/>
          <w:color w:val="002060"/>
          <w:sz w:val="28"/>
          <w:szCs w:val="28"/>
        </w:rPr>
        <w:t xml:space="preserve">; </w:t>
      </w:r>
      <w:r w:rsidR="00861BE4" w:rsidRPr="007A66A2">
        <w:rPr>
          <w:rFonts w:asciiTheme="majorBidi" w:hAnsiTheme="majorBidi" w:cstheme="majorBidi"/>
          <w:b/>
          <w:bCs/>
          <w:i/>
          <w:iCs/>
          <w:color w:val="002060"/>
          <w:sz w:val="28"/>
          <w:szCs w:val="28"/>
        </w:rPr>
        <w:t>see figure (5):</w:t>
      </w:r>
    </w:p>
    <w:p w14:paraId="7D021200" w14:textId="7823325E" w:rsidR="00861BE4" w:rsidRDefault="00FC0267" w:rsidP="00861BE4">
      <w:pPr>
        <w:bidi/>
        <w:jc w:val="center"/>
        <w:rPr>
          <w:rFonts w:asciiTheme="majorBidi" w:hAnsiTheme="majorBidi" w:cstheme="majorBidi"/>
          <w:i/>
          <w:iCs/>
          <w:color w:val="002060"/>
          <w:sz w:val="28"/>
          <w:szCs w:val="28"/>
          <w:rtl/>
          <w:lang w:bidi="ar-SY"/>
        </w:rPr>
      </w:pPr>
      <w:r w:rsidRPr="00A540F8">
        <w:rPr>
          <w:i/>
          <w:iCs/>
          <w:noProof/>
        </w:rPr>
        <mc:AlternateContent>
          <mc:Choice Requires="wps">
            <w:drawing>
              <wp:anchor distT="0" distB="0" distL="114300" distR="114300" simplePos="0" relativeHeight="251698176" behindDoc="0" locked="0" layoutInCell="1" allowOverlap="1" wp14:anchorId="1CE625D8" wp14:editId="1201613D">
                <wp:simplePos x="0" y="0"/>
                <wp:positionH relativeFrom="margin">
                  <wp:posOffset>1078230</wp:posOffset>
                </wp:positionH>
                <wp:positionV relativeFrom="paragraph">
                  <wp:posOffset>2099310</wp:posOffset>
                </wp:positionV>
                <wp:extent cx="1254083" cy="1076960"/>
                <wp:effectExtent l="0" t="0" r="0" b="0"/>
                <wp:wrapNone/>
                <wp:docPr id="2019968240" name="مربع نص 5"/>
                <wp:cNvGraphicFramePr/>
                <a:graphic xmlns:a="http://schemas.openxmlformats.org/drawingml/2006/main">
                  <a:graphicData uri="http://schemas.microsoft.com/office/word/2010/wordprocessingShape">
                    <wps:wsp>
                      <wps:cNvSpPr txBox="1"/>
                      <wps:spPr>
                        <a:xfrm>
                          <a:off x="0" y="0"/>
                          <a:ext cx="1254083" cy="1076960"/>
                        </a:xfrm>
                        <a:prstGeom prst="rect">
                          <a:avLst/>
                        </a:prstGeom>
                        <a:noFill/>
                        <a:ln>
                          <a:noFill/>
                        </a:ln>
                      </wps:spPr>
                      <wps:txbx>
                        <w:txbxContent>
                          <w:p w14:paraId="47A76CB4" w14:textId="208D1CBD" w:rsidR="00861BE4" w:rsidRPr="00861BE4" w:rsidRDefault="00861BE4" w:rsidP="00861BE4">
                            <w:pPr>
                              <w:bidi/>
                              <w:jc w:val="center"/>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pP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 xml:space="preserve"> Iliopsoas Tendon </w:t>
                            </w:r>
                          </w:p>
                        </w:txbxContent>
                      </wps:txbx>
                      <wps:bodyPr wrap="square" rtlCol="1">
                        <a:spAutoFit/>
                      </wps:bodyPr>
                    </wps:wsp>
                  </a:graphicData>
                </a:graphic>
                <wp14:sizeRelH relativeFrom="margin">
                  <wp14:pctWidth>0</wp14:pctWidth>
                </wp14:sizeRelH>
              </wp:anchor>
            </w:drawing>
          </mc:Choice>
          <mc:Fallback>
            <w:pict>
              <v:shape w14:anchorId="1CE625D8" id="_x0000_s1035" type="#_x0000_t202" style="position:absolute;left:0;text-align:left;margin-left:84.9pt;margin-top:165.3pt;width:98.75pt;height:84.8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" filled="f" stroked="f">
                <v:textbox style="mso-fit-shape-to-text:t">
                  <w:txbxContent>
                    <w:p w14:paraId="47A76CB4" w14:textId="208D1CBD" w:rsidR="00861BE4" w:rsidRPr="00861BE4" w:rsidRDefault="00861BE4" w:rsidP="00861BE4">
                      <w:pPr>
                        <w:bidi/>
                        <w:jc w:val="center"/>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pP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 xml:space="preserve"> Iliopsoas Tendon </w:t>
                      </w:r>
                    </w:p>
                  </w:txbxContent>
                </v:textbox>
                <w10:wrap anchorx="margin"/>
              </v:shape>
            </w:pict>
          </mc:Fallback>
        </mc:AlternateContent>
      </w:r>
      <w:r>
        <w:rPr>
          <w:i/>
          <w:iCs/>
          <w:noProof/>
        </w:rPr>
        <mc:AlternateContent>
          <mc:Choice Requires="wps">
            <w:drawing>
              <wp:anchor distT="0" distB="0" distL="114300" distR="114300" simplePos="0" relativeHeight="251705344" behindDoc="0" locked="0" layoutInCell="1" allowOverlap="1" wp14:anchorId="2EC91720" wp14:editId="7574C227">
                <wp:simplePos x="0" y="0"/>
                <wp:positionH relativeFrom="column">
                  <wp:posOffset>2221865</wp:posOffset>
                </wp:positionH>
                <wp:positionV relativeFrom="paragraph">
                  <wp:posOffset>2272665</wp:posOffset>
                </wp:positionV>
                <wp:extent cx="417350" cy="56267"/>
                <wp:effectExtent l="0" t="19050" r="78105" b="77470"/>
                <wp:wrapNone/>
                <wp:docPr id="439044664" name="رابط كسهم مستقيم 2"/>
                <wp:cNvGraphicFramePr/>
                <a:graphic xmlns:a="http://schemas.openxmlformats.org/drawingml/2006/main">
                  <a:graphicData uri="http://schemas.microsoft.com/office/word/2010/wordprocessingShape">
                    <wps:wsp>
                      <wps:cNvCnPr/>
                      <wps:spPr>
                        <a:xfrm>
                          <a:off x="0" y="0"/>
                          <a:ext cx="417350" cy="56267"/>
                        </a:xfrm>
                        <a:prstGeom prst="straightConnector1">
                          <a:avLst/>
                        </a:prstGeom>
                        <a:ln>
                          <a:solidFill>
                            <a:srgbClr val="00206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D3ABFA" id="_x0000_t32" coordsize="21600,21600" o:spt="32" o:oned="t" path="m,l21600,21600e" filled="f">
                <v:path arrowok="t" fillok="f" o:connecttype="none"/>
                <o:lock v:ext="edit" shapetype="t"/>
              </v:shapetype>
              <v:shape id="رابط كسهم مستقيم 2" o:spid="_x0000_s1026" type="#_x0000_t32" style="position:absolute;margin-left:174.95pt;margin-top:178.95pt;width:32.85pt;height: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" strokecolor="#002060" strokeweight=".5pt">
                <v:stroke endarrow="classic" joinstyle="miter"/>
              </v:shape>
            </w:pict>
          </mc:Fallback>
        </mc:AlternateContent>
      </w:r>
      <w:r w:rsidR="00EC371B" w:rsidRPr="00A540F8">
        <w:rPr>
          <w:i/>
          <w:iCs/>
          <w:noProof/>
        </w:rPr>
        <mc:AlternateContent>
          <mc:Choice Requires="wps">
            <w:drawing>
              <wp:anchor distT="0" distB="0" distL="114300" distR="114300" simplePos="0" relativeHeight="251706368" behindDoc="0" locked="0" layoutInCell="1" allowOverlap="1" wp14:anchorId="76974373" wp14:editId="72E6F305">
                <wp:simplePos x="0" y="0"/>
                <wp:positionH relativeFrom="column">
                  <wp:posOffset>937260</wp:posOffset>
                </wp:positionH>
                <wp:positionV relativeFrom="paragraph">
                  <wp:posOffset>151765</wp:posOffset>
                </wp:positionV>
                <wp:extent cx="1415415" cy="277975"/>
                <wp:effectExtent l="0" t="0" r="0" b="8255"/>
                <wp:wrapNone/>
                <wp:docPr id="1824216578" name="مربع نص 5"/>
                <wp:cNvGraphicFramePr/>
                <a:graphic xmlns:a="http://schemas.openxmlformats.org/drawingml/2006/main">
                  <a:graphicData uri="http://schemas.microsoft.com/office/word/2010/wordprocessingShape">
                    <wps:wsp>
                      <wps:cNvSpPr txBox="1"/>
                      <wps:spPr>
                        <a:xfrm>
                          <a:off x="0" y="0"/>
                          <a:ext cx="1415415" cy="277975"/>
                        </a:xfrm>
                        <a:prstGeom prst="rect">
                          <a:avLst/>
                        </a:prstGeom>
                        <a:noFill/>
                        <a:ln>
                          <a:noFill/>
                        </a:ln>
                      </wps:spPr>
                      <wps:txbx>
                        <w:txbxContent>
                          <w:p w14:paraId="053553E2" w14:textId="13ECF11F" w:rsidR="00861BE4" w:rsidRPr="00861BE4" w:rsidRDefault="00861BE4" w:rsidP="00861BE4">
                            <w:pPr>
                              <w:bidi/>
                              <w:jc w:val="center"/>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pPr>
                            <w:r w:rsidRPr="00861BE4">
                              <w:rPr>
                                <w:rFonts w:ascii="Calibri Light" w:hAnsi="Calibri Light" w:cs="Calibri Light" w:hint="cs"/>
                                <w:b/>
                                <w:bCs/>
                                <w:i/>
                                <w:iCs/>
                                <w:color w:val="002060"/>
                                <w:kern w:val="24"/>
                                <w:rtl/>
                                <w:lang w:bidi="ar-SY"/>
                                <w14:shadow w14:blurRad="38100" w14:dist="19050" w14:dir="2700000" w14:sx="100000" w14:sy="100000" w14:kx="0" w14:ky="0" w14:algn="tl">
                                  <w14:schemeClr w14:val="dk1">
                                    <w14:alpha w14:val="60000"/>
                                  </w14:schemeClr>
                                </w14:shadow>
                              </w:rPr>
                              <w:t xml:space="preserve"> </w:t>
                            </w: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Psoas Major Muscle</w:t>
                            </w:r>
                            <w:r w:rsidRPr="00861BE4">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t xml:space="preserve"> </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76974373" id="_x0000_s1036" type="#_x0000_t202" style="position:absolute;left:0;text-align:left;margin-left:73.8pt;margin-top:11.95pt;width:111.45pt;height:2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" filled="f" stroked="f">
                <v:textbox>
                  <w:txbxContent>
                    <w:p w14:paraId="053553E2" w14:textId="13ECF11F" w:rsidR="00861BE4" w:rsidRPr="00861BE4" w:rsidRDefault="00861BE4" w:rsidP="00861BE4">
                      <w:pPr>
                        <w:bidi/>
                        <w:jc w:val="center"/>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pPr>
                      <w:r w:rsidRPr="00861BE4">
                        <w:rPr>
                          <w:rFonts w:ascii="Calibri Light" w:hAnsi="Calibri Light" w:cs="Calibri Light" w:hint="cs"/>
                          <w:b/>
                          <w:bCs/>
                          <w:i/>
                          <w:iCs/>
                          <w:color w:val="002060"/>
                          <w:kern w:val="24"/>
                          <w:rtl/>
                          <w:lang w:bidi="ar-SY"/>
                          <w14:shadow w14:blurRad="38100" w14:dist="19050" w14:dir="2700000" w14:sx="100000" w14:sy="100000" w14:kx="0" w14:ky="0" w14:algn="tl">
                            <w14:schemeClr w14:val="dk1">
                              <w14:alpha w14:val="60000"/>
                            </w14:schemeClr>
                          </w14:shadow>
                        </w:rPr>
                        <w:t xml:space="preserve"> </w:t>
                      </w: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Psoas Major Muscle</w:t>
                      </w:r>
                      <w:r w:rsidRPr="00861BE4">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t xml:space="preserve"> </w:t>
                      </w:r>
                    </w:p>
                  </w:txbxContent>
                </v:textbox>
              </v:shape>
            </w:pict>
          </mc:Fallback>
        </mc:AlternateContent>
      </w:r>
      <w:r w:rsidR="00EC371B" w:rsidRPr="00A540F8">
        <w:rPr>
          <w:i/>
          <w:iCs/>
          <w:noProof/>
        </w:rPr>
        <mc:AlternateContent>
          <mc:Choice Requires="wps">
            <w:drawing>
              <wp:anchor distT="0" distB="0" distL="114300" distR="114300" simplePos="0" relativeHeight="251723776" behindDoc="0" locked="0" layoutInCell="1" allowOverlap="1" wp14:anchorId="7EF8A24E" wp14:editId="58AB1F71">
                <wp:simplePos x="0" y="0"/>
                <wp:positionH relativeFrom="column">
                  <wp:posOffset>924560</wp:posOffset>
                </wp:positionH>
                <wp:positionV relativeFrom="paragraph">
                  <wp:posOffset>302895</wp:posOffset>
                </wp:positionV>
                <wp:extent cx="1415415" cy="277975"/>
                <wp:effectExtent l="0" t="0" r="0" b="8255"/>
                <wp:wrapNone/>
                <wp:docPr id="2121304661" name="مربع نص 5"/>
                <wp:cNvGraphicFramePr/>
                <a:graphic xmlns:a="http://schemas.openxmlformats.org/drawingml/2006/main">
                  <a:graphicData uri="http://schemas.microsoft.com/office/word/2010/wordprocessingShape">
                    <wps:wsp>
                      <wps:cNvSpPr txBox="1"/>
                      <wps:spPr>
                        <a:xfrm>
                          <a:off x="0" y="0"/>
                          <a:ext cx="1415415" cy="277975"/>
                        </a:xfrm>
                        <a:prstGeom prst="rect">
                          <a:avLst/>
                        </a:prstGeom>
                        <a:noFill/>
                        <a:ln>
                          <a:noFill/>
                        </a:ln>
                      </wps:spPr>
                      <wps:txbx>
                        <w:txbxContent>
                          <w:p w14:paraId="3C9CFD12" w14:textId="67C7CEBA" w:rsidR="00BF042D" w:rsidRPr="00861BE4" w:rsidRDefault="00BF042D" w:rsidP="00BF042D">
                            <w:pPr>
                              <w:bidi/>
                              <w:jc w:val="center"/>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pPr>
                            <w:r w:rsidRPr="00861BE4">
                              <w:rPr>
                                <w:rFonts w:ascii="Calibri Light" w:hAnsi="Calibri Light" w:cs="Calibri Light" w:hint="cs"/>
                                <w:b/>
                                <w:bCs/>
                                <w:i/>
                                <w:iCs/>
                                <w:color w:val="002060"/>
                                <w:kern w:val="24"/>
                                <w:rtl/>
                                <w:lang w:bidi="ar-SY"/>
                                <w14:shadow w14:blurRad="38100" w14:dist="19050" w14:dir="2700000" w14:sx="100000" w14:sy="100000" w14:kx="0" w14:ky="0" w14:algn="tl">
                                  <w14:schemeClr w14:val="dk1">
                                    <w14:alpha w14:val="60000"/>
                                  </w14:schemeClr>
                                </w14:shadow>
                              </w:rPr>
                              <w:t xml:space="preserve"> </w:t>
                            </w: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 xml:space="preserve">Psoas </w:t>
                            </w:r>
                            <w:r>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Minor</w:t>
                            </w: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 xml:space="preserve"> Muscle</w:t>
                            </w:r>
                            <w:r w:rsidRPr="00861BE4">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t xml:space="preserve"> </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7EF8A24E" id="_x0000_s1037" type="#_x0000_t202" style="position:absolute;left:0;text-align:left;margin-left:72.8pt;margin-top:23.85pt;width:111.45pt;height:2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" filled="f" stroked="f">
                <v:textbox>
                  <w:txbxContent>
                    <w:p w14:paraId="3C9CFD12" w14:textId="67C7CEBA" w:rsidR="00BF042D" w:rsidRPr="00861BE4" w:rsidRDefault="00BF042D" w:rsidP="00BF042D">
                      <w:pPr>
                        <w:bidi/>
                        <w:jc w:val="center"/>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pPr>
                      <w:r w:rsidRPr="00861BE4">
                        <w:rPr>
                          <w:rFonts w:ascii="Calibri Light" w:hAnsi="Calibri Light" w:cs="Calibri Light" w:hint="cs"/>
                          <w:b/>
                          <w:bCs/>
                          <w:i/>
                          <w:iCs/>
                          <w:color w:val="002060"/>
                          <w:kern w:val="24"/>
                          <w:rtl/>
                          <w:lang w:bidi="ar-SY"/>
                          <w14:shadow w14:blurRad="38100" w14:dist="19050" w14:dir="2700000" w14:sx="100000" w14:sy="100000" w14:kx="0" w14:ky="0" w14:algn="tl">
                            <w14:schemeClr w14:val="dk1">
                              <w14:alpha w14:val="60000"/>
                            </w14:schemeClr>
                          </w14:shadow>
                        </w:rPr>
                        <w:t xml:space="preserve"> </w:t>
                      </w: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 xml:space="preserve">Psoas </w:t>
                      </w:r>
                      <w:r>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Minor</w:t>
                      </w: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 xml:space="preserve"> Muscle</w:t>
                      </w:r>
                      <w:r w:rsidRPr="00861BE4">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t xml:space="preserve"> </w:t>
                      </w:r>
                    </w:p>
                  </w:txbxContent>
                </v:textbox>
              </v:shape>
            </w:pict>
          </mc:Fallback>
        </mc:AlternateContent>
      </w:r>
      <w:r w:rsidR="00EC371B" w:rsidRPr="00A540F8">
        <w:rPr>
          <w:i/>
          <w:iCs/>
          <w:noProof/>
        </w:rPr>
        <mc:AlternateContent>
          <mc:Choice Requires="wps">
            <w:drawing>
              <wp:anchor distT="0" distB="0" distL="114300" distR="114300" simplePos="0" relativeHeight="251707392" behindDoc="0" locked="0" layoutInCell="1" allowOverlap="1" wp14:anchorId="6AA71E1B" wp14:editId="37652ACC">
                <wp:simplePos x="0" y="0"/>
                <wp:positionH relativeFrom="column">
                  <wp:posOffset>951230</wp:posOffset>
                </wp:positionH>
                <wp:positionV relativeFrom="paragraph">
                  <wp:posOffset>690245</wp:posOffset>
                </wp:positionV>
                <wp:extent cx="1314008" cy="1077218"/>
                <wp:effectExtent l="0" t="0" r="0" b="0"/>
                <wp:wrapNone/>
                <wp:docPr id="978850455" name="مربع نص 5"/>
                <wp:cNvGraphicFramePr/>
                <a:graphic xmlns:a="http://schemas.openxmlformats.org/drawingml/2006/main">
                  <a:graphicData uri="http://schemas.microsoft.com/office/word/2010/wordprocessingShape">
                    <wps:wsp>
                      <wps:cNvSpPr txBox="1"/>
                      <wps:spPr>
                        <a:xfrm>
                          <a:off x="0" y="0"/>
                          <a:ext cx="1314008" cy="1077218"/>
                        </a:xfrm>
                        <a:prstGeom prst="rect">
                          <a:avLst/>
                        </a:prstGeom>
                        <a:noFill/>
                        <a:ln>
                          <a:noFill/>
                        </a:ln>
                      </wps:spPr>
                      <wps:txbx>
                        <w:txbxContent>
                          <w:p w14:paraId="6A5620CD" w14:textId="53CC46E6" w:rsidR="00861BE4" w:rsidRPr="00861BE4" w:rsidRDefault="00861BE4" w:rsidP="00861BE4">
                            <w:pPr>
                              <w:bidi/>
                              <w:jc w:val="center"/>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pP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 xml:space="preserve">Iliacus Muscle </w:t>
                            </w:r>
                          </w:p>
                        </w:txbxContent>
                      </wps:txbx>
                      <wps:bodyPr wrap="square" rtlCol="1">
                        <a:spAutoFit/>
                      </wps:bodyPr>
                    </wps:wsp>
                  </a:graphicData>
                </a:graphic>
                <wp14:sizeRelH relativeFrom="margin">
                  <wp14:pctWidth>0</wp14:pctWidth>
                </wp14:sizeRelH>
              </wp:anchor>
            </w:drawing>
          </mc:Choice>
          <mc:Fallback>
            <w:pict>
              <v:shape w14:anchorId="6AA71E1B" id="_x0000_s1038" type="#_x0000_t202" style="position:absolute;left:0;text-align:left;margin-left:74.9pt;margin-top:54.35pt;width:103.45pt;height:84.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" filled="f" stroked="f">
                <v:textbox style="mso-fit-shape-to-text:t">
                  <w:txbxContent>
                    <w:p w14:paraId="6A5620CD" w14:textId="53CC46E6" w:rsidR="00861BE4" w:rsidRPr="00861BE4" w:rsidRDefault="00861BE4" w:rsidP="00861BE4">
                      <w:pPr>
                        <w:bidi/>
                        <w:jc w:val="center"/>
                        <w:rPr>
                          <w:rFonts w:ascii="Calibri Light" w:hAnsi="Calibri Light" w:cs="Calibri Light"/>
                          <w:b/>
                          <w:bCs/>
                          <w:i/>
                          <w:iCs/>
                          <w:color w:val="002060"/>
                          <w:kern w:val="24"/>
                          <w:lang w:bidi="ar-SY"/>
                          <w14:shadow w14:blurRad="38100" w14:dist="19050" w14:dir="2700000" w14:sx="100000" w14:sy="100000" w14:kx="0" w14:ky="0" w14:algn="tl">
                            <w14:schemeClr w14:val="dk1">
                              <w14:alpha w14:val="60000"/>
                            </w14:schemeClr>
                          </w14:shadow>
                        </w:rPr>
                      </w:pPr>
                      <w:r w:rsidRPr="00861BE4">
                        <w:rPr>
                          <w:rFonts w:asciiTheme="majorBidi" w:hAnsiTheme="majorBidi" w:cstheme="majorBidi"/>
                          <w:i/>
                          <w:iCs/>
                          <w:color w:val="002060"/>
                          <w:kern w:val="24"/>
                          <w:lang w:bidi="ar-SY"/>
                          <w14:shadow w14:blurRad="38100" w14:dist="19050" w14:dir="2700000" w14:sx="100000" w14:sy="100000" w14:kx="0" w14:ky="0" w14:algn="tl">
                            <w14:schemeClr w14:val="dk1">
                              <w14:alpha w14:val="60000"/>
                            </w14:schemeClr>
                          </w14:shadow>
                        </w:rPr>
                        <w:t xml:space="preserve">Iliacus Muscle </w:t>
                      </w:r>
                    </w:p>
                  </w:txbxContent>
                </v:textbox>
              </v:shape>
            </w:pict>
          </mc:Fallback>
        </mc:AlternateContent>
      </w:r>
      <w:r w:rsidR="00BF042D" w:rsidRPr="00BF042D">
        <w:t xml:space="preserve"> </w:t>
      </w:r>
      <w:r w:rsidR="00BF042D">
        <w:rPr>
          <w:noProof/>
        </w:rPr>
        <w:drawing>
          <wp:inline distT="0" distB="0" distL="0" distR="0" wp14:anchorId="4C200A4B" wp14:editId="21060227">
            <wp:extent cx="2590800" cy="2590800"/>
            <wp:effectExtent l="0" t="0" r="0" b="0"/>
            <wp:docPr id="57034946"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8570" cy="2608570"/>
                    </a:xfrm>
                    <a:prstGeom prst="rect">
                      <a:avLst/>
                    </a:prstGeom>
                    <a:noFill/>
                    <a:ln>
                      <a:noFill/>
                    </a:ln>
                  </pic:spPr>
                </pic:pic>
              </a:graphicData>
            </a:graphic>
          </wp:inline>
        </w:drawing>
      </w:r>
    </w:p>
    <w:p w14:paraId="57D945D6" w14:textId="506D46E9" w:rsidR="00861BE4" w:rsidRDefault="007A66A2" w:rsidP="007A66A2">
      <w:pPr>
        <w:jc w:val="center"/>
        <w:rPr>
          <w:rFonts w:asciiTheme="majorBidi" w:hAnsiTheme="majorBidi" w:cstheme="majorBidi"/>
          <w:i/>
          <w:iCs/>
          <w:color w:val="002060"/>
          <w:sz w:val="28"/>
          <w:szCs w:val="28"/>
        </w:rPr>
      </w:pPr>
      <w:r>
        <w:rPr>
          <w:rFonts w:asciiTheme="majorBidi" w:hAnsiTheme="majorBidi" w:cstheme="majorBidi"/>
          <w:i/>
          <w:iCs/>
          <w:color w:val="002060"/>
          <w:sz w:val="28"/>
          <w:szCs w:val="28"/>
        </w:rPr>
        <w:br/>
        <w:t>figure (5)</w:t>
      </w:r>
      <w:r>
        <w:rPr>
          <w:rFonts w:asciiTheme="majorBidi" w:hAnsiTheme="majorBidi" w:cstheme="majorBidi"/>
          <w:i/>
          <w:iCs/>
          <w:color w:val="002060"/>
          <w:sz w:val="28"/>
          <w:szCs w:val="28"/>
        </w:rPr>
        <w:br/>
        <w:t>The Anatomy of Iliopsoas Muscle</w:t>
      </w:r>
    </w:p>
    <w:p w14:paraId="57A326EF" w14:textId="7B331B2F" w:rsidR="00FB094F" w:rsidRDefault="00735214" w:rsidP="005549C6">
      <w:pPr>
        <w:jc w:val="center"/>
        <w:rPr>
          <w:rFonts w:asciiTheme="majorBidi" w:hAnsiTheme="majorBidi" w:cstheme="majorBidi"/>
          <w:i/>
          <w:iCs/>
          <w:color w:val="002060"/>
          <w:sz w:val="26"/>
          <w:szCs w:val="26"/>
        </w:rPr>
      </w:pPr>
      <w:r w:rsidRPr="00FB094F">
        <w:rPr>
          <w:rFonts w:asciiTheme="majorBidi" w:hAnsiTheme="majorBidi" w:cstheme="majorBidi"/>
          <w:i/>
          <w:iCs/>
          <w:color w:val="002060"/>
          <w:sz w:val="26"/>
          <w:szCs w:val="26"/>
        </w:rPr>
        <w:t xml:space="preserve">the iliopsoas muscle is composed of </w:t>
      </w:r>
      <w:r w:rsidR="00C13EDC">
        <w:rPr>
          <w:rFonts w:asciiTheme="majorBidi" w:hAnsiTheme="majorBidi" w:cstheme="majorBidi"/>
          <w:i/>
          <w:iCs/>
          <w:color w:val="002060"/>
          <w:sz w:val="26"/>
          <w:szCs w:val="26"/>
        </w:rPr>
        <w:t>three</w:t>
      </w:r>
      <w:r w:rsidRPr="00FB094F">
        <w:rPr>
          <w:rFonts w:asciiTheme="majorBidi" w:hAnsiTheme="majorBidi" w:cstheme="majorBidi"/>
          <w:i/>
          <w:iCs/>
          <w:color w:val="002060"/>
          <w:sz w:val="26"/>
          <w:szCs w:val="26"/>
        </w:rPr>
        <w:t xml:space="preserve"> muscles;</w:t>
      </w:r>
      <w:r w:rsidRPr="00FB094F">
        <w:rPr>
          <w:rFonts w:asciiTheme="majorBidi" w:hAnsiTheme="majorBidi" w:cstheme="majorBidi"/>
          <w:i/>
          <w:iCs/>
          <w:color w:val="002060"/>
          <w:sz w:val="26"/>
          <w:szCs w:val="26"/>
        </w:rPr>
        <w:br/>
        <w:t>the iliacus muscle</w:t>
      </w:r>
      <w:r w:rsidR="00C13EDC">
        <w:rPr>
          <w:rFonts w:asciiTheme="majorBidi" w:hAnsiTheme="majorBidi" w:cstheme="majorBidi"/>
          <w:i/>
          <w:iCs/>
          <w:color w:val="002060"/>
          <w:sz w:val="26"/>
          <w:szCs w:val="26"/>
        </w:rPr>
        <w:t>,</w:t>
      </w:r>
      <w:r w:rsidRPr="00FB094F">
        <w:rPr>
          <w:rFonts w:asciiTheme="majorBidi" w:hAnsiTheme="majorBidi" w:cstheme="majorBidi"/>
          <w:i/>
          <w:iCs/>
          <w:color w:val="002060"/>
          <w:sz w:val="26"/>
          <w:szCs w:val="26"/>
        </w:rPr>
        <w:t xml:space="preserve"> the psoas major muscle</w:t>
      </w:r>
      <w:r w:rsidR="00C13EDC">
        <w:rPr>
          <w:rFonts w:asciiTheme="majorBidi" w:hAnsiTheme="majorBidi" w:cstheme="majorBidi"/>
          <w:i/>
          <w:iCs/>
          <w:color w:val="002060"/>
          <w:sz w:val="26"/>
          <w:szCs w:val="26"/>
        </w:rPr>
        <w:t>, and the psoas minor muscle</w:t>
      </w:r>
      <w:r w:rsidRPr="00FB094F">
        <w:rPr>
          <w:rFonts w:asciiTheme="majorBidi" w:hAnsiTheme="majorBidi" w:cstheme="majorBidi"/>
          <w:i/>
          <w:iCs/>
          <w:color w:val="002060"/>
          <w:sz w:val="26"/>
          <w:szCs w:val="26"/>
        </w:rPr>
        <w:t>.</w:t>
      </w:r>
      <w:r w:rsidR="00FB094F" w:rsidRPr="00FB094F">
        <w:rPr>
          <w:rFonts w:asciiTheme="majorBidi" w:hAnsiTheme="majorBidi" w:cstheme="majorBidi"/>
          <w:i/>
          <w:iCs/>
          <w:color w:val="002060"/>
          <w:sz w:val="26"/>
          <w:szCs w:val="26"/>
        </w:rPr>
        <w:t xml:space="preserve"> </w:t>
      </w:r>
      <w:r w:rsidR="00FB094F">
        <w:rPr>
          <w:rFonts w:asciiTheme="majorBidi" w:hAnsiTheme="majorBidi" w:cstheme="majorBidi"/>
          <w:i/>
          <w:iCs/>
          <w:color w:val="002060"/>
          <w:sz w:val="26"/>
          <w:szCs w:val="26"/>
        </w:rPr>
        <w:br/>
      </w:r>
      <w:r w:rsidR="00266344">
        <w:rPr>
          <w:rFonts w:asciiTheme="majorBidi" w:hAnsiTheme="majorBidi" w:cstheme="majorBidi"/>
          <w:i/>
          <w:iCs/>
          <w:color w:val="002060"/>
          <w:sz w:val="26"/>
          <w:szCs w:val="26"/>
        </w:rPr>
        <w:br/>
      </w:r>
      <w:r w:rsidR="00FB094F" w:rsidRPr="00FB094F">
        <w:rPr>
          <w:rFonts w:asciiTheme="majorBidi" w:hAnsiTheme="majorBidi" w:cstheme="majorBidi"/>
          <w:i/>
          <w:iCs/>
          <w:color w:val="002060"/>
          <w:sz w:val="26"/>
          <w:szCs w:val="26"/>
        </w:rPr>
        <w:t>The psoas major muscle arises from the transverse process</w:t>
      </w:r>
      <w:r w:rsidR="005549C6">
        <w:rPr>
          <w:rFonts w:asciiTheme="majorBidi" w:hAnsiTheme="majorBidi" w:cstheme="majorBidi"/>
          <w:i/>
          <w:iCs/>
          <w:color w:val="002060"/>
          <w:sz w:val="26"/>
          <w:szCs w:val="26"/>
        </w:rPr>
        <w:t>es and the lateral surfaces</w:t>
      </w:r>
      <w:r w:rsidR="005549C6">
        <w:rPr>
          <w:rFonts w:asciiTheme="majorBidi" w:hAnsiTheme="majorBidi" w:cstheme="majorBidi"/>
          <w:i/>
          <w:iCs/>
          <w:color w:val="002060"/>
          <w:sz w:val="26"/>
          <w:szCs w:val="26"/>
        </w:rPr>
        <w:br/>
      </w:r>
      <w:r w:rsidR="00FB094F" w:rsidRPr="00FB094F">
        <w:rPr>
          <w:rFonts w:asciiTheme="majorBidi" w:hAnsiTheme="majorBidi" w:cstheme="majorBidi"/>
          <w:i/>
          <w:iCs/>
          <w:color w:val="002060"/>
          <w:sz w:val="26"/>
          <w:szCs w:val="26"/>
        </w:rPr>
        <w:t>of the</w:t>
      </w:r>
      <w:r w:rsidR="005549C6">
        <w:rPr>
          <w:rFonts w:asciiTheme="majorBidi" w:hAnsiTheme="majorBidi" w:cstheme="majorBidi"/>
          <w:i/>
          <w:iCs/>
          <w:color w:val="002060"/>
          <w:sz w:val="26"/>
          <w:szCs w:val="26"/>
        </w:rPr>
        <w:t xml:space="preserve"> vertebral bodies of the</w:t>
      </w:r>
      <w:r w:rsidR="00FB094F" w:rsidRPr="00FB094F">
        <w:rPr>
          <w:rFonts w:asciiTheme="majorBidi" w:hAnsiTheme="majorBidi" w:cstheme="majorBidi"/>
          <w:i/>
          <w:iCs/>
          <w:color w:val="002060"/>
          <w:sz w:val="26"/>
          <w:szCs w:val="26"/>
        </w:rPr>
        <w:t xml:space="preserve"> 12</w:t>
      </w:r>
      <w:r w:rsidR="00FB094F" w:rsidRPr="00FB094F">
        <w:rPr>
          <w:rFonts w:asciiTheme="majorBidi" w:hAnsiTheme="majorBidi" w:cstheme="majorBidi"/>
          <w:i/>
          <w:iCs/>
          <w:color w:val="002060"/>
          <w:sz w:val="26"/>
          <w:szCs w:val="26"/>
          <w:vertAlign w:val="superscript"/>
        </w:rPr>
        <w:t>th</w:t>
      </w:r>
      <w:r w:rsidR="00FB094F" w:rsidRPr="00FB094F">
        <w:rPr>
          <w:rFonts w:asciiTheme="majorBidi" w:hAnsiTheme="majorBidi" w:cstheme="majorBidi"/>
          <w:i/>
          <w:iCs/>
          <w:color w:val="002060"/>
          <w:sz w:val="26"/>
          <w:szCs w:val="26"/>
        </w:rPr>
        <w:t xml:space="preserve"> dorsal and the first to fifth lumbar vertebrae.</w:t>
      </w:r>
      <w:r w:rsidR="005549C6">
        <w:rPr>
          <w:rFonts w:asciiTheme="majorBidi" w:hAnsiTheme="majorBidi" w:cstheme="majorBidi"/>
          <w:i/>
          <w:iCs/>
          <w:color w:val="002060"/>
          <w:sz w:val="26"/>
          <w:szCs w:val="26"/>
        </w:rPr>
        <w:t xml:space="preserve"> </w:t>
      </w:r>
      <w:r w:rsidR="00C13EDC">
        <w:rPr>
          <w:rFonts w:asciiTheme="majorBidi" w:hAnsiTheme="majorBidi" w:cstheme="majorBidi"/>
          <w:i/>
          <w:iCs/>
          <w:color w:val="002060"/>
          <w:sz w:val="26"/>
          <w:szCs w:val="26"/>
        </w:rPr>
        <w:t>The psoas minor muscle originates from 12</w:t>
      </w:r>
      <w:r w:rsidR="00C13EDC" w:rsidRPr="00C13EDC">
        <w:rPr>
          <w:rFonts w:asciiTheme="majorBidi" w:hAnsiTheme="majorBidi" w:cstheme="majorBidi"/>
          <w:i/>
          <w:iCs/>
          <w:color w:val="002060"/>
          <w:sz w:val="26"/>
          <w:szCs w:val="26"/>
          <w:vertAlign w:val="superscript"/>
        </w:rPr>
        <w:t>th</w:t>
      </w:r>
      <w:r w:rsidR="00C13EDC">
        <w:rPr>
          <w:rFonts w:asciiTheme="majorBidi" w:hAnsiTheme="majorBidi" w:cstheme="majorBidi"/>
          <w:i/>
          <w:iCs/>
          <w:color w:val="002060"/>
          <w:sz w:val="26"/>
          <w:szCs w:val="26"/>
        </w:rPr>
        <w:t xml:space="preserve"> dorsal and the 1</w:t>
      </w:r>
      <w:r w:rsidR="00C13EDC" w:rsidRPr="00C13EDC">
        <w:rPr>
          <w:rFonts w:asciiTheme="majorBidi" w:hAnsiTheme="majorBidi" w:cstheme="majorBidi"/>
          <w:i/>
          <w:iCs/>
          <w:color w:val="002060"/>
          <w:sz w:val="26"/>
          <w:szCs w:val="26"/>
          <w:vertAlign w:val="superscript"/>
        </w:rPr>
        <w:t>st</w:t>
      </w:r>
      <w:r w:rsidR="00C13EDC">
        <w:rPr>
          <w:rFonts w:asciiTheme="majorBidi" w:hAnsiTheme="majorBidi" w:cstheme="majorBidi"/>
          <w:i/>
          <w:iCs/>
          <w:color w:val="002060"/>
          <w:sz w:val="26"/>
          <w:szCs w:val="26"/>
        </w:rPr>
        <w:t xml:space="preserve"> lumbar vertebrae,</w:t>
      </w:r>
      <w:r w:rsidR="00CD2D6D">
        <w:rPr>
          <w:rFonts w:asciiTheme="majorBidi" w:hAnsiTheme="majorBidi" w:cstheme="majorBidi"/>
          <w:i/>
          <w:iCs/>
          <w:color w:val="002060"/>
          <w:sz w:val="26"/>
          <w:szCs w:val="26"/>
        </w:rPr>
        <w:t xml:space="preserve"> </w:t>
      </w:r>
      <w:r w:rsidR="00C13EDC">
        <w:rPr>
          <w:rFonts w:asciiTheme="majorBidi" w:hAnsiTheme="majorBidi" w:cstheme="majorBidi"/>
          <w:i/>
          <w:iCs/>
          <w:color w:val="002060"/>
          <w:sz w:val="26"/>
          <w:szCs w:val="26"/>
        </w:rPr>
        <w:t>and lies anterior to the psoas major muscle.</w:t>
      </w:r>
      <w:r w:rsidR="005549C6" w:rsidRPr="005549C6">
        <w:rPr>
          <w:rFonts w:asciiTheme="majorBidi" w:hAnsiTheme="majorBidi" w:cstheme="majorBidi"/>
          <w:i/>
          <w:iCs/>
          <w:color w:val="002060"/>
          <w:sz w:val="26"/>
          <w:szCs w:val="26"/>
        </w:rPr>
        <w:t xml:space="preserve"> </w:t>
      </w:r>
      <w:r w:rsidR="005549C6" w:rsidRPr="00FB094F">
        <w:rPr>
          <w:rFonts w:asciiTheme="majorBidi" w:hAnsiTheme="majorBidi" w:cstheme="majorBidi"/>
          <w:i/>
          <w:iCs/>
          <w:color w:val="002060"/>
          <w:sz w:val="26"/>
          <w:szCs w:val="26"/>
        </w:rPr>
        <w:t>The psoas major</w:t>
      </w:r>
      <w:r w:rsidR="00CD2D6D">
        <w:rPr>
          <w:rFonts w:asciiTheme="majorBidi" w:hAnsiTheme="majorBidi" w:cstheme="majorBidi"/>
          <w:i/>
          <w:iCs/>
          <w:color w:val="002060"/>
          <w:sz w:val="26"/>
          <w:szCs w:val="26"/>
        </w:rPr>
        <w:t xml:space="preserve"> muscle</w:t>
      </w:r>
      <w:r w:rsidR="005549C6">
        <w:rPr>
          <w:rFonts w:asciiTheme="majorBidi" w:hAnsiTheme="majorBidi" w:cstheme="majorBidi"/>
          <w:i/>
          <w:iCs/>
          <w:color w:val="002060"/>
          <w:sz w:val="26"/>
          <w:szCs w:val="26"/>
        </w:rPr>
        <w:t xml:space="preserve"> and psoas minor</w:t>
      </w:r>
      <w:r w:rsidR="005549C6" w:rsidRPr="00FB094F">
        <w:rPr>
          <w:rFonts w:asciiTheme="majorBidi" w:hAnsiTheme="majorBidi" w:cstheme="majorBidi"/>
          <w:i/>
          <w:iCs/>
          <w:color w:val="002060"/>
          <w:sz w:val="26"/>
          <w:szCs w:val="26"/>
        </w:rPr>
        <w:t xml:space="preserve"> muscle </w:t>
      </w:r>
      <w:r w:rsidR="00CD2D6D">
        <w:rPr>
          <w:rFonts w:asciiTheme="majorBidi" w:hAnsiTheme="majorBidi" w:cstheme="majorBidi"/>
          <w:i/>
          <w:iCs/>
          <w:color w:val="002060"/>
          <w:sz w:val="26"/>
          <w:szCs w:val="26"/>
        </w:rPr>
        <w:t>are</w:t>
      </w:r>
      <w:r w:rsidR="005549C6" w:rsidRPr="00FB094F">
        <w:rPr>
          <w:rFonts w:asciiTheme="majorBidi" w:hAnsiTheme="majorBidi" w:cstheme="majorBidi"/>
          <w:i/>
          <w:iCs/>
          <w:color w:val="002060"/>
          <w:sz w:val="26"/>
          <w:szCs w:val="26"/>
        </w:rPr>
        <w:t xml:space="preserve"> innervated by collateral branches</w:t>
      </w:r>
      <w:r w:rsidR="005549C6">
        <w:rPr>
          <w:rFonts w:asciiTheme="majorBidi" w:hAnsiTheme="majorBidi" w:cstheme="majorBidi"/>
          <w:i/>
          <w:iCs/>
          <w:color w:val="002060"/>
          <w:sz w:val="26"/>
          <w:szCs w:val="26"/>
        </w:rPr>
        <w:t xml:space="preserve"> </w:t>
      </w:r>
      <w:r w:rsidR="005549C6" w:rsidRPr="00FB094F">
        <w:rPr>
          <w:rFonts w:asciiTheme="majorBidi" w:hAnsiTheme="majorBidi" w:cstheme="majorBidi"/>
          <w:i/>
          <w:iCs/>
          <w:color w:val="002060"/>
          <w:sz w:val="26"/>
          <w:szCs w:val="26"/>
        </w:rPr>
        <w:t>of L1 to L3.</w:t>
      </w:r>
      <w:r w:rsidR="00FB094F">
        <w:rPr>
          <w:rFonts w:asciiTheme="majorBidi" w:hAnsiTheme="majorBidi" w:cstheme="majorBidi"/>
          <w:i/>
          <w:iCs/>
          <w:color w:val="002060"/>
          <w:sz w:val="26"/>
          <w:szCs w:val="26"/>
        </w:rPr>
        <w:br/>
      </w:r>
      <w:r w:rsidR="008677D4">
        <w:rPr>
          <w:rFonts w:asciiTheme="majorBidi" w:hAnsiTheme="majorBidi" w:cstheme="majorBidi"/>
          <w:i/>
          <w:iCs/>
          <w:color w:val="002060"/>
          <w:sz w:val="26"/>
          <w:szCs w:val="26"/>
        </w:rPr>
        <w:br/>
      </w:r>
      <w:r w:rsidR="00FB094F" w:rsidRPr="00FB094F">
        <w:rPr>
          <w:rFonts w:asciiTheme="majorBidi" w:hAnsiTheme="majorBidi" w:cstheme="majorBidi"/>
          <w:i/>
          <w:iCs/>
          <w:color w:val="002060"/>
          <w:sz w:val="26"/>
          <w:szCs w:val="26"/>
        </w:rPr>
        <w:t xml:space="preserve">The iliacus muscle </w:t>
      </w:r>
      <w:r w:rsidR="00C13EDC">
        <w:rPr>
          <w:rFonts w:asciiTheme="majorBidi" w:hAnsiTheme="majorBidi" w:cstheme="majorBidi"/>
          <w:i/>
          <w:iCs/>
          <w:color w:val="002060"/>
          <w:sz w:val="26"/>
          <w:szCs w:val="26"/>
        </w:rPr>
        <w:t>originates</w:t>
      </w:r>
      <w:r w:rsidR="00FB094F" w:rsidRPr="00FB094F">
        <w:rPr>
          <w:rFonts w:asciiTheme="majorBidi" w:hAnsiTheme="majorBidi" w:cstheme="majorBidi"/>
          <w:i/>
          <w:iCs/>
          <w:color w:val="002060"/>
          <w:sz w:val="26"/>
          <w:szCs w:val="26"/>
        </w:rPr>
        <w:t xml:space="preserve"> </w:t>
      </w:r>
      <w:r w:rsidR="005549C6">
        <w:rPr>
          <w:rFonts w:asciiTheme="majorBidi" w:hAnsiTheme="majorBidi" w:cstheme="majorBidi"/>
          <w:i/>
          <w:iCs/>
          <w:color w:val="002060"/>
          <w:sz w:val="26"/>
          <w:szCs w:val="26"/>
        </w:rPr>
        <w:t>from</w:t>
      </w:r>
      <w:r w:rsidR="00FB094F" w:rsidRPr="00FB094F">
        <w:rPr>
          <w:rFonts w:asciiTheme="majorBidi" w:hAnsiTheme="majorBidi" w:cstheme="majorBidi"/>
          <w:i/>
          <w:iCs/>
          <w:color w:val="002060"/>
          <w:sz w:val="26"/>
          <w:szCs w:val="26"/>
        </w:rPr>
        <w:t xml:space="preserve"> the </w:t>
      </w:r>
      <w:r w:rsidR="00C13EDC">
        <w:rPr>
          <w:rFonts w:asciiTheme="majorBidi" w:hAnsiTheme="majorBidi" w:cstheme="majorBidi"/>
          <w:i/>
          <w:iCs/>
          <w:color w:val="002060"/>
          <w:sz w:val="26"/>
          <w:szCs w:val="26"/>
        </w:rPr>
        <w:t>upper two thirds</w:t>
      </w:r>
      <w:r w:rsidR="00FB094F" w:rsidRPr="00FB094F">
        <w:rPr>
          <w:rFonts w:asciiTheme="majorBidi" w:hAnsiTheme="majorBidi" w:cstheme="majorBidi"/>
          <w:i/>
          <w:iCs/>
          <w:color w:val="002060"/>
          <w:sz w:val="26"/>
          <w:szCs w:val="26"/>
        </w:rPr>
        <w:t xml:space="preserve"> of the iliac</w:t>
      </w:r>
      <w:r w:rsidR="00C13EDC">
        <w:rPr>
          <w:rFonts w:asciiTheme="majorBidi" w:hAnsiTheme="majorBidi" w:cstheme="majorBidi"/>
          <w:i/>
          <w:iCs/>
          <w:color w:val="002060"/>
          <w:sz w:val="26"/>
          <w:szCs w:val="26"/>
        </w:rPr>
        <w:t xml:space="preserve"> fossa and the lateral parts of the wing of the sacrum</w:t>
      </w:r>
      <w:r w:rsidR="00FB094F" w:rsidRPr="00FB094F">
        <w:rPr>
          <w:rFonts w:asciiTheme="majorBidi" w:hAnsiTheme="majorBidi" w:cstheme="majorBidi"/>
          <w:i/>
          <w:iCs/>
          <w:color w:val="002060"/>
          <w:sz w:val="26"/>
          <w:szCs w:val="26"/>
        </w:rPr>
        <w:t xml:space="preserve">. It is supplied by the femoral nerve (L3, L4). </w:t>
      </w:r>
    </w:p>
    <w:p w14:paraId="68B3FD91" w14:textId="4A1C1F4A" w:rsidR="00266344" w:rsidRDefault="00266344" w:rsidP="00FB094F">
      <w:pPr>
        <w:jc w:val="center"/>
        <w:rPr>
          <w:rFonts w:asciiTheme="majorBidi" w:hAnsiTheme="majorBidi" w:cstheme="majorBidi"/>
          <w:i/>
          <w:iCs/>
          <w:color w:val="002060"/>
          <w:sz w:val="26"/>
          <w:szCs w:val="26"/>
        </w:rPr>
      </w:pPr>
      <w:r>
        <w:rPr>
          <w:rFonts w:asciiTheme="majorBidi" w:hAnsiTheme="majorBidi" w:cstheme="majorBidi"/>
          <w:i/>
          <w:iCs/>
          <w:color w:val="002060"/>
          <w:sz w:val="26"/>
          <w:szCs w:val="26"/>
        </w:rPr>
        <w:t xml:space="preserve">The psoas major and iliacus muscle </w:t>
      </w:r>
      <w:r w:rsidR="005549C6">
        <w:rPr>
          <w:rFonts w:asciiTheme="majorBidi" w:hAnsiTheme="majorBidi" w:cstheme="majorBidi"/>
          <w:i/>
          <w:iCs/>
          <w:color w:val="002060"/>
          <w:sz w:val="26"/>
          <w:szCs w:val="26"/>
        </w:rPr>
        <w:t>join together, and pass under the inguinal ligament.</w:t>
      </w:r>
      <w:r w:rsidR="005549C6">
        <w:rPr>
          <w:rFonts w:asciiTheme="majorBidi" w:hAnsiTheme="majorBidi" w:cstheme="majorBidi"/>
          <w:i/>
          <w:iCs/>
          <w:color w:val="002060"/>
          <w:sz w:val="26"/>
          <w:szCs w:val="26"/>
        </w:rPr>
        <w:br/>
        <w:t>the iliopsoas tendon inserts on the lesser trochanter of the femur bone.</w:t>
      </w:r>
    </w:p>
    <w:p w14:paraId="0F70BBAF" w14:textId="6349DE90" w:rsidR="00C13EDC" w:rsidRPr="00FB094F" w:rsidRDefault="00C13EDC" w:rsidP="00FB094F">
      <w:pPr>
        <w:jc w:val="center"/>
        <w:rPr>
          <w:rFonts w:asciiTheme="majorBidi" w:hAnsiTheme="majorBidi" w:cstheme="majorBidi"/>
          <w:i/>
          <w:iCs/>
          <w:color w:val="002060"/>
          <w:sz w:val="26"/>
          <w:szCs w:val="26"/>
        </w:rPr>
      </w:pPr>
      <w:r w:rsidRPr="00FB094F">
        <w:rPr>
          <w:rFonts w:asciiTheme="majorBidi" w:hAnsiTheme="majorBidi" w:cstheme="majorBidi"/>
          <w:i/>
          <w:iCs/>
          <w:color w:val="002060"/>
          <w:sz w:val="26"/>
          <w:szCs w:val="26"/>
        </w:rPr>
        <w:t xml:space="preserve">The iliopsoas </w:t>
      </w:r>
      <w:r w:rsidR="00CD2D6D">
        <w:rPr>
          <w:rFonts w:asciiTheme="majorBidi" w:hAnsiTheme="majorBidi" w:cstheme="majorBidi"/>
          <w:i/>
          <w:iCs/>
          <w:color w:val="002060"/>
          <w:sz w:val="26"/>
          <w:szCs w:val="26"/>
        </w:rPr>
        <w:t>complex</w:t>
      </w:r>
      <w:r w:rsidRPr="00FB094F">
        <w:rPr>
          <w:rFonts w:asciiTheme="majorBidi" w:hAnsiTheme="majorBidi" w:cstheme="majorBidi"/>
          <w:i/>
          <w:iCs/>
          <w:color w:val="002060"/>
          <w:sz w:val="26"/>
          <w:szCs w:val="26"/>
        </w:rPr>
        <w:t xml:space="preserve"> is </w:t>
      </w:r>
      <w:r w:rsidR="00CD2D6D">
        <w:rPr>
          <w:rFonts w:asciiTheme="majorBidi" w:hAnsiTheme="majorBidi" w:cstheme="majorBidi"/>
          <w:i/>
          <w:iCs/>
          <w:color w:val="002060"/>
          <w:sz w:val="26"/>
          <w:szCs w:val="26"/>
        </w:rPr>
        <w:t>the strongest</w:t>
      </w:r>
      <w:r w:rsidRPr="00FB094F">
        <w:rPr>
          <w:rFonts w:asciiTheme="majorBidi" w:hAnsiTheme="majorBidi" w:cstheme="majorBidi"/>
          <w:i/>
          <w:iCs/>
          <w:color w:val="002060"/>
          <w:sz w:val="26"/>
          <w:szCs w:val="26"/>
        </w:rPr>
        <w:t xml:space="preserve"> flexor of the </w:t>
      </w:r>
      <w:r w:rsidR="00CD2D6D">
        <w:rPr>
          <w:rFonts w:asciiTheme="majorBidi" w:hAnsiTheme="majorBidi" w:cstheme="majorBidi"/>
          <w:i/>
          <w:iCs/>
          <w:color w:val="002060"/>
          <w:sz w:val="26"/>
          <w:szCs w:val="26"/>
        </w:rPr>
        <w:t>thigh</w:t>
      </w:r>
      <w:r w:rsidRPr="00FB094F">
        <w:rPr>
          <w:rFonts w:asciiTheme="majorBidi" w:hAnsiTheme="majorBidi" w:cstheme="majorBidi"/>
          <w:i/>
          <w:iCs/>
          <w:color w:val="002060"/>
          <w:sz w:val="26"/>
          <w:szCs w:val="26"/>
        </w:rPr>
        <w:t xml:space="preserve"> and the trunk</w:t>
      </w:r>
      <w:r w:rsidR="00CD2D6D">
        <w:rPr>
          <w:rFonts w:asciiTheme="majorBidi" w:hAnsiTheme="majorBidi" w:cstheme="majorBidi"/>
          <w:i/>
          <w:iCs/>
          <w:color w:val="002060"/>
          <w:sz w:val="26"/>
          <w:szCs w:val="26"/>
        </w:rPr>
        <w:t xml:space="preserve">. It </w:t>
      </w:r>
      <w:r w:rsidRPr="00FB094F">
        <w:rPr>
          <w:rFonts w:asciiTheme="majorBidi" w:hAnsiTheme="majorBidi" w:cstheme="majorBidi"/>
          <w:i/>
          <w:iCs/>
          <w:color w:val="002060"/>
          <w:sz w:val="26"/>
          <w:szCs w:val="26"/>
        </w:rPr>
        <w:t>assists in external rotation of the femur</w:t>
      </w:r>
      <w:r w:rsidR="00CD2D6D">
        <w:rPr>
          <w:rFonts w:asciiTheme="majorBidi" w:hAnsiTheme="majorBidi" w:cstheme="majorBidi"/>
          <w:i/>
          <w:iCs/>
          <w:color w:val="002060"/>
          <w:sz w:val="26"/>
          <w:szCs w:val="26"/>
        </w:rPr>
        <w:t>, and lateral flexion of the lower vertebral column.</w:t>
      </w:r>
      <w:r w:rsidRPr="00FB094F">
        <w:rPr>
          <w:rFonts w:asciiTheme="majorBidi" w:hAnsiTheme="majorBidi" w:cstheme="majorBidi"/>
          <w:i/>
          <w:iCs/>
          <w:color w:val="002060"/>
          <w:sz w:val="26"/>
          <w:szCs w:val="26"/>
        </w:rPr>
        <w:br/>
      </w:r>
    </w:p>
    <w:p w14:paraId="72386D03" w14:textId="10CCE691" w:rsidR="00735214" w:rsidRDefault="00735214" w:rsidP="008677D4">
      <w:pPr>
        <w:rPr>
          <w:rFonts w:asciiTheme="majorBidi" w:hAnsiTheme="majorBidi" w:cstheme="majorBidi"/>
          <w:i/>
          <w:iCs/>
          <w:color w:val="002060"/>
          <w:sz w:val="26"/>
          <w:szCs w:val="26"/>
        </w:rPr>
      </w:pPr>
    </w:p>
    <w:p w14:paraId="6BF74F23" w14:textId="53833CA4" w:rsidR="009A557A" w:rsidRDefault="009A557A" w:rsidP="00D721B6">
      <w:pPr>
        <w:jc w:val="both"/>
        <w:rPr>
          <w:rFonts w:asciiTheme="majorBidi" w:hAnsiTheme="majorBidi" w:cstheme="majorBidi"/>
          <w:i/>
          <w:iCs/>
          <w:color w:val="002060"/>
          <w:sz w:val="28"/>
          <w:szCs w:val="28"/>
        </w:rPr>
      </w:pPr>
      <w:r>
        <w:rPr>
          <w:rFonts w:asciiTheme="majorBidi" w:hAnsiTheme="majorBidi" w:cstheme="majorBidi"/>
          <w:i/>
          <w:iCs/>
          <w:color w:val="002060"/>
          <w:sz w:val="28"/>
          <w:szCs w:val="28"/>
        </w:rPr>
        <w:lastRenderedPageBreak/>
        <w:t xml:space="preserve">On the right side, the separation between the two tendons abnormally is complete and remarkable. </w:t>
      </w:r>
      <w:r w:rsidR="008677D4">
        <w:rPr>
          <w:rFonts w:asciiTheme="majorBidi" w:hAnsiTheme="majorBidi" w:cstheme="majorBidi"/>
          <w:i/>
          <w:iCs/>
          <w:color w:val="002060"/>
          <w:sz w:val="28"/>
          <w:szCs w:val="28"/>
        </w:rPr>
        <w:t>H</w:t>
      </w:r>
      <w:r w:rsidR="007F484E">
        <w:rPr>
          <w:rFonts w:asciiTheme="majorBidi" w:hAnsiTheme="majorBidi" w:cstheme="majorBidi"/>
          <w:i/>
          <w:iCs/>
          <w:color w:val="002060"/>
          <w:sz w:val="28"/>
          <w:szCs w:val="28"/>
        </w:rPr>
        <w:t xml:space="preserve">ere, </w:t>
      </w:r>
      <w:r>
        <w:rPr>
          <w:rFonts w:asciiTheme="majorBidi" w:hAnsiTheme="majorBidi" w:cstheme="majorBidi"/>
          <w:i/>
          <w:iCs/>
          <w:color w:val="002060"/>
          <w:sz w:val="28"/>
          <w:szCs w:val="28"/>
        </w:rPr>
        <w:t xml:space="preserve">we have two tendons with two </w:t>
      </w:r>
      <w:r w:rsidR="008677D4">
        <w:rPr>
          <w:rFonts w:asciiTheme="majorBidi" w:hAnsiTheme="majorBidi" w:cstheme="majorBidi"/>
          <w:i/>
          <w:iCs/>
          <w:color w:val="002060"/>
          <w:sz w:val="28"/>
          <w:szCs w:val="28"/>
        </w:rPr>
        <w:t xml:space="preserve">different </w:t>
      </w:r>
      <w:r>
        <w:rPr>
          <w:rFonts w:asciiTheme="majorBidi" w:hAnsiTheme="majorBidi" w:cstheme="majorBidi"/>
          <w:i/>
          <w:iCs/>
          <w:color w:val="002060"/>
          <w:sz w:val="28"/>
          <w:szCs w:val="28"/>
        </w:rPr>
        <w:t>points of insertion</w:t>
      </w:r>
      <w:r w:rsidR="007F484E">
        <w:rPr>
          <w:rFonts w:asciiTheme="majorBidi" w:hAnsiTheme="majorBidi" w:cstheme="majorBidi"/>
          <w:i/>
          <w:iCs/>
          <w:color w:val="002060"/>
          <w:sz w:val="28"/>
          <w:szCs w:val="28"/>
        </w:rPr>
        <w:t xml:space="preserve"> on the femur bone.</w:t>
      </w:r>
      <w:r w:rsidR="00D113CF">
        <w:rPr>
          <w:rFonts w:asciiTheme="majorBidi" w:hAnsiTheme="majorBidi" w:cstheme="majorBidi"/>
          <w:i/>
          <w:iCs/>
          <w:color w:val="002060"/>
          <w:sz w:val="28"/>
          <w:szCs w:val="28"/>
        </w:rPr>
        <w:t xml:space="preserve"> Actually, I am wondering if it is </w:t>
      </w:r>
      <w:r w:rsidR="008677D4">
        <w:rPr>
          <w:rFonts w:asciiTheme="majorBidi" w:hAnsiTheme="majorBidi" w:cstheme="majorBidi"/>
          <w:i/>
          <w:iCs/>
          <w:color w:val="002060"/>
          <w:sz w:val="28"/>
          <w:szCs w:val="28"/>
        </w:rPr>
        <w:t>an</w:t>
      </w:r>
      <w:r w:rsidR="00D113CF">
        <w:rPr>
          <w:rFonts w:asciiTheme="majorBidi" w:hAnsiTheme="majorBidi" w:cstheme="majorBidi"/>
          <w:i/>
          <w:iCs/>
          <w:color w:val="002060"/>
          <w:sz w:val="28"/>
          <w:szCs w:val="28"/>
        </w:rPr>
        <w:t xml:space="preserve"> </w:t>
      </w:r>
      <w:r w:rsidR="003E0AD3">
        <w:rPr>
          <w:rFonts w:asciiTheme="majorBidi" w:hAnsiTheme="majorBidi" w:cstheme="majorBidi"/>
          <w:i/>
          <w:iCs/>
          <w:color w:val="002060"/>
          <w:sz w:val="28"/>
          <w:szCs w:val="28"/>
        </w:rPr>
        <w:t>inherent</w:t>
      </w:r>
      <w:r w:rsidR="00D113CF">
        <w:rPr>
          <w:rFonts w:asciiTheme="majorBidi" w:hAnsiTheme="majorBidi" w:cstheme="majorBidi"/>
          <w:i/>
          <w:iCs/>
          <w:color w:val="002060"/>
          <w:sz w:val="28"/>
          <w:szCs w:val="28"/>
        </w:rPr>
        <w:t xml:space="preserve"> anatomy or it is just secondary to the inflammatory process. </w:t>
      </w:r>
      <w:r w:rsidR="00D84FE7">
        <w:rPr>
          <w:rFonts w:asciiTheme="majorBidi" w:hAnsiTheme="majorBidi" w:cstheme="majorBidi"/>
          <w:i/>
          <w:iCs/>
          <w:color w:val="002060"/>
          <w:sz w:val="28"/>
          <w:szCs w:val="28"/>
        </w:rPr>
        <w:t xml:space="preserve">It happens that the inflammatory fluids </w:t>
      </w:r>
      <w:r w:rsidR="00E950F2">
        <w:rPr>
          <w:rFonts w:asciiTheme="majorBidi" w:hAnsiTheme="majorBidi" w:cstheme="majorBidi"/>
          <w:i/>
          <w:iCs/>
          <w:color w:val="002060"/>
          <w:sz w:val="28"/>
          <w:szCs w:val="28"/>
        </w:rPr>
        <w:t xml:space="preserve">infiltrate within </w:t>
      </w:r>
      <w:r w:rsidR="00D84FE7">
        <w:rPr>
          <w:rFonts w:asciiTheme="majorBidi" w:hAnsiTheme="majorBidi" w:cstheme="majorBidi"/>
          <w:i/>
          <w:iCs/>
          <w:color w:val="002060"/>
          <w:sz w:val="28"/>
          <w:szCs w:val="28"/>
        </w:rPr>
        <w:t xml:space="preserve">the </w:t>
      </w:r>
      <w:r w:rsidR="00E950F2">
        <w:rPr>
          <w:rFonts w:asciiTheme="majorBidi" w:hAnsiTheme="majorBidi" w:cstheme="majorBidi"/>
          <w:i/>
          <w:iCs/>
          <w:color w:val="002060"/>
          <w:sz w:val="28"/>
          <w:szCs w:val="28"/>
        </w:rPr>
        <w:t>natural</w:t>
      </w:r>
      <w:r w:rsidR="00D84FE7">
        <w:rPr>
          <w:rFonts w:asciiTheme="majorBidi" w:hAnsiTheme="majorBidi" w:cstheme="majorBidi"/>
          <w:i/>
          <w:iCs/>
          <w:color w:val="002060"/>
          <w:sz w:val="28"/>
          <w:szCs w:val="28"/>
        </w:rPr>
        <w:t xml:space="preserve"> </w:t>
      </w:r>
      <w:r w:rsidR="00E950F2">
        <w:rPr>
          <w:rFonts w:asciiTheme="majorBidi" w:hAnsiTheme="majorBidi" w:cstheme="majorBidi"/>
          <w:i/>
          <w:iCs/>
          <w:color w:val="002060"/>
          <w:sz w:val="28"/>
          <w:szCs w:val="28"/>
        </w:rPr>
        <w:t>tissue</w:t>
      </w:r>
      <w:r w:rsidR="00D84FE7">
        <w:rPr>
          <w:rFonts w:asciiTheme="majorBidi" w:hAnsiTheme="majorBidi" w:cstheme="majorBidi"/>
          <w:i/>
          <w:iCs/>
          <w:color w:val="002060"/>
          <w:sz w:val="28"/>
          <w:szCs w:val="28"/>
        </w:rPr>
        <w:t xml:space="preserve"> planes rendering them wider and detectable radiologically.</w:t>
      </w:r>
    </w:p>
    <w:p w14:paraId="1FA89963" w14:textId="79F03FA7" w:rsidR="003E0AD3" w:rsidRDefault="003E0AD3" w:rsidP="00D721B6">
      <w:pPr>
        <w:jc w:val="both"/>
        <w:rPr>
          <w:rFonts w:asciiTheme="majorBidi" w:hAnsiTheme="majorBidi" w:cstheme="majorBidi"/>
          <w:i/>
          <w:iCs/>
          <w:color w:val="002060"/>
          <w:sz w:val="28"/>
          <w:szCs w:val="28"/>
        </w:rPr>
      </w:pPr>
      <w:r>
        <w:rPr>
          <w:rFonts w:asciiTheme="majorBidi" w:hAnsiTheme="majorBidi" w:cstheme="majorBidi"/>
          <w:i/>
          <w:iCs/>
          <w:color w:val="002060"/>
          <w:sz w:val="28"/>
          <w:szCs w:val="28"/>
        </w:rPr>
        <w:t xml:space="preserve">The partnership between the iliopsoas bursitis and the iliopsoas tendinopathy is omnipresent. The first </w:t>
      </w:r>
      <w:r w:rsidR="00E62F09">
        <w:rPr>
          <w:rFonts w:asciiTheme="majorBidi" w:hAnsiTheme="majorBidi" w:cstheme="majorBidi"/>
          <w:i/>
          <w:iCs/>
          <w:color w:val="002060"/>
          <w:sz w:val="28"/>
          <w:szCs w:val="28"/>
        </w:rPr>
        <w:t>pathology imposes the presence of the second one and vice versa</w:t>
      </w:r>
      <w:r>
        <w:rPr>
          <w:rFonts w:asciiTheme="majorBidi" w:hAnsiTheme="majorBidi" w:cstheme="majorBidi"/>
          <w:i/>
          <w:iCs/>
          <w:color w:val="002060"/>
          <w:sz w:val="28"/>
          <w:szCs w:val="28"/>
        </w:rPr>
        <w:t xml:space="preserve">.  </w:t>
      </w:r>
    </w:p>
    <w:p w14:paraId="37076437" w14:textId="29BD9FBC" w:rsidR="00E62F09" w:rsidRPr="00921A4F" w:rsidRDefault="00E62F09" w:rsidP="00D721B6">
      <w:pPr>
        <w:jc w:val="both"/>
        <w:rPr>
          <w:rFonts w:asciiTheme="majorBidi" w:hAnsiTheme="majorBidi" w:cstheme="majorBidi"/>
          <w:b/>
          <w:bCs/>
          <w:i/>
          <w:iCs/>
          <w:color w:val="002060"/>
          <w:sz w:val="28"/>
          <w:szCs w:val="28"/>
        </w:rPr>
      </w:pPr>
      <w:r>
        <w:rPr>
          <w:rFonts w:asciiTheme="majorBidi" w:hAnsiTheme="majorBidi" w:cstheme="majorBidi"/>
          <w:i/>
          <w:iCs/>
          <w:color w:val="002060"/>
          <w:sz w:val="28"/>
          <w:szCs w:val="28"/>
        </w:rPr>
        <w:t>The iliopsoas bursa is the largest bursa in the body. It separates the iliopsoas tendon from the underneath bony structures (i.e. the pelvic rim and the lesser trochanter of the femur bone) as well as from the hip capsule. The communication between the bursa and the hip capsule does exist in 15%</w:t>
      </w:r>
      <w:r w:rsidR="00921A4F">
        <w:rPr>
          <w:rFonts w:asciiTheme="majorBidi" w:hAnsiTheme="majorBidi" w:cstheme="majorBidi"/>
          <w:i/>
          <w:iCs/>
          <w:color w:val="002060"/>
          <w:sz w:val="28"/>
          <w:szCs w:val="28"/>
        </w:rPr>
        <w:t xml:space="preserve">; </w:t>
      </w:r>
      <w:r w:rsidR="00921A4F" w:rsidRPr="00921A4F">
        <w:rPr>
          <w:rFonts w:asciiTheme="majorBidi" w:hAnsiTheme="majorBidi" w:cstheme="majorBidi"/>
          <w:b/>
          <w:bCs/>
          <w:i/>
          <w:iCs/>
          <w:color w:val="002060"/>
          <w:sz w:val="28"/>
          <w:szCs w:val="28"/>
        </w:rPr>
        <w:t>see figure (6):</w:t>
      </w:r>
    </w:p>
    <w:p w14:paraId="42500BFA" w14:textId="77777777" w:rsidR="008677D4" w:rsidRDefault="008677D4" w:rsidP="00D721B6">
      <w:pPr>
        <w:jc w:val="both"/>
        <w:rPr>
          <w:rFonts w:asciiTheme="majorBidi" w:hAnsiTheme="majorBidi" w:cstheme="majorBidi"/>
          <w:i/>
          <w:iCs/>
          <w:color w:val="002060"/>
          <w:sz w:val="28"/>
          <w:szCs w:val="28"/>
          <w:rtl/>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2197E" w14:paraId="4988EF9B" w14:textId="77777777" w:rsidTr="008677D4">
        <w:trPr>
          <w:jc w:val="center"/>
        </w:trPr>
        <w:tc>
          <w:tcPr>
            <w:tcW w:w="8296" w:type="dxa"/>
          </w:tcPr>
          <w:p w14:paraId="79E461CD" w14:textId="77777777" w:rsidR="0022197E" w:rsidRDefault="0022197E" w:rsidP="00C70451">
            <w:pPr>
              <w:jc w:val="center"/>
            </w:pPr>
            <w:r w:rsidRPr="00E73453">
              <w:rPr>
                <w:rFonts w:asciiTheme="majorBidi" w:hAnsiTheme="majorBidi" w:cstheme="majorBidi"/>
                <w:i/>
                <w:iCs/>
                <w:noProof/>
                <w:color w:val="002060"/>
                <w:sz w:val="28"/>
                <w:szCs w:val="28"/>
                <w:lang w:bidi="ar-SY"/>
              </w:rPr>
              <mc:AlternateContent>
                <mc:Choice Requires="wps">
                  <w:drawing>
                    <wp:anchor distT="0" distB="0" distL="114300" distR="114300" simplePos="0" relativeHeight="251711488" behindDoc="0" locked="0" layoutInCell="1" allowOverlap="1" wp14:anchorId="1311D55B" wp14:editId="2E32B956">
                      <wp:simplePos x="0" y="0"/>
                      <wp:positionH relativeFrom="column">
                        <wp:posOffset>902581</wp:posOffset>
                      </wp:positionH>
                      <wp:positionV relativeFrom="paragraph">
                        <wp:posOffset>2016105</wp:posOffset>
                      </wp:positionV>
                      <wp:extent cx="1097280" cy="294640"/>
                      <wp:effectExtent l="0" t="0" r="0" b="0"/>
                      <wp:wrapNone/>
                      <wp:docPr id="403911758" name="مربع نص 1"/>
                      <wp:cNvGraphicFramePr/>
                      <a:graphic xmlns:a="http://schemas.openxmlformats.org/drawingml/2006/main">
                        <a:graphicData uri="http://schemas.microsoft.com/office/word/2010/wordprocessingShape">
                          <wps:wsp>
                            <wps:cNvSpPr txBox="1"/>
                            <wps:spPr>
                              <a:xfrm>
                                <a:off x="0" y="0"/>
                                <a:ext cx="1097280" cy="294640"/>
                              </a:xfrm>
                              <a:prstGeom prst="rect">
                                <a:avLst/>
                              </a:prstGeom>
                              <a:noFill/>
                            </wps:spPr>
                            <wps:txbx>
                              <w:txbxContent>
                                <w:p w14:paraId="357B872F" w14:textId="77777777" w:rsidR="0022197E" w:rsidRPr="00E54632" w:rsidRDefault="0022197E" w:rsidP="0022197E">
                                  <w:pPr>
                                    <w:jc w:val="center"/>
                                    <w:rPr>
                                      <w:rFonts w:asciiTheme="majorBidi" w:hAnsiTheme="majorBidi" w:cstheme="majorBidi"/>
                                      <w:i/>
                                      <w:iCs/>
                                      <w:color w:val="002060"/>
                                      <w:kern w:val="24"/>
                                      <w:sz w:val="24"/>
                                      <w:szCs w:val="24"/>
                                      <w:rtl/>
                                      <w:lang w:bidi="ar-SY"/>
                                      <w14:shadow w14:blurRad="38100" w14:dist="19050" w14:dir="2700000" w14:sx="100000" w14:sy="100000" w14:kx="0" w14:ky="0" w14:algn="tl">
                                        <w14:schemeClr w14:val="dk1">
                                          <w14:alpha w14:val="60000"/>
                                        </w14:schemeClr>
                                      </w14:shadow>
                                    </w:rPr>
                                  </w:pP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Femur Bone</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1311D55B" id="_x0000_s1039" type="#_x0000_t202" style="position:absolute;left:0;text-align:left;margin-left:71.05pt;margin-top:158.75pt;width:86.4pt;height:2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" filled="f" stroked="f">
                      <v:textbox>
                        <w:txbxContent>
                          <w:p w14:paraId="357B872F" w14:textId="77777777" w:rsidR="0022197E" w:rsidRPr="00E54632" w:rsidRDefault="0022197E" w:rsidP="0022197E">
                            <w:pPr>
                              <w:jc w:val="center"/>
                              <w:rPr>
                                <w:rFonts w:asciiTheme="majorBidi" w:hAnsiTheme="majorBidi" w:cstheme="majorBidi"/>
                                <w:i/>
                                <w:iCs/>
                                <w:color w:val="002060"/>
                                <w:kern w:val="24"/>
                                <w:sz w:val="24"/>
                                <w:szCs w:val="24"/>
                                <w:rtl/>
                                <w:lang w:bidi="ar-SY"/>
                                <w14:shadow w14:blurRad="38100" w14:dist="19050" w14:dir="2700000" w14:sx="100000" w14:sy="100000" w14:kx="0" w14:ky="0" w14:algn="tl">
                                  <w14:schemeClr w14:val="dk1">
                                    <w14:alpha w14:val="60000"/>
                                  </w14:schemeClr>
                                </w14:shadow>
                              </w:rPr>
                            </w:pP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Femur Bone</w:t>
                            </w:r>
                          </w:p>
                        </w:txbxContent>
                      </v:textbox>
                    </v:shape>
                  </w:pict>
                </mc:Fallback>
              </mc:AlternateContent>
            </w:r>
            <w:r>
              <w:rPr>
                <w:rFonts w:asciiTheme="majorBidi" w:hAnsiTheme="majorBidi" w:cstheme="majorBidi"/>
                <w:i/>
                <w:iCs/>
                <w:noProof/>
                <w:color w:val="002060"/>
                <w:sz w:val="28"/>
                <w:szCs w:val="28"/>
                <w:lang w:bidi="ar-SY"/>
              </w:rPr>
              <mc:AlternateContent>
                <mc:Choice Requires="wps">
                  <w:drawing>
                    <wp:anchor distT="0" distB="0" distL="114300" distR="114300" simplePos="0" relativeHeight="251718656" behindDoc="0" locked="0" layoutInCell="1" allowOverlap="1" wp14:anchorId="6AFCD156" wp14:editId="7FF7B9D0">
                      <wp:simplePos x="0" y="0"/>
                      <wp:positionH relativeFrom="column">
                        <wp:posOffset>1852910</wp:posOffset>
                      </wp:positionH>
                      <wp:positionV relativeFrom="paragraph">
                        <wp:posOffset>2109305</wp:posOffset>
                      </wp:positionV>
                      <wp:extent cx="226756" cy="45719"/>
                      <wp:effectExtent l="0" t="57150" r="20955" b="50165"/>
                      <wp:wrapNone/>
                      <wp:docPr id="1294331466" name="رابط كسهم مستقيم 5"/>
                      <wp:cNvGraphicFramePr/>
                      <a:graphic xmlns:a="http://schemas.openxmlformats.org/drawingml/2006/main">
                        <a:graphicData uri="http://schemas.microsoft.com/office/word/2010/wordprocessingShape">
                          <wps:wsp>
                            <wps:cNvCnPr/>
                            <wps:spPr>
                              <a:xfrm flipV="1">
                                <a:off x="0" y="0"/>
                                <a:ext cx="226756" cy="45719"/>
                              </a:xfrm>
                              <a:prstGeom prst="straightConnector1">
                                <a:avLst/>
                              </a:prstGeom>
                              <a:ln>
                                <a:solidFill>
                                  <a:srgbClr val="00206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A38040" id="_x0000_t32" coordsize="21600,21600" o:spt="32" o:oned="t" path="m,l21600,21600e" filled="f">
                      <v:path arrowok="t" fillok="f" o:connecttype="none"/>
                      <o:lock v:ext="edit" shapetype="t"/>
                    </v:shapetype>
                    <v:shape id="رابط كسهم مستقيم 5" o:spid="_x0000_s1026" type="#_x0000_t32" style="position:absolute;margin-left:145.9pt;margin-top:166.1pt;width:17.85pt;height:3.6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" strokecolor="#002060" strokeweight=".5pt">
                      <v:stroke endarrow="classic" joinstyle="miter"/>
                    </v:shape>
                  </w:pict>
                </mc:Fallback>
              </mc:AlternateContent>
            </w:r>
            <w:r>
              <w:rPr>
                <w:rFonts w:asciiTheme="majorBidi" w:hAnsiTheme="majorBidi" w:cstheme="majorBidi"/>
                <w:i/>
                <w:iCs/>
                <w:noProof/>
                <w:color w:val="002060"/>
                <w:sz w:val="28"/>
                <w:szCs w:val="28"/>
                <w:lang w:bidi="ar-SY"/>
              </w:rPr>
              <mc:AlternateContent>
                <mc:Choice Requires="wps">
                  <w:drawing>
                    <wp:anchor distT="0" distB="0" distL="114300" distR="114300" simplePos="0" relativeHeight="251716608" behindDoc="0" locked="0" layoutInCell="1" allowOverlap="1" wp14:anchorId="5DA05E37" wp14:editId="6C4B5558">
                      <wp:simplePos x="0" y="0"/>
                      <wp:positionH relativeFrom="column">
                        <wp:posOffset>2469145</wp:posOffset>
                      </wp:positionH>
                      <wp:positionV relativeFrom="paragraph">
                        <wp:posOffset>2174547</wp:posOffset>
                      </wp:positionV>
                      <wp:extent cx="156579" cy="77757"/>
                      <wp:effectExtent l="38100" t="38100" r="15240" b="36830"/>
                      <wp:wrapNone/>
                      <wp:docPr id="898176002" name="رابط كسهم مستقيم 3"/>
                      <wp:cNvGraphicFramePr/>
                      <a:graphic xmlns:a="http://schemas.openxmlformats.org/drawingml/2006/main">
                        <a:graphicData uri="http://schemas.microsoft.com/office/word/2010/wordprocessingShape">
                          <wps:wsp>
                            <wps:cNvCnPr/>
                            <wps:spPr>
                              <a:xfrm flipH="1" flipV="1">
                                <a:off x="0" y="0"/>
                                <a:ext cx="156579" cy="77757"/>
                              </a:xfrm>
                              <a:prstGeom prst="straightConnector1">
                                <a:avLst/>
                              </a:prstGeom>
                              <a:ln>
                                <a:solidFill>
                                  <a:srgbClr val="00206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94FCC" id="رابط كسهم مستقيم 3" o:spid="_x0000_s1026" type="#_x0000_t32" style="position:absolute;margin-left:194.4pt;margin-top:171.2pt;width:12.35pt;height:6.1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" strokecolor="#002060" strokeweight=".5pt">
                      <v:stroke endarrow="classic" joinstyle="miter"/>
                    </v:shape>
                  </w:pict>
                </mc:Fallback>
              </mc:AlternateContent>
            </w:r>
            <w:r w:rsidRPr="001D1F0E">
              <w:rPr>
                <w:rFonts w:asciiTheme="majorBidi" w:hAnsiTheme="majorBidi" w:cstheme="majorBidi"/>
                <w:i/>
                <w:iCs/>
                <w:noProof/>
                <w:color w:val="002060"/>
                <w:sz w:val="28"/>
                <w:szCs w:val="28"/>
                <w:lang w:bidi="ar-SY"/>
              </w:rPr>
              <mc:AlternateContent>
                <mc:Choice Requires="wps">
                  <w:drawing>
                    <wp:anchor distT="0" distB="0" distL="114300" distR="114300" simplePos="0" relativeHeight="251721728" behindDoc="0" locked="0" layoutInCell="1" allowOverlap="1" wp14:anchorId="21160A5B" wp14:editId="6598026C">
                      <wp:simplePos x="0" y="0"/>
                      <wp:positionH relativeFrom="column">
                        <wp:posOffset>3120206</wp:posOffset>
                      </wp:positionH>
                      <wp:positionV relativeFrom="paragraph">
                        <wp:posOffset>216678</wp:posOffset>
                      </wp:positionV>
                      <wp:extent cx="1710465" cy="501445"/>
                      <wp:effectExtent l="0" t="0" r="4445" b="0"/>
                      <wp:wrapNone/>
                      <wp:docPr id="406924524" name="مربع نص 2"/>
                      <wp:cNvGraphicFramePr/>
                      <a:graphic xmlns:a="http://schemas.openxmlformats.org/drawingml/2006/main">
                        <a:graphicData uri="http://schemas.microsoft.com/office/word/2010/wordprocessingShape">
                          <wps:wsp>
                            <wps:cNvSpPr txBox="1"/>
                            <wps:spPr>
                              <a:xfrm>
                                <a:off x="0" y="0"/>
                                <a:ext cx="1710465" cy="501445"/>
                              </a:xfrm>
                              <a:prstGeom prst="rect">
                                <a:avLst/>
                              </a:prstGeom>
                              <a:solidFill>
                                <a:schemeClr val="bg1"/>
                              </a:solidFill>
                              <a:effectLst>
                                <a:softEdge rad="127000"/>
                              </a:effectLst>
                            </wps:spPr>
                            <wps:txbx>
                              <w:txbxContent>
                                <w:p w14:paraId="4E571C46" w14:textId="77777777" w:rsidR="0022197E" w:rsidRPr="00E54632" w:rsidRDefault="0022197E" w:rsidP="0022197E">
                                  <w:pPr>
                                    <w:jc w:val="center"/>
                                    <w:rPr>
                                      <w:rFonts w:ascii="Calibri Light" w:hAnsi="Calibri Light" w:cs="Calibri Light"/>
                                      <w:b/>
                                      <w:bCs/>
                                      <w:i/>
                                      <w:iCs/>
                                      <w:color w:val="002060"/>
                                      <w:kern w:val="24"/>
                                      <w:sz w:val="24"/>
                                      <w:szCs w:val="24"/>
                                      <w:rtl/>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Psoas Major</w:t>
                                  </w: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 xml:space="preserve"> Muscle</w:t>
                                  </w:r>
                                </w:p>
                                <w:p w14:paraId="7EE4952C" w14:textId="77777777" w:rsidR="0022197E" w:rsidRPr="00E54632" w:rsidRDefault="0022197E" w:rsidP="0022197E">
                                  <w:pPr>
                                    <w:jc w:val="center"/>
                                    <w:rPr>
                                      <w:rFonts w:ascii="Calibri Light" w:hAnsi="Calibri Light" w:cs="Calibri Light"/>
                                      <w:b/>
                                      <w:bCs/>
                                      <w:i/>
                                      <w:iCs/>
                                      <w:color w:val="002060"/>
                                      <w:kern w:val="24"/>
                                      <w:sz w:val="24"/>
                                      <w:szCs w:val="24"/>
                                      <w:lang w:bidi="ar-SY"/>
                                      <w14:shadow w14:blurRad="38100" w14:dist="19050" w14:dir="2700000" w14:sx="100000" w14:sy="100000" w14:kx="0" w14:ky="0" w14:algn="tl">
                                        <w14:schemeClr w14:val="dk1">
                                          <w14:alpha w14:val="60000"/>
                                        </w14:schemeClr>
                                      </w14:shadow>
                                    </w:rPr>
                                  </w:pP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21160A5B" id="_x0000_s1040" type="#_x0000_t202" style="position:absolute;left:0;text-align:left;margin-left:245.7pt;margin-top:17.05pt;width:134.7pt;height: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" fillcolor="white [3212]" stroked="f">
                      <v:textbox>
                        <w:txbxContent>
                          <w:p w14:paraId="4E571C46" w14:textId="77777777" w:rsidR="0022197E" w:rsidRPr="00E54632" w:rsidRDefault="0022197E" w:rsidP="0022197E">
                            <w:pPr>
                              <w:jc w:val="center"/>
                              <w:rPr>
                                <w:rFonts w:ascii="Calibri Light" w:hAnsi="Calibri Light" w:cs="Calibri Light"/>
                                <w:b/>
                                <w:bCs/>
                                <w:i/>
                                <w:iCs/>
                                <w:color w:val="002060"/>
                                <w:kern w:val="24"/>
                                <w:sz w:val="24"/>
                                <w:szCs w:val="24"/>
                                <w:rtl/>
                                <w:lang w:bidi="ar-SY"/>
                                <w14:shadow w14:blurRad="38100" w14:dist="19050" w14:dir="2700000" w14:sx="100000" w14:sy="100000" w14:kx="0" w14:ky="0" w14:algn="tl">
                                  <w14:schemeClr w14:val="dk1">
                                    <w14:alpha w14:val="60000"/>
                                  </w14:schemeClr>
                                </w14:shadow>
                              </w:rPr>
                            </w:pPr>
                            <w:r>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Psoas Major</w:t>
                            </w: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 xml:space="preserve"> Muscle</w:t>
                            </w:r>
                          </w:p>
                          <w:p w14:paraId="7EE4952C" w14:textId="77777777" w:rsidR="0022197E" w:rsidRPr="00E54632" w:rsidRDefault="0022197E" w:rsidP="0022197E">
                            <w:pPr>
                              <w:jc w:val="center"/>
                              <w:rPr>
                                <w:rFonts w:ascii="Calibri Light" w:hAnsi="Calibri Light" w:cs="Calibri Light"/>
                                <w:b/>
                                <w:bCs/>
                                <w:i/>
                                <w:iCs/>
                                <w:color w:val="002060"/>
                                <w:kern w:val="24"/>
                                <w:sz w:val="24"/>
                                <w:szCs w:val="24"/>
                                <w:lang w:bidi="ar-SY"/>
                                <w14:shadow w14:blurRad="38100" w14:dist="19050" w14:dir="2700000" w14:sx="100000" w14:sy="100000" w14:kx="0" w14:ky="0" w14:algn="tl">
                                  <w14:schemeClr w14:val="dk1">
                                    <w14:alpha w14:val="60000"/>
                                  </w14:schemeClr>
                                </w14:shadow>
                              </w:rPr>
                            </w:pPr>
                          </w:p>
                        </w:txbxContent>
                      </v:textbox>
                    </v:shape>
                  </w:pict>
                </mc:Fallback>
              </mc:AlternateContent>
            </w:r>
            <w:r>
              <w:rPr>
                <w:rFonts w:asciiTheme="majorBidi" w:hAnsiTheme="majorBidi" w:cstheme="majorBidi"/>
                <w:i/>
                <w:iCs/>
                <w:noProof/>
                <w:color w:val="002060"/>
                <w:sz w:val="28"/>
                <w:szCs w:val="28"/>
                <w:lang w:bidi="ar-SY"/>
              </w:rPr>
              <mc:AlternateContent>
                <mc:Choice Requires="wps">
                  <w:drawing>
                    <wp:anchor distT="0" distB="0" distL="114300" distR="114300" simplePos="0" relativeHeight="251717632" behindDoc="0" locked="0" layoutInCell="1" allowOverlap="1" wp14:anchorId="13A1E060" wp14:editId="44296F02">
                      <wp:simplePos x="0" y="0"/>
                      <wp:positionH relativeFrom="column">
                        <wp:posOffset>2779108</wp:posOffset>
                      </wp:positionH>
                      <wp:positionV relativeFrom="paragraph">
                        <wp:posOffset>406605</wp:posOffset>
                      </wp:positionV>
                      <wp:extent cx="454251" cy="57150"/>
                      <wp:effectExtent l="38100" t="19050" r="22225" b="76200"/>
                      <wp:wrapNone/>
                      <wp:docPr id="2037454450" name="رابط كسهم مستقيم 4"/>
                      <wp:cNvGraphicFramePr/>
                      <a:graphic xmlns:a="http://schemas.openxmlformats.org/drawingml/2006/main">
                        <a:graphicData uri="http://schemas.microsoft.com/office/word/2010/wordprocessingShape">
                          <wps:wsp>
                            <wps:cNvCnPr/>
                            <wps:spPr>
                              <a:xfrm flipH="1">
                                <a:off x="0" y="0"/>
                                <a:ext cx="454251" cy="57150"/>
                              </a:xfrm>
                              <a:prstGeom prst="straightConnector1">
                                <a:avLst/>
                              </a:prstGeom>
                              <a:ln>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2DE26" id="رابط كسهم مستقيم 4" o:spid="_x0000_s1026" type="#_x0000_t32" style="position:absolute;margin-left:218.85pt;margin-top:32pt;width:35.75pt;height: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" strokecolor="white [3212]" strokeweight=".5pt">
                      <v:stroke endarrow="classic" joinstyle="miter"/>
                    </v:shape>
                  </w:pict>
                </mc:Fallback>
              </mc:AlternateContent>
            </w:r>
            <w:r w:rsidRPr="001D1F0E">
              <w:rPr>
                <w:rFonts w:asciiTheme="majorBidi" w:hAnsiTheme="majorBidi" w:cstheme="majorBidi"/>
                <w:i/>
                <w:iCs/>
                <w:noProof/>
                <w:color w:val="002060"/>
                <w:sz w:val="28"/>
                <w:szCs w:val="28"/>
                <w:lang w:bidi="ar-SY"/>
              </w:rPr>
              <mc:AlternateContent>
                <mc:Choice Requires="wps">
                  <w:drawing>
                    <wp:anchor distT="0" distB="0" distL="114300" distR="114300" simplePos="0" relativeHeight="251720704" behindDoc="0" locked="0" layoutInCell="1" allowOverlap="1" wp14:anchorId="0494790C" wp14:editId="4EF46241">
                      <wp:simplePos x="0" y="0"/>
                      <wp:positionH relativeFrom="column">
                        <wp:posOffset>760915</wp:posOffset>
                      </wp:positionH>
                      <wp:positionV relativeFrom="paragraph">
                        <wp:posOffset>287676</wp:posOffset>
                      </wp:positionV>
                      <wp:extent cx="1383030" cy="377558"/>
                      <wp:effectExtent l="0" t="0" r="0" b="0"/>
                      <wp:wrapNone/>
                      <wp:docPr id="288676259" name="مربع نص 7"/>
                      <wp:cNvGraphicFramePr/>
                      <a:graphic xmlns:a="http://schemas.openxmlformats.org/drawingml/2006/main">
                        <a:graphicData uri="http://schemas.microsoft.com/office/word/2010/wordprocessingShape">
                          <wps:wsp>
                            <wps:cNvSpPr txBox="1"/>
                            <wps:spPr>
                              <a:xfrm>
                                <a:off x="0" y="0"/>
                                <a:ext cx="1383030" cy="377558"/>
                              </a:xfrm>
                              <a:prstGeom prst="rect">
                                <a:avLst/>
                              </a:prstGeom>
                              <a:solidFill>
                                <a:schemeClr val="bg1"/>
                              </a:solidFill>
                              <a:effectLst>
                                <a:softEdge rad="317500"/>
                              </a:effectLst>
                            </wps:spPr>
                            <wps:txbx>
                              <w:txbxContent>
                                <w:p w14:paraId="69616AFE" w14:textId="77777777" w:rsidR="0022197E" w:rsidRPr="00E54632" w:rsidRDefault="0022197E" w:rsidP="0022197E">
                                  <w:pPr>
                                    <w:jc w:val="center"/>
                                    <w:rPr>
                                      <w:rFonts w:ascii="Calibri Light" w:hAnsi="Calibri Light" w:cs="Calibri Light"/>
                                      <w:b/>
                                      <w:bCs/>
                                      <w:i/>
                                      <w:iCs/>
                                      <w:color w:val="002060"/>
                                      <w:kern w:val="24"/>
                                      <w:sz w:val="24"/>
                                      <w:szCs w:val="24"/>
                                      <w:rtl/>
                                      <w:lang w:bidi="ar-SY"/>
                                      <w14:shadow w14:blurRad="38100" w14:dist="19050" w14:dir="2700000" w14:sx="100000" w14:sy="100000" w14:kx="0" w14:ky="0" w14:algn="tl">
                                        <w14:schemeClr w14:val="dk1">
                                          <w14:alpha w14:val="60000"/>
                                        </w14:schemeClr>
                                      </w14:shadow>
                                    </w:rPr>
                                  </w:pP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Iliacus Muscle</w:t>
                                  </w:r>
                                </w:p>
                                <w:p w14:paraId="59527447" w14:textId="77777777" w:rsidR="0022197E" w:rsidRPr="00E54632" w:rsidRDefault="0022197E" w:rsidP="0022197E">
                                  <w:pPr>
                                    <w:jc w:val="center"/>
                                    <w:rPr>
                                      <w:rFonts w:ascii="Calibri Light" w:hAnsi="Calibri Light" w:cs="Calibri Light"/>
                                      <w:b/>
                                      <w:bCs/>
                                      <w:i/>
                                      <w:iCs/>
                                      <w:color w:val="002060"/>
                                      <w:kern w:val="24"/>
                                      <w:sz w:val="24"/>
                                      <w:szCs w:val="24"/>
                                      <w:lang w:bidi="ar-SY"/>
                                      <w14:shadow w14:blurRad="38100" w14:dist="19050" w14:dir="2700000" w14:sx="100000" w14:sy="100000" w14:kx="0" w14:ky="0" w14:algn="tl">
                                        <w14:schemeClr w14:val="dk1">
                                          <w14:alpha w14:val="60000"/>
                                        </w14:schemeClr>
                                      </w14:shadow>
                                    </w:rPr>
                                  </w:pP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0494790C" id="مربع نص 7" o:spid="_x0000_s1041" type="#_x0000_t202" style="position:absolute;left:0;text-align:left;margin-left:59.9pt;margin-top:22.65pt;width:108.9pt;height:2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" fillcolor="white [3212]" stroked="f">
                      <v:textbox>
                        <w:txbxContent>
                          <w:p w14:paraId="69616AFE" w14:textId="77777777" w:rsidR="0022197E" w:rsidRPr="00E54632" w:rsidRDefault="0022197E" w:rsidP="0022197E">
                            <w:pPr>
                              <w:jc w:val="center"/>
                              <w:rPr>
                                <w:rFonts w:ascii="Calibri Light" w:hAnsi="Calibri Light" w:cs="Calibri Light"/>
                                <w:b/>
                                <w:bCs/>
                                <w:i/>
                                <w:iCs/>
                                <w:color w:val="002060"/>
                                <w:kern w:val="24"/>
                                <w:sz w:val="24"/>
                                <w:szCs w:val="24"/>
                                <w:rtl/>
                                <w:lang w:bidi="ar-SY"/>
                                <w14:shadow w14:blurRad="38100" w14:dist="19050" w14:dir="2700000" w14:sx="100000" w14:sy="100000" w14:kx="0" w14:ky="0" w14:algn="tl">
                                  <w14:schemeClr w14:val="dk1">
                                    <w14:alpha w14:val="60000"/>
                                  </w14:schemeClr>
                                </w14:shadow>
                              </w:rPr>
                            </w:pP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Iliacus Muscle</w:t>
                            </w:r>
                          </w:p>
                          <w:p w14:paraId="59527447" w14:textId="77777777" w:rsidR="0022197E" w:rsidRPr="00E54632" w:rsidRDefault="0022197E" w:rsidP="0022197E">
                            <w:pPr>
                              <w:jc w:val="center"/>
                              <w:rPr>
                                <w:rFonts w:ascii="Calibri Light" w:hAnsi="Calibri Light" w:cs="Calibri Light"/>
                                <w:b/>
                                <w:bCs/>
                                <w:i/>
                                <w:iCs/>
                                <w:color w:val="002060"/>
                                <w:kern w:val="24"/>
                                <w:sz w:val="24"/>
                                <w:szCs w:val="24"/>
                                <w:lang w:bidi="ar-SY"/>
                                <w14:shadow w14:blurRad="38100" w14:dist="19050" w14:dir="2700000" w14:sx="100000" w14:sy="100000" w14:kx="0" w14:ky="0" w14:algn="tl">
                                  <w14:schemeClr w14:val="dk1">
                                    <w14:alpha w14:val="60000"/>
                                  </w14:schemeClr>
                                </w14:shadow>
                              </w:rPr>
                            </w:pPr>
                          </w:p>
                        </w:txbxContent>
                      </v:textbox>
                    </v:shape>
                  </w:pict>
                </mc:Fallback>
              </mc:AlternateContent>
            </w:r>
            <w:r>
              <w:rPr>
                <w:rFonts w:asciiTheme="majorBidi" w:hAnsiTheme="majorBidi" w:cstheme="majorBidi"/>
                <w:i/>
                <w:iCs/>
                <w:noProof/>
                <w:color w:val="002060"/>
                <w:sz w:val="28"/>
                <w:szCs w:val="28"/>
                <w:lang w:bidi="ar-SY"/>
              </w:rPr>
              <mc:AlternateContent>
                <mc:Choice Requires="wps">
                  <w:drawing>
                    <wp:anchor distT="0" distB="0" distL="114300" distR="114300" simplePos="0" relativeHeight="251719680" behindDoc="0" locked="0" layoutInCell="1" allowOverlap="1" wp14:anchorId="106A277D" wp14:editId="5379B203">
                      <wp:simplePos x="0" y="0"/>
                      <wp:positionH relativeFrom="column">
                        <wp:posOffset>1605137</wp:posOffset>
                      </wp:positionH>
                      <wp:positionV relativeFrom="paragraph">
                        <wp:posOffset>377108</wp:posOffset>
                      </wp:positionV>
                      <wp:extent cx="693481" cy="138532"/>
                      <wp:effectExtent l="0" t="0" r="87630" b="71120"/>
                      <wp:wrapNone/>
                      <wp:docPr id="412500488" name="رابط كسهم مستقيم 6"/>
                      <wp:cNvGraphicFramePr/>
                      <a:graphic xmlns:a="http://schemas.openxmlformats.org/drawingml/2006/main">
                        <a:graphicData uri="http://schemas.microsoft.com/office/word/2010/wordprocessingShape">
                          <wps:wsp>
                            <wps:cNvCnPr/>
                            <wps:spPr>
                              <a:xfrm>
                                <a:off x="0" y="0"/>
                                <a:ext cx="693481" cy="138532"/>
                              </a:xfrm>
                              <a:prstGeom prst="straightConnector1">
                                <a:avLst/>
                              </a:prstGeom>
                              <a:ln>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6B3D6" id="رابط كسهم مستقيم 6" o:spid="_x0000_s1026" type="#_x0000_t32" style="position:absolute;margin-left:126.4pt;margin-top:29.7pt;width:54.6pt;height:1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" strokecolor="white [3212]" strokeweight=".5pt">
                      <v:stroke endarrow="classic" joinstyle="miter"/>
                    </v:shape>
                  </w:pict>
                </mc:Fallback>
              </mc:AlternateContent>
            </w:r>
            <w:r w:rsidRPr="001D1F0E">
              <w:rPr>
                <w:rFonts w:asciiTheme="majorBidi" w:hAnsiTheme="majorBidi" w:cstheme="majorBidi"/>
                <w:i/>
                <w:iCs/>
                <w:noProof/>
                <w:color w:val="002060"/>
                <w:sz w:val="28"/>
                <w:szCs w:val="28"/>
                <w:lang w:bidi="ar-SY"/>
              </w:rPr>
              <mc:AlternateContent>
                <mc:Choice Requires="wps">
                  <w:drawing>
                    <wp:anchor distT="0" distB="0" distL="114300" distR="114300" simplePos="0" relativeHeight="251712512" behindDoc="0" locked="0" layoutInCell="1" allowOverlap="1" wp14:anchorId="7EAF017E" wp14:editId="1AD927E7">
                      <wp:simplePos x="0" y="0"/>
                      <wp:positionH relativeFrom="column">
                        <wp:posOffset>826422</wp:posOffset>
                      </wp:positionH>
                      <wp:positionV relativeFrom="paragraph">
                        <wp:posOffset>778264</wp:posOffset>
                      </wp:positionV>
                      <wp:extent cx="1274158" cy="289068"/>
                      <wp:effectExtent l="0" t="0" r="2540" b="0"/>
                      <wp:wrapNone/>
                      <wp:docPr id="332835453" name="مربع نص 2"/>
                      <wp:cNvGraphicFramePr/>
                      <a:graphic xmlns:a="http://schemas.openxmlformats.org/drawingml/2006/main">
                        <a:graphicData uri="http://schemas.microsoft.com/office/word/2010/wordprocessingShape">
                          <wps:wsp>
                            <wps:cNvSpPr txBox="1"/>
                            <wps:spPr>
                              <a:xfrm>
                                <a:off x="0" y="0"/>
                                <a:ext cx="1274158" cy="289068"/>
                              </a:xfrm>
                              <a:prstGeom prst="rect">
                                <a:avLst/>
                              </a:prstGeom>
                              <a:solidFill>
                                <a:schemeClr val="bg1"/>
                              </a:solidFill>
                            </wps:spPr>
                            <wps:txbx>
                              <w:txbxContent>
                                <w:p w14:paraId="7FFAEEB9" w14:textId="77777777" w:rsidR="0022197E" w:rsidRPr="00E54632" w:rsidRDefault="0022197E" w:rsidP="0022197E">
                                  <w:pPr>
                                    <w:jc w:val="center"/>
                                    <w:rPr>
                                      <w:rFonts w:ascii="Calibri Light" w:hAnsi="Calibri Light" w:cs="Calibri Light"/>
                                      <w:b/>
                                      <w:bCs/>
                                      <w:i/>
                                      <w:iCs/>
                                      <w:color w:val="002060"/>
                                      <w:kern w:val="24"/>
                                      <w:sz w:val="24"/>
                                      <w:szCs w:val="24"/>
                                      <w:rtl/>
                                      <w:lang w:bidi="ar-SY"/>
                                      <w14:shadow w14:blurRad="38100" w14:dist="19050" w14:dir="2700000" w14:sx="100000" w14:sy="100000" w14:kx="0" w14:ky="0" w14:algn="tl">
                                        <w14:schemeClr w14:val="dk1">
                                          <w14:alpha w14:val="60000"/>
                                        </w14:schemeClr>
                                      </w14:shadow>
                                    </w:rPr>
                                  </w:pP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Iliopsoas Bursa</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7EAF017E" id="_x0000_s1042" type="#_x0000_t202" style="position:absolute;left:0;text-align:left;margin-left:65.05pt;margin-top:61.3pt;width:100.35pt;height:2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" fillcolor="white [3212]" stroked="f">
                      <v:textbox>
                        <w:txbxContent>
                          <w:p w14:paraId="7FFAEEB9" w14:textId="77777777" w:rsidR="0022197E" w:rsidRPr="00E54632" w:rsidRDefault="0022197E" w:rsidP="0022197E">
                            <w:pPr>
                              <w:jc w:val="center"/>
                              <w:rPr>
                                <w:rFonts w:ascii="Calibri Light" w:hAnsi="Calibri Light" w:cs="Calibri Light"/>
                                <w:b/>
                                <w:bCs/>
                                <w:i/>
                                <w:iCs/>
                                <w:color w:val="002060"/>
                                <w:kern w:val="24"/>
                                <w:sz w:val="24"/>
                                <w:szCs w:val="24"/>
                                <w:rtl/>
                                <w:lang w:bidi="ar-SY"/>
                                <w14:shadow w14:blurRad="38100" w14:dist="19050" w14:dir="2700000" w14:sx="100000" w14:sy="100000" w14:kx="0" w14:ky="0" w14:algn="tl">
                                  <w14:schemeClr w14:val="dk1">
                                    <w14:alpha w14:val="60000"/>
                                  </w14:schemeClr>
                                </w14:shadow>
                              </w:rPr>
                            </w:pP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Iliopsoas Bursa</w:t>
                            </w:r>
                          </w:p>
                        </w:txbxContent>
                      </v:textbox>
                    </v:shape>
                  </w:pict>
                </mc:Fallback>
              </mc:AlternateContent>
            </w:r>
            <w:r>
              <w:rPr>
                <w:rFonts w:asciiTheme="majorBidi" w:hAnsiTheme="majorBidi" w:cstheme="majorBidi"/>
                <w:i/>
                <w:iCs/>
                <w:noProof/>
                <w:color w:val="002060"/>
                <w:sz w:val="28"/>
                <w:szCs w:val="28"/>
                <w:lang w:bidi="ar-SY"/>
              </w:rPr>
              <mc:AlternateContent>
                <mc:Choice Requires="wps">
                  <w:drawing>
                    <wp:anchor distT="0" distB="0" distL="114300" distR="114300" simplePos="0" relativeHeight="251715584" behindDoc="0" locked="0" layoutInCell="1" allowOverlap="1" wp14:anchorId="17DC7667" wp14:editId="7FB70AB5">
                      <wp:simplePos x="0" y="0"/>
                      <wp:positionH relativeFrom="column">
                        <wp:posOffset>3161481</wp:posOffset>
                      </wp:positionH>
                      <wp:positionV relativeFrom="paragraph">
                        <wp:posOffset>1058545</wp:posOffset>
                      </wp:positionV>
                      <wp:extent cx="133247" cy="88491"/>
                      <wp:effectExtent l="57150" t="57150" r="38735" b="45085"/>
                      <wp:wrapNone/>
                      <wp:docPr id="1297518550" name="رابط كسهم مستقيم 8"/>
                      <wp:cNvGraphicFramePr/>
                      <a:graphic xmlns:a="http://schemas.openxmlformats.org/drawingml/2006/main">
                        <a:graphicData uri="http://schemas.microsoft.com/office/word/2010/wordprocessingShape">
                          <wps:wsp>
                            <wps:cNvCnPr/>
                            <wps:spPr>
                              <a:xfrm flipV="1">
                                <a:off x="0" y="0"/>
                                <a:ext cx="133247" cy="88491"/>
                              </a:xfrm>
                              <a:prstGeom prst="straightConnector1">
                                <a:avLst/>
                              </a:prstGeom>
                              <a:ln>
                                <a:solidFill>
                                  <a:schemeClr val="bg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B323E" id="رابط كسهم مستقيم 8" o:spid="_x0000_s1026" type="#_x0000_t32" style="position:absolute;margin-left:248.95pt;margin-top:83.35pt;width:10.5pt;height:6.9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" strokecolor="white [3212]" strokeweight=".5pt">
                      <v:stroke endarrow="block" joinstyle="miter"/>
                    </v:shape>
                  </w:pict>
                </mc:Fallback>
              </mc:AlternateContent>
            </w:r>
            <w:r>
              <w:rPr>
                <w:rFonts w:asciiTheme="majorBidi" w:hAnsiTheme="majorBidi" w:cstheme="majorBidi"/>
                <w:i/>
                <w:iCs/>
                <w:noProof/>
                <w:color w:val="002060"/>
                <w:sz w:val="28"/>
                <w:szCs w:val="28"/>
                <w:lang w:bidi="ar-SY"/>
              </w:rPr>
              <mc:AlternateContent>
                <mc:Choice Requires="wps">
                  <w:drawing>
                    <wp:anchor distT="0" distB="0" distL="114300" distR="114300" simplePos="0" relativeHeight="251714560" behindDoc="0" locked="0" layoutInCell="1" allowOverlap="1" wp14:anchorId="2C22B1EC" wp14:editId="4A10816D">
                      <wp:simplePos x="0" y="0"/>
                      <wp:positionH relativeFrom="column">
                        <wp:posOffset>3191489</wp:posOffset>
                      </wp:positionH>
                      <wp:positionV relativeFrom="paragraph">
                        <wp:posOffset>852170</wp:posOffset>
                      </wp:positionV>
                      <wp:extent cx="143264" cy="72390"/>
                      <wp:effectExtent l="57150" t="57150" r="47625" b="41910"/>
                      <wp:wrapNone/>
                      <wp:docPr id="165974535" name="رابط كسهم مستقيم 7"/>
                      <wp:cNvGraphicFramePr/>
                      <a:graphic xmlns:a="http://schemas.openxmlformats.org/drawingml/2006/main">
                        <a:graphicData uri="http://schemas.microsoft.com/office/word/2010/wordprocessingShape">
                          <wps:wsp>
                            <wps:cNvCnPr/>
                            <wps:spPr>
                              <a:xfrm>
                                <a:off x="0" y="0"/>
                                <a:ext cx="143264" cy="72390"/>
                              </a:xfrm>
                              <a:prstGeom prst="straightConnector1">
                                <a:avLst/>
                              </a:prstGeom>
                              <a:ln>
                                <a:solidFill>
                                  <a:schemeClr val="bg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173C6" id="رابط كسهم مستقيم 7" o:spid="_x0000_s1026" type="#_x0000_t32" style="position:absolute;margin-left:251.3pt;margin-top:67.1pt;width:11.3pt;height: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" strokecolor="white [3212]" strokeweight=".5pt">
                      <v:stroke endarrow="block" joinstyle="miter"/>
                    </v:shape>
                  </w:pict>
                </mc:Fallback>
              </mc:AlternateContent>
            </w:r>
            <w:r>
              <w:rPr>
                <w:noProof/>
              </w:rPr>
              <w:drawing>
                <wp:inline distT="0" distB="0" distL="0" distR="0" wp14:anchorId="76421281" wp14:editId="0C52CD02">
                  <wp:extent cx="1622322" cy="2468864"/>
                  <wp:effectExtent l="0" t="0" r="0" b="8255"/>
                  <wp:docPr id="1847443495" name="صورة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43495" name="صورة 1">
                            <a:hlinkClick r:id="rId7"/>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46262" cy="2505296"/>
                          </a:xfrm>
                          <a:prstGeom prst="rect">
                            <a:avLst/>
                          </a:prstGeom>
                          <a:noFill/>
                          <a:ln>
                            <a:noFill/>
                          </a:ln>
                        </pic:spPr>
                      </pic:pic>
                    </a:graphicData>
                  </a:graphic>
                </wp:inline>
              </w:drawing>
            </w:r>
          </w:p>
        </w:tc>
      </w:tr>
      <w:tr w:rsidR="0022197E" w14:paraId="75D1F786" w14:textId="77777777" w:rsidTr="008677D4">
        <w:trPr>
          <w:jc w:val="center"/>
        </w:trPr>
        <w:tc>
          <w:tcPr>
            <w:tcW w:w="8296" w:type="dxa"/>
          </w:tcPr>
          <w:p w14:paraId="255CEA26" w14:textId="1457570B" w:rsidR="0022197E" w:rsidRPr="004253A4" w:rsidRDefault="0022197E" w:rsidP="00C70451">
            <w:pPr>
              <w:jc w:val="center"/>
              <w:rPr>
                <w:rFonts w:asciiTheme="majorBidi" w:hAnsiTheme="majorBidi" w:cstheme="majorBidi"/>
                <w:i/>
                <w:iCs/>
                <w:noProof/>
                <w:color w:val="002060"/>
                <w:sz w:val="28"/>
                <w:szCs w:val="28"/>
                <w:lang w:bidi="ar-SY"/>
              </w:rPr>
            </w:pPr>
            <w:r w:rsidRPr="00E73453">
              <w:rPr>
                <w:rFonts w:asciiTheme="majorBidi" w:hAnsiTheme="majorBidi" w:cstheme="majorBidi"/>
                <w:i/>
                <w:iCs/>
                <w:noProof/>
                <w:color w:val="002060"/>
                <w:sz w:val="28"/>
                <w:szCs w:val="28"/>
                <w:lang w:bidi="ar-SY"/>
              </w:rPr>
              <mc:AlternateContent>
                <mc:Choice Requires="wps">
                  <w:drawing>
                    <wp:anchor distT="0" distB="0" distL="114300" distR="114300" simplePos="0" relativeHeight="251713536" behindDoc="0" locked="0" layoutInCell="1" allowOverlap="1" wp14:anchorId="4EB68208" wp14:editId="2C03CFA8">
                      <wp:simplePos x="0" y="0"/>
                      <wp:positionH relativeFrom="column">
                        <wp:posOffset>2534920</wp:posOffset>
                      </wp:positionH>
                      <wp:positionV relativeFrom="paragraph">
                        <wp:posOffset>-264160</wp:posOffset>
                      </wp:positionV>
                      <wp:extent cx="1897852" cy="330015"/>
                      <wp:effectExtent l="0" t="0" r="0" b="0"/>
                      <wp:wrapNone/>
                      <wp:docPr id="530442044" name="مربع نص 3"/>
                      <wp:cNvGraphicFramePr/>
                      <a:graphic xmlns:a="http://schemas.openxmlformats.org/drawingml/2006/main">
                        <a:graphicData uri="http://schemas.microsoft.com/office/word/2010/wordprocessingShape">
                          <wps:wsp>
                            <wps:cNvSpPr txBox="1"/>
                            <wps:spPr>
                              <a:xfrm>
                                <a:off x="0" y="0"/>
                                <a:ext cx="1897852" cy="330015"/>
                              </a:xfrm>
                              <a:prstGeom prst="rect">
                                <a:avLst/>
                              </a:prstGeom>
                              <a:noFill/>
                              <a:effectLst>
                                <a:softEdge rad="63500"/>
                              </a:effectLst>
                            </wps:spPr>
                            <wps:txbx>
                              <w:txbxContent>
                                <w:p w14:paraId="52B9F0AB" w14:textId="708F1AF1" w:rsidR="0022197E" w:rsidRPr="00E54632" w:rsidRDefault="0022197E" w:rsidP="0022197E">
                                  <w:pPr>
                                    <w:jc w:val="center"/>
                                    <w:rPr>
                                      <w:rFonts w:ascii="Calibri Light" w:hAnsi="Calibri Light" w:cs="Calibri Light"/>
                                      <w:b/>
                                      <w:bCs/>
                                      <w:i/>
                                      <w:iCs/>
                                      <w:color w:val="002060"/>
                                      <w:kern w:val="24"/>
                                      <w:sz w:val="24"/>
                                      <w:szCs w:val="24"/>
                                      <w:rtl/>
                                      <w:lang w:bidi="ar-SY"/>
                                      <w14:shadow w14:blurRad="38100" w14:dist="19050" w14:dir="2700000" w14:sx="100000" w14:sy="100000" w14:kx="0" w14:ky="0" w14:algn="tl">
                                        <w14:schemeClr w14:val="dk1">
                                          <w14:alpha w14:val="60000"/>
                                        </w14:schemeClr>
                                      </w14:shadow>
                                    </w:rPr>
                                  </w:pP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Tendon of</w:t>
                                  </w:r>
                                  <w:r w:rsidR="002A347A">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 xml:space="preserve"> Iliop</w:t>
                                  </w: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soas Muscle</w:t>
                                  </w:r>
                                </w:p>
                              </w:txbxContent>
                            </wps:txbx>
                            <wps:bodyPr wrap="square" rtlCol="1">
                              <a:noAutofit/>
                            </wps:bodyPr>
                          </wps:wsp>
                        </a:graphicData>
                      </a:graphic>
                      <wp14:sizeRelH relativeFrom="margin">
                        <wp14:pctWidth>0</wp14:pctWidth>
                      </wp14:sizeRelH>
                      <wp14:sizeRelV relativeFrom="margin">
                        <wp14:pctHeight>0</wp14:pctHeight>
                      </wp14:sizeRelV>
                    </wp:anchor>
                  </w:drawing>
                </mc:Choice>
                <mc:Fallback>
                  <w:pict>
                    <v:shape w14:anchorId="4EB68208" id="_x0000_s1043" type="#_x0000_t202" style="position:absolute;left:0;text-align:left;margin-left:199.6pt;margin-top:-20.8pt;width:149.45pt;height: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" filled="f" stroked="f">
                      <v:textbox>
                        <w:txbxContent>
                          <w:p w14:paraId="52B9F0AB" w14:textId="708F1AF1" w:rsidR="0022197E" w:rsidRPr="00E54632" w:rsidRDefault="0022197E" w:rsidP="0022197E">
                            <w:pPr>
                              <w:jc w:val="center"/>
                              <w:rPr>
                                <w:rFonts w:ascii="Calibri Light" w:hAnsi="Calibri Light" w:cs="Calibri Light"/>
                                <w:b/>
                                <w:bCs/>
                                <w:i/>
                                <w:iCs/>
                                <w:color w:val="002060"/>
                                <w:kern w:val="24"/>
                                <w:sz w:val="24"/>
                                <w:szCs w:val="24"/>
                                <w:rtl/>
                                <w:lang w:bidi="ar-SY"/>
                                <w14:shadow w14:blurRad="38100" w14:dist="19050" w14:dir="2700000" w14:sx="100000" w14:sy="100000" w14:kx="0" w14:ky="0" w14:algn="tl">
                                  <w14:schemeClr w14:val="dk1">
                                    <w14:alpha w14:val="60000"/>
                                  </w14:schemeClr>
                                </w14:shadow>
                              </w:rPr>
                            </w:pP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Tendon of</w:t>
                            </w:r>
                            <w:r w:rsidR="002A347A">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 xml:space="preserve"> Iliop</w:t>
                            </w:r>
                            <w:r w:rsidRPr="00E54632">
                              <w:rPr>
                                <w:rFonts w:asciiTheme="majorBidi" w:hAnsiTheme="majorBidi" w:cstheme="majorBidi"/>
                                <w:i/>
                                <w:iCs/>
                                <w:color w:val="002060"/>
                                <w:kern w:val="24"/>
                                <w:sz w:val="24"/>
                                <w:szCs w:val="24"/>
                                <w:lang w:bidi="ar-SY"/>
                                <w14:shadow w14:blurRad="38100" w14:dist="19050" w14:dir="2700000" w14:sx="100000" w14:sy="100000" w14:kx="0" w14:ky="0" w14:algn="tl">
                                  <w14:schemeClr w14:val="dk1">
                                    <w14:alpha w14:val="60000"/>
                                  </w14:schemeClr>
                                </w14:shadow>
                              </w:rPr>
                              <w:t>soas Muscle</w:t>
                            </w:r>
                          </w:p>
                        </w:txbxContent>
                      </v:textbox>
                    </v:shape>
                  </w:pict>
                </mc:Fallback>
              </mc:AlternateContent>
            </w:r>
            <w:r w:rsidRPr="00056489">
              <w:rPr>
                <w:rFonts w:asciiTheme="majorBidi" w:hAnsiTheme="majorBidi" w:cstheme="majorBidi"/>
                <w:b/>
                <w:bCs/>
                <w:i/>
                <w:iCs/>
                <w:noProof/>
                <w:color w:val="002060"/>
                <w:sz w:val="24"/>
                <w:szCs w:val="24"/>
                <w:rtl/>
                <w:lang w:bidi="ar-SY"/>
              </w:rPr>
              <w:br/>
            </w:r>
            <w:r w:rsidR="00921A4F" w:rsidRPr="004253A4">
              <w:rPr>
                <w:rFonts w:asciiTheme="majorBidi" w:hAnsiTheme="majorBidi" w:cstheme="majorBidi"/>
                <w:i/>
                <w:iCs/>
                <w:noProof/>
                <w:color w:val="002060"/>
                <w:sz w:val="28"/>
                <w:szCs w:val="28"/>
                <w:lang w:bidi="ar-SY"/>
              </w:rPr>
              <w:t>Figure (6)</w:t>
            </w:r>
            <w:r w:rsidR="00921A4F" w:rsidRPr="004253A4">
              <w:rPr>
                <w:rFonts w:asciiTheme="majorBidi" w:hAnsiTheme="majorBidi" w:cstheme="majorBidi"/>
                <w:i/>
                <w:iCs/>
                <w:noProof/>
                <w:color w:val="002060"/>
                <w:sz w:val="28"/>
                <w:szCs w:val="28"/>
                <w:lang w:bidi="ar-SY"/>
              </w:rPr>
              <w:br/>
              <w:t xml:space="preserve">The </w:t>
            </w:r>
            <w:r w:rsidRPr="004253A4">
              <w:rPr>
                <w:rFonts w:asciiTheme="majorBidi" w:hAnsiTheme="majorBidi" w:cstheme="majorBidi"/>
                <w:i/>
                <w:iCs/>
                <w:noProof/>
                <w:color w:val="002060"/>
                <w:sz w:val="28"/>
                <w:szCs w:val="28"/>
                <w:lang w:bidi="ar-SY"/>
              </w:rPr>
              <w:t>Iliopsaos Bursa</w:t>
            </w:r>
            <w:r w:rsidRPr="004253A4">
              <w:rPr>
                <w:rFonts w:asciiTheme="majorBidi" w:hAnsiTheme="majorBidi" w:cstheme="majorBidi"/>
                <w:i/>
                <w:iCs/>
                <w:noProof/>
                <w:color w:val="002060"/>
                <w:sz w:val="28"/>
                <w:szCs w:val="28"/>
                <w:lang w:bidi="ar-SY"/>
              </w:rPr>
              <w:br/>
              <w:t>The Anatomy</w:t>
            </w:r>
          </w:p>
          <w:p w14:paraId="788F694D" w14:textId="346F6219" w:rsidR="0022197E" w:rsidRPr="00A56579" w:rsidRDefault="0022197E" w:rsidP="00C70451">
            <w:pPr>
              <w:jc w:val="center"/>
              <w:rPr>
                <w:rFonts w:asciiTheme="majorBidi" w:hAnsiTheme="majorBidi" w:cstheme="majorBidi"/>
                <w:i/>
                <w:iCs/>
                <w:color w:val="002060"/>
                <w:sz w:val="26"/>
                <w:szCs w:val="26"/>
                <w:rtl/>
                <w:lang w:bidi="ar-SY"/>
              </w:rPr>
            </w:pPr>
            <w:r>
              <w:rPr>
                <w:rFonts w:asciiTheme="majorBidi" w:hAnsiTheme="majorBidi" w:cstheme="majorBidi"/>
                <w:i/>
                <w:iCs/>
                <w:noProof/>
                <w:color w:val="002060"/>
                <w:sz w:val="26"/>
                <w:szCs w:val="26"/>
                <w:lang w:bidi="ar-SY"/>
              </w:rPr>
              <w:br/>
            </w:r>
            <w:r>
              <w:rPr>
                <w:rFonts w:asciiTheme="majorBidi" w:hAnsiTheme="majorBidi" w:cstheme="majorBidi"/>
                <w:i/>
                <w:iCs/>
                <w:color w:val="002060"/>
                <w:sz w:val="26"/>
                <w:szCs w:val="26"/>
              </w:rPr>
              <w:t>The iliopsoas bursa or the iliopectineal bursa</w:t>
            </w:r>
            <w:r w:rsidR="004253A4">
              <w:rPr>
                <w:rFonts w:asciiTheme="majorBidi" w:hAnsiTheme="majorBidi" w:cstheme="majorBidi"/>
                <w:i/>
                <w:iCs/>
                <w:color w:val="002060"/>
                <w:sz w:val="26"/>
                <w:szCs w:val="26"/>
              </w:rPr>
              <w:br/>
            </w:r>
            <w:r>
              <w:rPr>
                <w:rFonts w:asciiTheme="majorBidi" w:hAnsiTheme="majorBidi" w:cstheme="majorBidi"/>
                <w:i/>
                <w:iCs/>
                <w:color w:val="002060"/>
                <w:sz w:val="26"/>
                <w:szCs w:val="26"/>
              </w:rPr>
              <w:t>lies between the bony surfaces of the pelvis and proximal femur and the musculotendinous unit.</w:t>
            </w:r>
            <w:r>
              <w:rPr>
                <w:rFonts w:asciiTheme="majorBidi" w:hAnsiTheme="majorBidi" w:cstheme="majorBidi"/>
                <w:i/>
                <w:iCs/>
                <w:color w:val="002060"/>
                <w:sz w:val="26"/>
                <w:szCs w:val="26"/>
              </w:rPr>
              <w:br/>
              <w:t>It is the largest bursa in the human body</w:t>
            </w:r>
            <w:r>
              <w:rPr>
                <w:rFonts w:asciiTheme="majorBidi" w:hAnsiTheme="majorBidi" w:cstheme="majorBidi"/>
                <w:i/>
                <w:iCs/>
                <w:color w:val="002060"/>
                <w:sz w:val="26"/>
                <w:szCs w:val="26"/>
                <w:lang w:bidi="ar-SY"/>
              </w:rPr>
              <w:t>. It extends from the iliopectineal eminence to lower portion of the femur head. Sometimes it distally extends until the lesser trochanter.</w:t>
            </w:r>
          </w:p>
          <w:p w14:paraId="30C7A356" w14:textId="77777777" w:rsidR="0022197E" w:rsidRDefault="0022197E" w:rsidP="00C70451">
            <w:pPr>
              <w:jc w:val="center"/>
              <w:rPr>
                <w:rtl/>
              </w:rPr>
            </w:pPr>
          </w:p>
        </w:tc>
      </w:tr>
    </w:tbl>
    <w:p w14:paraId="3169735D" w14:textId="77777777" w:rsidR="0022197E" w:rsidRDefault="0022197E" w:rsidP="00D721B6">
      <w:pPr>
        <w:jc w:val="both"/>
        <w:rPr>
          <w:rFonts w:asciiTheme="majorBidi" w:hAnsiTheme="majorBidi" w:cstheme="majorBidi"/>
          <w:i/>
          <w:iCs/>
          <w:color w:val="002060"/>
          <w:sz w:val="28"/>
          <w:szCs w:val="28"/>
        </w:rPr>
      </w:pPr>
    </w:p>
    <w:p w14:paraId="6BCA49EF" w14:textId="25A23787" w:rsidR="00F176CF" w:rsidRPr="00FF7B7A" w:rsidRDefault="00E62F09" w:rsidP="00F176CF">
      <w:pPr>
        <w:jc w:val="both"/>
        <w:rPr>
          <w:rFonts w:asciiTheme="majorBidi" w:hAnsiTheme="majorBidi" w:cstheme="majorBidi"/>
          <w:i/>
          <w:iCs/>
          <w:color w:val="002060"/>
          <w:sz w:val="28"/>
          <w:szCs w:val="28"/>
        </w:rPr>
      </w:pPr>
      <w:r>
        <w:rPr>
          <w:rFonts w:asciiTheme="majorBidi" w:hAnsiTheme="majorBidi" w:cstheme="majorBidi"/>
          <w:i/>
          <w:iCs/>
          <w:color w:val="002060"/>
          <w:sz w:val="28"/>
          <w:szCs w:val="28"/>
        </w:rPr>
        <w:t xml:space="preserve">However, which is uncommon is the presence of </w:t>
      </w:r>
      <w:r w:rsidR="00F176CF">
        <w:rPr>
          <w:rFonts w:asciiTheme="majorBidi" w:hAnsiTheme="majorBidi" w:cstheme="majorBidi"/>
          <w:i/>
          <w:iCs/>
          <w:color w:val="002060"/>
          <w:sz w:val="28"/>
          <w:szCs w:val="28"/>
        </w:rPr>
        <w:t xml:space="preserve">an </w:t>
      </w:r>
      <w:r>
        <w:rPr>
          <w:rFonts w:asciiTheme="majorBidi" w:hAnsiTheme="majorBidi" w:cstheme="majorBidi"/>
          <w:i/>
          <w:iCs/>
          <w:color w:val="002060"/>
          <w:sz w:val="28"/>
          <w:szCs w:val="28"/>
        </w:rPr>
        <w:t xml:space="preserve">inflammatory lesion within the </w:t>
      </w:r>
      <w:r w:rsidR="00F176CF">
        <w:rPr>
          <w:rFonts w:asciiTheme="majorBidi" w:hAnsiTheme="majorBidi" w:cstheme="majorBidi"/>
          <w:i/>
          <w:iCs/>
          <w:color w:val="002060"/>
          <w:sz w:val="28"/>
          <w:szCs w:val="28"/>
        </w:rPr>
        <w:t>lesser trochanter</w:t>
      </w:r>
      <w:r>
        <w:rPr>
          <w:rFonts w:asciiTheme="majorBidi" w:hAnsiTheme="majorBidi" w:cstheme="majorBidi"/>
          <w:i/>
          <w:iCs/>
          <w:color w:val="002060"/>
          <w:sz w:val="28"/>
          <w:szCs w:val="28"/>
        </w:rPr>
        <w:t xml:space="preserve"> itself.</w:t>
      </w:r>
      <w:r w:rsidR="00F176CF">
        <w:rPr>
          <w:rFonts w:asciiTheme="majorBidi" w:hAnsiTheme="majorBidi" w:cstheme="majorBidi"/>
          <w:i/>
          <w:iCs/>
          <w:color w:val="002060"/>
          <w:sz w:val="28"/>
          <w:szCs w:val="28"/>
        </w:rPr>
        <w:t xml:space="preserve"> Its presence suggests the long-standing tendinopathy and the severity of the symptoms as well. Nevertheless, its presence imposes some difficulties in the treatment regarding the period of treatment as well as the means of that treatment.</w:t>
      </w:r>
      <w:r w:rsidR="004A1A59">
        <w:rPr>
          <w:rFonts w:asciiTheme="majorBidi" w:hAnsiTheme="majorBidi" w:cstheme="majorBidi"/>
          <w:i/>
          <w:iCs/>
          <w:color w:val="002060"/>
          <w:sz w:val="28"/>
          <w:szCs w:val="28"/>
        </w:rPr>
        <w:t xml:space="preserve"> </w:t>
      </w:r>
    </w:p>
    <w:p w14:paraId="60B9F52D" w14:textId="0BD42143" w:rsidR="00FF7B7A" w:rsidRPr="00FF7B7A" w:rsidRDefault="00FF7B7A" w:rsidP="00FF7B7A">
      <w:pPr>
        <w:jc w:val="center"/>
        <w:rPr>
          <w:rFonts w:asciiTheme="majorBidi" w:hAnsiTheme="majorBidi" w:cstheme="majorBidi"/>
          <w:i/>
          <w:iCs/>
          <w:color w:val="002060"/>
          <w:sz w:val="28"/>
          <w:szCs w:val="28"/>
        </w:rPr>
      </w:pPr>
      <w:r w:rsidRPr="00FF7B7A">
        <w:rPr>
          <w:rFonts w:asciiTheme="majorBidi" w:hAnsiTheme="majorBidi" w:cstheme="majorBidi"/>
          <w:i/>
          <w:iCs/>
          <w:color w:val="002060"/>
          <w:sz w:val="28"/>
          <w:szCs w:val="28"/>
        </w:rPr>
        <w:t>……………………………………………………………………………………………</w:t>
      </w:r>
    </w:p>
    <w:p w14:paraId="10397ED3" w14:textId="42B181F0" w:rsidR="00254FDD" w:rsidRDefault="00FF7B7A" w:rsidP="00FF7B7A">
      <w:pPr>
        <w:rPr>
          <w:rFonts w:asciiTheme="majorBidi" w:hAnsiTheme="majorBidi" w:cstheme="majorBidi"/>
          <w:i/>
          <w:iCs/>
          <w:color w:val="0070C0"/>
          <w:sz w:val="28"/>
          <w:szCs w:val="28"/>
        </w:rPr>
      </w:pPr>
      <w:r w:rsidRPr="00351B47">
        <w:rPr>
          <w:rFonts w:asciiTheme="majorBidi" w:hAnsiTheme="majorBidi" w:cstheme="majorBidi"/>
          <w:i/>
          <w:iCs/>
          <w:color w:val="0070C0"/>
          <w:sz w:val="32"/>
          <w:szCs w:val="32"/>
        </w:rPr>
        <w:t>In another context, you can also read the following articles</w:t>
      </w:r>
      <w:r w:rsidRPr="00351B47">
        <w:rPr>
          <w:rFonts w:asciiTheme="majorBidi" w:hAnsiTheme="majorBidi" w:cstheme="majorBidi"/>
          <w:i/>
          <w:iCs/>
          <w:color w:val="0070C0"/>
          <w:sz w:val="28"/>
          <w:szCs w:val="28"/>
        </w:rPr>
        <w:t>:</w:t>
      </w:r>
      <w:r w:rsidR="00351B47">
        <w:rPr>
          <w:rFonts w:asciiTheme="majorBidi" w:hAnsiTheme="majorBidi" w:cstheme="majorBidi"/>
          <w:i/>
          <w:iCs/>
          <w:color w:val="0070C0"/>
          <w:sz w:val="28"/>
          <w:szCs w:val="28"/>
        </w:rPr>
        <w:br/>
      </w:r>
    </w:p>
    <w:tbl>
      <w:tblPr>
        <w:tblW w:w="0" w:type="auto"/>
        <w:tblLook w:val="04A0" w:firstRow="1" w:lastRow="0" w:firstColumn="1" w:lastColumn="0" w:noHBand="0" w:noVBand="1"/>
      </w:tblPr>
      <w:tblGrid>
        <w:gridCol w:w="606"/>
        <w:gridCol w:w="643"/>
        <w:gridCol w:w="6548"/>
      </w:tblGrid>
      <w:tr w:rsidR="00351B47" w:rsidRPr="00351B47" w14:paraId="1462E92A" w14:textId="77777777" w:rsidTr="004C1C89">
        <w:tc>
          <w:tcPr>
            <w:tcW w:w="606" w:type="dxa"/>
          </w:tcPr>
          <w:p w14:paraId="264DD3E3" w14:textId="77777777" w:rsidR="00351B47" w:rsidRPr="00351B47" w:rsidRDefault="00351B47" w:rsidP="00351B47">
            <w:pPr>
              <w:bidi/>
              <w:jc w:val="right"/>
              <w:rPr>
                <w:rFonts w:ascii="Times New Roman" w:hAnsi="Times New Roman" w:cs="Times New Roman"/>
                <w:i/>
                <w:iCs/>
                <w:noProof/>
                <w:color w:val="002060"/>
              </w:rPr>
            </w:pPr>
            <w:bookmarkStart w:id="1" w:name="_Hlk203816959"/>
            <w:r w:rsidRPr="00351B47">
              <w:rPr>
                <w:rFonts w:ascii="Times New Roman" w:hAnsi="Times New Roman" w:cs="Times New Roman"/>
                <w:i/>
                <w:iCs/>
                <w:noProof/>
                <w:color w:val="002060"/>
              </w:rPr>
              <w:drawing>
                <wp:inline distT="0" distB="0" distL="0" distR="0" wp14:anchorId="53A1EBC2" wp14:editId="05DE60E6">
                  <wp:extent cx="247650" cy="247650"/>
                  <wp:effectExtent l="0" t="0" r="0" b="0"/>
                  <wp:docPr id="363591158" name="صورة 363591158"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2C661A4" w14:textId="77777777" w:rsidR="00351B47" w:rsidRPr="00351B47" w:rsidRDefault="00351B47" w:rsidP="00351B47">
            <w:pPr>
              <w:bidi/>
              <w:jc w:val="center"/>
              <w:rPr>
                <w:rFonts w:ascii="Times New Roman" w:hAnsi="Times New Roman" w:cs="Times New Roman"/>
                <w:i/>
                <w:iCs/>
                <w:noProof/>
                <w:color w:val="002060"/>
              </w:rPr>
            </w:pPr>
            <w:hyperlink r:id="rId19" w:history="1">
              <w:r w:rsidRPr="00351B47">
                <w:rPr>
                  <w:rStyle w:val="Hyperlink"/>
                  <w:rFonts w:ascii="Times New Roman" w:hAnsi="Times New Roman" w:cs="Times New Roman"/>
                  <w:i/>
                  <w:iCs/>
                  <w:color w:val="002060"/>
                </w:rPr>
                <w:t>DOI</w:t>
              </w:r>
            </w:hyperlink>
          </w:p>
        </w:tc>
        <w:tc>
          <w:tcPr>
            <w:tcW w:w="6548" w:type="dxa"/>
            <w:shd w:val="clear" w:color="auto" w:fill="auto"/>
          </w:tcPr>
          <w:p w14:paraId="5F9C9091" w14:textId="77777777" w:rsidR="00351B47" w:rsidRPr="00351B47" w:rsidRDefault="00351B47" w:rsidP="00351B47">
            <w:pPr>
              <w:bidi/>
              <w:jc w:val="right"/>
              <w:rPr>
                <w:rFonts w:ascii="Times New Roman" w:hAnsi="Times New Roman" w:cs="Times New Roman"/>
                <w:i/>
                <w:iCs/>
                <w:color w:val="002060"/>
                <w:u w:val="single"/>
              </w:rPr>
            </w:pPr>
            <w:hyperlink r:id="rId20" w:history="1">
              <w:r w:rsidRPr="00351B47">
                <w:rPr>
                  <w:rStyle w:val="Hyperlink"/>
                  <w:rFonts w:ascii="Times New Roman" w:hAnsi="Times New Roman" w:cs="Times New Roman"/>
                  <w:i/>
                  <w:iCs/>
                  <w:color w:val="002060"/>
                </w:rPr>
                <w:t>The Spinal Reflex, New Hypothesis</w:t>
              </w:r>
            </w:hyperlink>
            <w:r w:rsidRPr="00351B47">
              <w:rPr>
                <w:rFonts w:ascii="Times New Roman" w:hAnsi="Times New Roman" w:cs="Times New Roman"/>
                <w:i/>
                <w:iCs/>
                <w:color w:val="002060"/>
                <w:u w:val="single"/>
              </w:rPr>
              <w:t xml:space="preserve"> of Physiology</w:t>
            </w:r>
          </w:p>
        </w:tc>
      </w:tr>
      <w:tr w:rsidR="00351B47" w:rsidRPr="00351B47" w14:paraId="5C762357" w14:textId="77777777" w:rsidTr="004C1C89">
        <w:tc>
          <w:tcPr>
            <w:tcW w:w="606" w:type="dxa"/>
          </w:tcPr>
          <w:p w14:paraId="3197A59C"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F380EDA" wp14:editId="649E9CFB">
                  <wp:extent cx="247650" cy="247650"/>
                  <wp:effectExtent l="0" t="0" r="0" b="0"/>
                  <wp:docPr id="23287775" name="صورة 23287775" descr="vid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21"/>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1B911BD"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3EA3EC0" w14:textId="77777777" w:rsidR="00351B47" w:rsidRPr="00351B47" w:rsidRDefault="00351B47" w:rsidP="00351B47">
            <w:pPr>
              <w:bidi/>
              <w:jc w:val="right"/>
              <w:rPr>
                <w:rFonts w:ascii="Times New Roman" w:hAnsi="Times New Roman" w:cs="Times New Roman"/>
                <w:i/>
                <w:iCs/>
                <w:color w:val="002060"/>
              </w:rPr>
            </w:pPr>
            <w:hyperlink r:id="rId22" w:history="1">
              <w:r w:rsidRPr="00351B47">
                <w:rPr>
                  <w:rStyle w:val="Hyperlink"/>
                  <w:rFonts w:ascii="Times New Roman" w:hAnsi="Times New Roman" w:cs="Times New Roman"/>
                  <w:i/>
                  <w:iCs/>
                  <w:color w:val="002060"/>
                </w:rPr>
                <w:t>The Hyperreflexia, Innovated Pathophysiology</w:t>
              </w:r>
            </w:hyperlink>
          </w:p>
        </w:tc>
      </w:tr>
      <w:tr w:rsidR="00351B47" w:rsidRPr="00351B47" w14:paraId="056F82E9" w14:textId="77777777" w:rsidTr="004C1C89">
        <w:tc>
          <w:tcPr>
            <w:tcW w:w="606" w:type="dxa"/>
          </w:tcPr>
          <w:p w14:paraId="3B36A768"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3F93694" wp14:editId="7AAFAD18">
                  <wp:extent cx="247650" cy="247650"/>
                  <wp:effectExtent l="0" t="0" r="0" b="0"/>
                  <wp:docPr id="1556442503" name="صورة 1556442503" descr="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23"/>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AC122B7" w14:textId="77777777" w:rsidR="00351B47" w:rsidRPr="00351B47" w:rsidRDefault="00351B47" w:rsidP="00351B47">
            <w:pPr>
              <w:bidi/>
              <w:jc w:val="center"/>
              <w:rPr>
                <w:rFonts w:ascii="Times New Roman" w:hAnsi="Times New Roman" w:cs="Times New Roman"/>
                <w:i/>
                <w:iCs/>
                <w:color w:val="002060"/>
              </w:rPr>
            </w:pPr>
            <w:hyperlink r:id="rId24" w:history="1">
              <w:r w:rsidRPr="00351B47">
                <w:rPr>
                  <w:rStyle w:val="Hyperlink"/>
                  <w:rFonts w:ascii="Times New Roman" w:hAnsi="Times New Roman" w:cs="Times New Roman"/>
                  <w:i/>
                  <w:iCs/>
                  <w:color w:val="002060"/>
                </w:rPr>
                <w:t>DOI</w:t>
              </w:r>
            </w:hyperlink>
          </w:p>
        </w:tc>
        <w:tc>
          <w:tcPr>
            <w:tcW w:w="6548" w:type="dxa"/>
            <w:shd w:val="clear" w:color="auto" w:fill="auto"/>
          </w:tcPr>
          <w:p w14:paraId="1E5D8978" w14:textId="77777777" w:rsidR="00351B47" w:rsidRPr="00351B47" w:rsidRDefault="00351B47" w:rsidP="00351B47">
            <w:pPr>
              <w:bidi/>
              <w:jc w:val="right"/>
              <w:rPr>
                <w:rFonts w:ascii="Times New Roman" w:hAnsi="Times New Roman" w:cs="Times New Roman"/>
                <w:i/>
                <w:iCs/>
                <w:color w:val="002060"/>
                <w:lang w:bidi="ar-SY"/>
              </w:rPr>
            </w:pPr>
            <w:hyperlink r:id="rId25" w:history="1">
              <w:r w:rsidRPr="00351B47">
                <w:rPr>
                  <w:rStyle w:val="Hyperlink"/>
                  <w:rFonts w:ascii="Times New Roman" w:hAnsi="Times New Roman" w:cs="Times New Roman"/>
                  <w:i/>
                  <w:iCs/>
                  <w:color w:val="002060"/>
                  <w:lang w:bidi="ar-SY"/>
                </w:rPr>
                <w:t xml:space="preserve">The Spinal Shock </w:t>
              </w:r>
            </w:hyperlink>
          </w:p>
        </w:tc>
      </w:tr>
      <w:tr w:rsidR="00351B47" w:rsidRPr="00351B47" w14:paraId="43ABE274" w14:textId="77777777" w:rsidTr="004C1C89">
        <w:tc>
          <w:tcPr>
            <w:tcW w:w="606" w:type="dxa"/>
          </w:tcPr>
          <w:p w14:paraId="21FDCE9B" w14:textId="77777777" w:rsidR="00351B47" w:rsidRPr="00351B47" w:rsidRDefault="00351B47" w:rsidP="00351B47">
            <w:pPr>
              <w:bidi/>
              <w:jc w:val="right"/>
              <w:rPr>
                <w:rFonts w:ascii="Times New Roman" w:hAnsi="Times New Roman" w:cs="Times New Roman"/>
                <w:i/>
                <w:iCs/>
                <w:noProof/>
                <w:color w:val="002060"/>
                <w:highlight w:val="yellow"/>
              </w:rPr>
            </w:pPr>
            <w:r w:rsidRPr="00351B47">
              <w:rPr>
                <w:rFonts w:ascii="Times New Roman" w:hAnsi="Times New Roman" w:cs="Times New Roman"/>
                <w:i/>
                <w:iCs/>
                <w:noProof/>
                <w:color w:val="002060"/>
                <w:highlight w:val="yellow"/>
              </w:rPr>
              <w:drawing>
                <wp:inline distT="0" distB="0" distL="0" distR="0" wp14:anchorId="4090700C" wp14:editId="00275FCB">
                  <wp:extent cx="247650" cy="247650"/>
                  <wp:effectExtent l="0" t="0" r="0" b="0"/>
                  <wp:docPr id="658022194" name="صورة 658022194" descr="vide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0EBDF5C" w14:textId="77777777" w:rsidR="00351B47" w:rsidRPr="00351B47" w:rsidRDefault="00351B47" w:rsidP="00351B47">
            <w:pPr>
              <w:bidi/>
              <w:jc w:val="center"/>
              <w:rPr>
                <w:rFonts w:ascii="Times New Roman" w:hAnsi="Times New Roman" w:cs="Times New Roman"/>
                <w:i/>
                <w:iCs/>
                <w:noProof/>
                <w:color w:val="002060"/>
                <w:highlight w:val="yellow"/>
              </w:rPr>
            </w:pPr>
            <w:r w:rsidRPr="00351B47">
              <w:rPr>
                <w:rFonts w:ascii="Times New Roman" w:hAnsi="Times New Roman" w:cs="Times New Roman"/>
                <w:i/>
                <w:iCs/>
                <w:noProof/>
                <w:color w:val="002060"/>
              </w:rPr>
              <w:t>-</w:t>
            </w:r>
          </w:p>
        </w:tc>
        <w:tc>
          <w:tcPr>
            <w:tcW w:w="6548" w:type="dxa"/>
            <w:shd w:val="clear" w:color="auto" w:fill="auto"/>
          </w:tcPr>
          <w:p w14:paraId="13E4981A" w14:textId="77777777" w:rsidR="00351B47" w:rsidRPr="00351B47" w:rsidRDefault="00351B47" w:rsidP="00351B47">
            <w:pPr>
              <w:bidi/>
              <w:jc w:val="right"/>
              <w:rPr>
                <w:rFonts w:ascii="Times New Roman" w:hAnsi="Times New Roman" w:cs="Times New Roman"/>
                <w:i/>
                <w:iCs/>
                <w:color w:val="002060"/>
              </w:rPr>
            </w:pPr>
            <w:hyperlink r:id="rId27" w:history="1">
              <w:r w:rsidRPr="00351B47">
                <w:rPr>
                  <w:rStyle w:val="Hyperlink"/>
                  <w:rFonts w:ascii="Times New Roman" w:hAnsi="Times New Roman" w:cs="Times New Roman"/>
                  <w:i/>
                  <w:iCs/>
                  <w:color w:val="002060"/>
                </w:rPr>
                <w:t>The Spinal Injury, the Pathophysiology of the Spinal Shock, the Pathophysiology of the Hyperreflexia</w:t>
              </w:r>
            </w:hyperlink>
          </w:p>
        </w:tc>
      </w:tr>
      <w:tr w:rsidR="00351B47" w:rsidRPr="00351B47" w14:paraId="432DAFB7" w14:textId="77777777" w:rsidTr="004C1C89">
        <w:tc>
          <w:tcPr>
            <w:tcW w:w="606" w:type="dxa"/>
          </w:tcPr>
          <w:p w14:paraId="341B6125"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192A3A6" wp14:editId="719CD3EC">
                  <wp:extent cx="247650" cy="247650"/>
                  <wp:effectExtent l="0" t="0" r="0" b="0"/>
                  <wp:docPr id="250762123" name="صورة 250762123" descr="vide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2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96A9C97" w14:textId="77777777" w:rsidR="00351B47" w:rsidRPr="00351B47" w:rsidRDefault="00351B47" w:rsidP="00351B47">
            <w:pPr>
              <w:bidi/>
              <w:jc w:val="center"/>
              <w:rPr>
                <w:rFonts w:ascii="Times New Roman" w:hAnsi="Times New Roman" w:cs="Times New Roman"/>
                <w:i/>
                <w:iCs/>
                <w:color w:val="002060"/>
                <w:lang w:bidi="ar-SY"/>
              </w:rPr>
            </w:pPr>
            <w:hyperlink r:id="rId28" w:history="1">
              <w:r w:rsidRPr="00351B47">
                <w:rPr>
                  <w:rStyle w:val="Hyperlink"/>
                  <w:rFonts w:ascii="Times New Roman" w:hAnsi="Times New Roman" w:cs="Times New Roman"/>
                  <w:i/>
                  <w:iCs/>
                  <w:color w:val="002060"/>
                </w:rPr>
                <w:t>DOI</w:t>
              </w:r>
            </w:hyperlink>
          </w:p>
        </w:tc>
        <w:tc>
          <w:tcPr>
            <w:tcW w:w="6548" w:type="dxa"/>
            <w:shd w:val="clear" w:color="auto" w:fill="auto"/>
          </w:tcPr>
          <w:p w14:paraId="2A05FFA9" w14:textId="77777777" w:rsidR="00351B47" w:rsidRPr="00351B47" w:rsidRDefault="00351B47" w:rsidP="00351B47">
            <w:pPr>
              <w:bidi/>
              <w:jc w:val="right"/>
              <w:rPr>
                <w:rFonts w:ascii="Times New Roman" w:hAnsi="Times New Roman" w:cs="Times New Roman"/>
                <w:i/>
                <w:iCs/>
                <w:color w:val="002060"/>
              </w:rPr>
            </w:pPr>
            <w:hyperlink r:id="rId29" w:history="1">
              <w:r w:rsidRPr="00351B47">
                <w:rPr>
                  <w:rStyle w:val="Hyperlink"/>
                  <w:rFonts w:ascii="Times New Roman" w:hAnsi="Times New Roman" w:cs="Times New Roman"/>
                  <w:i/>
                  <w:iCs/>
                  <w:color w:val="002060"/>
                </w:rPr>
                <w:t>Upper Motor Neuron Lesions, the Pathophysiology of the Symptomatology</w:t>
              </w:r>
            </w:hyperlink>
          </w:p>
        </w:tc>
      </w:tr>
      <w:tr w:rsidR="00351B47" w:rsidRPr="00351B47" w14:paraId="705655AF" w14:textId="77777777" w:rsidTr="004C1C89">
        <w:tc>
          <w:tcPr>
            <w:tcW w:w="606" w:type="dxa"/>
          </w:tcPr>
          <w:p w14:paraId="4ABAD799"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287AEAED" wp14:editId="0E934B69">
                  <wp:extent cx="247650" cy="247650"/>
                  <wp:effectExtent l="0" t="0" r="0" b="0"/>
                  <wp:docPr id="947313913" name="صورة 947313913" descr="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30"/>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CEDD36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4AD534C5" w14:textId="77777777" w:rsidR="00351B47" w:rsidRPr="00351B47" w:rsidRDefault="00351B47" w:rsidP="00351B47">
            <w:pPr>
              <w:bidi/>
              <w:jc w:val="right"/>
              <w:rPr>
                <w:rFonts w:ascii="Times New Roman" w:hAnsi="Times New Roman" w:cs="Times New Roman"/>
                <w:i/>
                <w:iCs/>
                <w:color w:val="002060"/>
              </w:rPr>
            </w:pPr>
            <w:hyperlink r:id="rId31" w:history="1">
              <w:r w:rsidRPr="00351B47">
                <w:rPr>
                  <w:rStyle w:val="Hyperlink"/>
                  <w:rFonts w:ascii="Times New Roman" w:hAnsi="Times New Roman" w:cs="Times New Roman"/>
                  <w:i/>
                  <w:iCs/>
                  <w:color w:val="002060"/>
                </w:rPr>
                <w:t>The Hyperreflexia (1), the Pathophysiology of Hyperactivity</w:t>
              </w:r>
            </w:hyperlink>
          </w:p>
        </w:tc>
      </w:tr>
      <w:tr w:rsidR="00351B47" w:rsidRPr="00351B47" w14:paraId="1ABA486C" w14:textId="77777777" w:rsidTr="004C1C89">
        <w:tc>
          <w:tcPr>
            <w:tcW w:w="606" w:type="dxa"/>
          </w:tcPr>
          <w:p w14:paraId="3B221EE6"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43C0AF4B" wp14:editId="5211BA45">
                  <wp:extent cx="247650" cy="247650"/>
                  <wp:effectExtent l="0" t="0" r="0" b="0"/>
                  <wp:docPr id="612941473" name="صورة 612941473" descr="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32"/>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7082F01"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7FFFFDD8" w14:textId="77777777" w:rsidR="00351B47" w:rsidRPr="00351B47" w:rsidRDefault="00351B47" w:rsidP="00351B47">
            <w:pPr>
              <w:bidi/>
              <w:jc w:val="right"/>
              <w:rPr>
                <w:rFonts w:ascii="Times New Roman" w:hAnsi="Times New Roman" w:cs="Times New Roman"/>
                <w:i/>
                <w:iCs/>
                <w:color w:val="002060"/>
              </w:rPr>
            </w:pPr>
            <w:hyperlink r:id="rId33" w:history="1">
              <w:r w:rsidRPr="00351B47">
                <w:rPr>
                  <w:rStyle w:val="Hyperlink"/>
                  <w:rFonts w:ascii="Times New Roman" w:hAnsi="Times New Roman" w:cs="Times New Roman"/>
                  <w:i/>
                  <w:iCs/>
                  <w:color w:val="002060"/>
                </w:rPr>
                <w:t>The Hyperreflexia (2), the Pathophysiology of Bilateral Responses</w:t>
              </w:r>
            </w:hyperlink>
          </w:p>
        </w:tc>
      </w:tr>
      <w:tr w:rsidR="00351B47" w:rsidRPr="00351B47" w14:paraId="1653C017" w14:textId="77777777" w:rsidTr="004C1C89">
        <w:tc>
          <w:tcPr>
            <w:tcW w:w="606" w:type="dxa"/>
          </w:tcPr>
          <w:p w14:paraId="777921EF"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D23C3BC" wp14:editId="3018AE88">
                  <wp:extent cx="247650" cy="247650"/>
                  <wp:effectExtent l="0" t="0" r="0" b="0"/>
                  <wp:docPr id="1463032907" name="صورة 1463032907"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3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D17D1B2"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15D48DE1" w14:textId="77777777" w:rsidR="00351B47" w:rsidRPr="00351B47" w:rsidRDefault="00351B47" w:rsidP="00351B47">
            <w:pPr>
              <w:bidi/>
              <w:jc w:val="right"/>
              <w:rPr>
                <w:rFonts w:ascii="Times New Roman" w:hAnsi="Times New Roman" w:cs="Times New Roman"/>
                <w:i/>
                <w:iCs/>
                <w:color w:val="002060"/>
              </w:rPr>
            </w:pPr>
            <w:hyperlink r:id="rId35" w:history="1">
              <w:r w:rsidRPr="00351B47">
                <w:rPr>
                  <w:rStyle w:val="Hyperlink"/>
                  <w:rFonts w:ascii="Times New Roman" w:hAnsi="Times New Roman" w:cs="Times New Roman"/>
                  <w:i/>
                  <w:iCs/>
                  <w:color w:val="002060"/>
                </w:rPr>
                <w:t>The Hyperreflexia (3), the Pathophysiology of Extended Hyperreflex</w:t>
              </w:r>
            </w:hyperlink>
          </w:p>
        </w:tc>
      </w:tr>
      <w:tr w:rsidR="00351B47" w:rsidRPr="00351B47" w14:paraId="6DC875DD" w14:textId="77777777" w:rsidTr="004C1C89">
        <w:tc>
          <w:tcPr>
            <w:tcW w:w="606" w:type="dxa"/>
          </w:tcPr>
          <w:p w14:paraId="25FCF38C"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DEC69D4" wp14:editId="31A4BC5D">
                  <wp:extent cx="247650" cy="247650"/>
                  <wp:effectExtent l="0" t="0" r="0" b="0"/>
                  <wp:docPr id="116560518" name="صورة 116560518"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3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417F662"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653F41A" w14:textId="77777777" w:rsidR="00351B47" w:rsidRPr="00351B47" w:rsidRDefault="00351B47" w:rsidP="00351B47">
            <w:pPr>
              <w:bidi/>
              <w:jc w:val="right"/>
              <w:rPr>
                <w:rFonts w:ascii="Times New Roman" w:hAnsi="Times New Roman" w:cs="Times New Roman"/>
                <w:i/>
                <w:iCs/>
                <w:color w:val="002060"/>
                <w:u w:val="single"/>
              </w:rPr>
            </w:pPr>
            <w:hyperlink r:id="rId37" w:history="1">
              <w:r w:rsidRPr="00351B47">
                <w:rPr>
                  <w:rStyle w:val="Hyperlink"/>
                  <w:rFonts w:ascii="Times New Roman" w:hAnsi="Times New Roman" w:cs="Times New Roman"/>
                  <w:i/>
                  <w:iCs/>
                  <w:color w:val="002060"/>
                </w:rPr>
                <w:t>The Hyperreflexia (4), the Pathophysiology of Multi-Response Hyperreflex</w:t>
              </w:r>
            </w:hyperlink>
          </w:p>
        </w:tc>
      </w:tr>
      <w:tr w:rsidR="00351B47" w:rsidRPr="00351B47" w14:paraId="0EDD3397" w14:textId="77777777" w:rsidTr="004C1C89">
        <w:tc>
          <w:tcPr>
            <w:tcW w:w="606" w:type="dxa"/>
          </w:tcPr>
          <w:p w14:paraId="3E5E991E"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43" w:type="dxa"/>
            <w:shd w:val="clear" w:color="auto" w:fill="auto"/>
          </w:tcPr>
          <w:p w14:paraId="4E24FB39"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7BC6A60D" w14:textId="77777777" w:rsidR="00351B47" w:rsidRPr="00351B47" w:rsidRDefault="00351B47" w:rsidP="00351B47">
            <w:pPr>
              <w:bidi/>
              <w:jc w:val="right"/>
              <w:rPr>
                <w:rFonts w:ascii="Times New Roman" w:hAnsi="Times New Roman" w:cs="Times New Roman"/>
                <w:i/>
                <w:iCs/>
                <w:color w:val="002060"/>
              </w:rPr>
            </w:pPr>
            <w:hyperlink r:id="rId38" w:history="1">
              <w:r w:rsidRPr="00351B47">
                <w:rPr>
                  <w:rStyle w:val="Hyperlink"/>
                  <w:rFonts w:ascii="Times New Roman" w:hAnsi="Times New Roman" w:cs="Times New Roman"/>
                  <w:i/>
                  <w:iCs/>
                  <w:color w:val="002060"/>
                </w:rPr>
                <w:t>The pathophysiology of Triple flexion Reflex</w:t>
              </w:r>
            </w:hyperlink>
          </w:p>
        </w:tc>
      </w:tr>
      <w:tr w:rsidR="00351B47" w:rsidRPr="00351B47" w14:paraId="7BAC3BB4" w14:textId="77777777" w:rsidTr="004C1C89">
        <w:tc>
          <w:tcPr>
            <w:tcW w:w="606" w:type="dxa"/>
          </w:tcPr>
          <w:p w14:paraId="5710ECDD"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17DB072A" wp14:editId="48AEA5C2">
                  <wp:extent cx="247650" cy="247650"/>
                  <wp:effectExtent l="0" t="0" r="0" b="0"/>
                  <wp:docPr id="901179781" name="صورة 901179781" descr="vide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3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F5BBF4A"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3DC64E07" w14:textId="77777777" w:rsidR="00351B47" w:rsidRPr="00351B47" w:rsidRDefault="00351B47" w:rsidP="00351B47">
            <w:pPr>
              <w:bidi/>
              <w:jc w:val="right"/>
              <w:rPr>
                <w:rFonts w:ascii="Times New Roman" w:hAnsi="Times New Roman" w:cs="Times New Roman"/>
                <w:i/>
                <w:iCs/>
                <w:color w:val="002060"/>
              </w:rPr>
            </w:pPr>
            <w:hyperlink r:id="rId40" w:history="1">
              <w:r w:rsidRPr="00351B47">
                <w:rPr>
                  <w:rStyle w:val="Hyperlink"/>
                  <w:rFonts w:ascii="Times New Roman" w:hAnsi="Times New Roman" w:cs="Times New Roman"/>
                  <w:i/>
                  <w:iCs/>
                  <w:color w:val="002060"/>
                </w:rPr>
                <w:t>The Clonus, 1</w:t>
              </w:r>
              <w:r w:rsidRPr="00351B47">
                <w:rPr>
                  <w:rStyle w:val="Hyperlink"/>
                  <w:rFonts w:ascii="Times New Roman" w:hAnsi="Times New Roman" w:cs="Times New Roman"/>
                  <w:i/>
                  <w:iCs/>
                  <w:color w:val="002060"/>
                  <w:vertAlign w:val="superscript"/>
                </w:rPr>
                <w:t>st</w:t>
              </w:r>
              <w:r w:rsidRPr="00351B47">
                <w:rPr>
                  <w:rStyle w:val="Hyperlink"/>
                  <w:rFonts w:ascii="Times New Roman" w:hAnsi="Times New Roman" w:cs="Times New Roman"/>
                  <w:i/>
                  <w:iCs/>
                  <w:color w:val="002060"/>
                </w:rPr>
                <w:t xml:space="preserve"> Hypothesis of Pathophysiology</w:t>
              </w:r>
            </w:hyperlink>
          </w:p>
        </w:tc>
      </w:tr>
      <w:tr w:rsidR="00351B47" w:rsidRPr="00351B47" w14:paraId="041BE048" w14:textId="77777777" w:rsidTr="004C1C89">
        <w:tc>
          <w:tcPr>
            <w:tcW w:w="606" w:type="dxa"/>
          </w:tcPr>
          <w:p w14:paraId="197B6E71"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F19D299" wp14:editId="4CB13097">
                  <wp:extent cx="247650" cy="247650"/>
                  <wp:effectExtent l="0" t="0" r="0" b="0"/>
                  <wp:docPr id="1497101421" name="صورة 1497101421" descr="vide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41"/>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F4896E1"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0ED10790" w14:textId="77777777" w:rsidR="00351B47" w:rsidRPr="00351B47" w:rsidRDefault="00351B47" w:rsidP="00351B47">
            <w:pPr>
              <w:bidi/>
              <w:jc w:val="right"/>
              <w:rPr>
                <w:rFonts w:ascii="Times New Roman" w:hAnsi="Times New Roman" w:cs="Times New Roman"/>
                <w:i/>
                <w:iCs/>
                <w:color w:val="002060"/>
              </w:rPr>
            </w:pPr>
            <w:hyperlink r:id="rId42" w:history="1">
              <w:r w:rsidRPr="00351B47">
                <w:rPr>
                  <w:rStyle w:val="Hyperlink"/>
                  <w:rFonts w:ascii="Times New Roman" w:hAnsi="Times New Roman" w:cs="Times New Roman"/>
                  <w:i/>
                  <w:iCs/>
                  <w:color w:val="002060"/>
                </w:rPr>
                <w:t>The Clonus, 2</w:t>
              </w:r>
              <w:r w:rsidRPr="00351B47">
                <w:rPr>
                  <w:rStyle w:val="Hyperlink"/>
                  <w:rFonts w:ascii="Times New Roman" w:hAnsi="Times New Roman" w:cs="Times New Roman"/>
                  <w:i/>
                  <w:iCs/>
                  <w:color w:val="002060"/>
                  <w:vertAlign w:val="superscript"/>
                </w:rPr>
                <w:t>nd</w:t>
              </w:r>
              <w:r w:rsidRPr="00351B47">
                <w:rPr>
                  <w:rStyle w:val="Hyperlink"/>
                  <w:rFonts w:ascii="Times New Roman" w:hAnsi="Times New Roman" w:cs="Times New Roman"/>
                  <w:i/>
                  <w:iCs/>
                  <w:color w:val="002060"/>
                </w:rPr>
                <w:t xml:space="preserve"> Hypothesis of Pathophysiology</w:t>
              </w:r>
            </w:hyperlink>
          </w:p>
        </w:tc>
      </w:tr>
      <w:tr w:rsidR="00351B47" w:rsidRPr="00351B47" w14:paraId="04321A09" w14:textId="77777777" w:rsidTr="004C1C89">
        <w:tc>
          <w:tcPr>
            <w:tcW w:w="606" w:type="dxa"/>
          </w:tcPr>
          <w:p w14:paraId="3C77C9C7"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44A1F82E" wp14:editId="14BAE90F">
                  <wp:extent cx="247650" cy="247650"/>
                  <wp:effectExtent l="0" t="0" r="0" b="0"/>
                  <wp:docPr id="106548851" name="صورة 106548851"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3"/>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A84A3CB" w14:textId="77777777" w:rsidR="00351B47" w:rsidRPr="00351B47" w:rsidRDefault="00351B47" w:rsidP="00351B47">
            <w:pPr>
              <w:bidi/>
              <w:jc w:val="center"/>
              <w:rPr>
                <w:rFonts w:ascii="Times New Roman" w:hAnsi="Times New Roman" w:cs="Times New Roman"/>
                <w:i/>
                <w:iCs/>
                <w:noProof/>
                <w:color w:val="002060"/>
              </w:rPr>
            </w:pPr>
            <w:hyperlink r:id="rId44" w:history="1">
              <w:r w:rsidRPr="00351B47">
                <w:rPr>
                  <w:rStyle w:val="Hyperlink"/>
                  <w:rFonts w:ascii="Times New Roman" w:hAnsi="Times New Roman" w:cs="Times New Roman"/>
                  <w:i/>
                  <w:iCs/>
                  <w:noProof/>
                  <w:color w:val="002060"/>
                </w:rPr>
                <w:t>DOI</w:t>
              </w:r>
            </w:hyperlink>
          </w:p>
        </w:tc>
        <w:tc>
          <w:tcPr>
            <w:tcW w:w="6548" w:type="dxa"/>
            <w:shd w:val="clear" w:color="auto" w:fill="auto"/>
          </w:tcPr>
          <w:p w14:paraId="2D8C8E0B" w14:textId="77777777" w:rsidR="00351B47" w:rsidRPr="00351B47" w:rsidRDefault="00351B47" w:rsidP="00351B47">
            <w:pPr>
              <w:bidi/>
              <w:jc w:val="right"/>
              <w:rPr>
                <w:rFonts w:ascii="Times New Roman" w:hAnsi="Times New Roman" w:cs="Times New Roman"/>
                <w:i/>
                <w:iCs/>
                <w:color w:val="002060"/>
              </w:rPr>
            </w:pPr>
            <w:hyperlink r:id="rId45" w:history="1">
              <w:r w:rsidRPr="00351B47">
                <w:rPr>
                  <w:rStyle w:val="Hyperlink"/>
                  <w:rFonts w:ascii="Times New Roman" w:hAnsi="Times New Roman" w:cs="Times New Roman"/>
                  <w:i/>
                  <w:iCs/>
                  <w:color w:val="002060"/>
                </w:rPr>
                <w:t>The Clonus, Two Hypotheses of Pathophysiology</w:t>
              </w:r>
            </w:hyperlink>
          </w:p>
        </w:tc>
      </w:tr>
      <w:tr w:rsidR="00351B47" w:rsidRPr="00351B47" w14:paraId="5CF05912" w14:textId="77777777" w:rsidTr="004C1C89">
        <w:tc>
          <w:tcPr>
            <w:tcW w:w="606" w:type="dxa"/>
          </w:tcPr>
          <w:p w14:paraId="111D7D2D"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3357D9C7"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4C4A6422"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29AF54B1" w14:textId="77777777" w:rsidTr="004C1C89">
        <w:tc>
          <w:tcPr>
            <w:tcW w:w="606" w:type="dxa"/>
          </w:tcPr>
          <w:p w14:paraId="0B95F6E3"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18BB0F3" wp14:editId="47104593">
                  <wp:extent cx="247650" cy="247650"/>
                  <wp:effectExtent l="0" t="0" r="0" b="0"/>
                  <wp:docPr id="1923403312" name="صورة 1923403312"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4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32D12CC" w14:textId="77777777" w:rsidR="00351B47" w:rsidRPr="00351B47" w:rsidRDefault="00351B47" w:rsidP="00351B47">
            <w:pPr>
              <w:bidi/>
              <w:jc w:val="center"/>
              <w:rPr>
                <w:rFonts w:ascii="Times New Roman" w:hAnsi="Times New Roman" w:cs="Times New Roman"/>
                <w:i/>
                <w:iCs/>
                <w:color w:val="002060"/>
                <w:lang w:bidi="ar-SY"/>
              </w:rPr>
            </w:pPr>
            <w:hyperlink r:id="rId47" w:history="1">
              <w:r w:rsidRPr="00351B47">
                <w:rPr>
                  <w:rStyle w:val="Hyperlink"/>
                  <w:rFonts w:ascii="Times New Roman" w:hAnsi="Times New Roman" w:cs="Times New Roman"/>
                  <w:i/>
                  <w:iCs/>
                  <w:color w:val="002060"/>
                </w:rPr>
                <w:t>DOI</w:t>
              </w:r>
            </w:hyperlink>
          </w:p>
        </w:tc>
        <w:tc>
          <w:tcPr>
            <w:tcW w:w="6548" w:type="dxa"/>
            <w:shd w:val="clear" w:color="auto" w:fill="auto"/>
          </w:tcPr>
          <w:p w14:paraId="4336D5A8" w14:textId="77777777" w:rsidR="00351B47" w:rsidRPr="00351B47" w:rsidRDefault="00351B47" w:rsidP="00351B47">
            <w:pPr>
              <w:bidi/>
              <w:jc w:val="right"/>
              <w:rPr>
                <w:rFonts w:ascii="Times New Roman" w:hAnsi="Times New Roman" w:cs="Times New Roman"/>
                <w:i/>
                <w:iCs/>
                <w:color w:val="002060"/>
                <w:lang w:bidi="ar-SY"/>
              </w:rPr>
            </w:pPr>
            <w:hyperlink r:id="rId48" w:history="1">
              <w:r w:rsidRPr="00351B47">
                <w:rPr>
                  <w:rStyle w:val="Hyperlink"/>
                  <w:rFonts w:ascii="Times New Roman" w:hAnsi="Times New Roman" w:cs="Times New Roman"/>
                  <w:i/>
                  <w:iCs/>
                  <w:color w:val="002060"/>
                  <w:lang w:bidi="ar-SY"/>
                </w:rPr>
                <w:t xml:space="preserve">The Nerve Transmission through Neural Fiber, Personal View vs. International View </w:t>
              </w:r>
            </w:hyperlink>
          </w:p>
        </w:tc>
      </w:tr>
      <w:tr w:rsidR="00351B47" w:rsidRPr="00351B47" w14:paraId="6DDB764B" w14:textId="77777777" w:rsidTr="004C1C89">
        <w:tc>
          <w:tcPr>
            <w:tcW w:w="606" w:type="dxa"/>
          </w:tcPr>
          <w:p w14:paraId="4650C8CA"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lastRenderedPageBreak/>
              <w:drawing>
                <wp:inline distT="0" distB="0" distL="0" distR="0" wp14:anchorId="5649F670" wp14:editId="6E7FFEF3">
                  <wp:extent cx="247650" cy="247650"/>
                  <wp:effectExtent l="0" t="0" r="0" b="0"/>
                  <wp:docPr id="696827859" name="صورة 696827859" descr="vide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4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433D9F5" w14:textId="77777777" w:rsidR="00351B47" w:rsidRPr="00351B47" w:rsidRDefault="00351B47" w:rsidP="00351B47">
            <w:pPr>
              <w:bidi/>
              <w:jc w:val="center"/>
              <w:rPr>
                <w:rFonts w:ascii="Times New Roman" w:hAnsi="Times New Roman" w:cs="Times New Roman"/>
                <w:i/>
                <w:iCs/>
                <w:color w:val="002060"/>
                <w:lang w:bidi="ar-SY"/>
              </w:rPr>
            </w:pPr>
            <w:r w:rsidRPr="00351B47">
              <w:rPr>
                <w:rFonts w:ascii="Times New Roman" w:hAnsi="Times New Roman" w:cs="Times New Roman"/>
                <w:i/>
                <w:iCs/>
                <w:color w:val="002060"/>
                <w:lang w:bidi="ar-SY"/>
              </w:rPr>
              <w:t>-</w:t>
            </w:r>
          </w:p>
        </w:tc>
        <w:tc>
          <w:tcPr>
            <w:tcW w:w="6548" w:type="dxa"/>
            <w:shd w:val="clear" w:color="auto" w:fill="auto"/>
          </w:tcPr>
          <w:p w14:paraId="743D470B" w14:textId="77777777" w:rsidR="00351B47" w:rsidRPr="00351B47" w:rsidRDefault="00351B47" w:rsidP="00351B47">
            <w:pPr>
              <w:bidi/>
              <w:jc w:val="right"/>
              <w:rPr>
                <w:rFonts w:ascii="Times New Roman" w:hAnsi="Times New Roman" w:cs="Times New Roman"/>
                <w:i/>
                <w:iCs/>
                <w:color w:val="002060"/>
                <w:lang w:bidi="ar-SY"/>
              </w:rPr>
            </w:pPr>
            <w:hyperlink r:id="rId50" w:history="1">
              <w:r w:rsidRPr="00351B47">
                <w:rPr>
                  <w:rStyle w:val="Hyperlink"/>
                  <w:rFonts w:ascii="Times New Roman" w:hAnsi="Times New Roman" w:cs="Times New Roman"/>
                  <w:i/>
                  <w:iCs/>
                  <w:color w:val="002060"/>
                  <w:lang w:bidi="ar-SY"/>
                </w:rPr>
                <w:t>The Nerve Transmission through Neural Fiber (1), The Action Pressure Waves</w:t>
              </w:r>
            </w:hyperlink>
          </w:p>
        </w:tc>
      </w:tr>
      <w:tr w:rsidR="00351B47" w:rsidRPr="00351B47" w14:paraId="57332D85" w14:textId="77777777" w:rsidTr="004C1C89">
        <w:tc>
          <w:tcPr>
            <w:tcW w:w="606" w:type="dxa"/>
          </w:tcPr>
          <w:p w14:paraId="1755FA7C"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F64AF6E" wp14:editId="14AAF23E">
                  <wp:extent cx="247650" cy="247650"/>
                  <wp:effectExtent l="0" t="0" r="0" b="0"/>
                  <wp:docPr id="2132855194" name="صورة 2132855194" descr="vide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51"/>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877156D" w14:textId="77777777" w:rsidR="00351B47" w:rsidRPr="00351B47" w:rsidRDefault="00351B47" w:rsidP="00351B47">
            <w:pPr>
              <w:bidi/>
              <w:jc w:val="center"/>
              <w:rPr>
                <w:rFonts w:ascii="Times New Roman" w:hAnsi="Times New Roman" w:cs="Times New Roman"/>
                <w:i/>
                <w:iCs/>
                <w:color w:val="002060"/>
                <w:lang w:bidi="ar-SY"/>
              </w:rPr>
            </w:pPr>
            <w:r w:rsidRPr="00351B47">
              <w:rPr>
                <w:rFonts w:ascii="Times New Roman" w:hAnsi="Times New Roman" w:cs="Times New Roman"/>
                <w:i/>
                <w:iCs/>
                <w:color w:val="002060"/>
                <w:lang w:bidi="ar-SY"/>
              </w:rPr>
              <w:t>-</w:t>
            </w:r>
          </w:p>
        </w:tc>
        <w:tc>
          <w:tcPr>
            <w:tcW w:w="6548" w:type="dxa"/>
            <w:shd w:val="clear" w:color="auto" w:fill="auto"/>
          </w:tcPr>
          <w:p w14:paraId="6B7DE125" w14:textId="77777777" w:rsidR="00351B47" w:rsidRPr="00351B47" w:rsidRDefault="00351B47" w:rsidP="00351B47">
            <w:pPr>
              <w:bidi/>
              <w:jc w:val="right"/>
              <w:rPr>
                <w:rFonts w:ascii="Times New Roman" w:hAnsi="Times New Roman" w:cs="Times New Roman"/>
                <w:i/>
                <w:iCs/>
                <w:color w:val="002060"/>
                <w:lang w:bidi="ar-SY"/>
              </w:rPr>
            </w:pPr>
            <w:hyperlink r:id="rId52" w:history="1">
              <w:r w:rsidRPr="00351B47">
                <w:rPr>
                  <w:rStyle w:val="Hyperlink"/>
                  <w:rFonts w:ascii="Times New Roman" w:hAnsi="Times New Roman" w:cs="Times New Roman"/>
                  <w:i/>
                  <w:iCs/>
                  <w:color w:val="002060"/>
                  <w:lang w:bidi="ar-SY"/>
                </w:rPr>
                <w:t>The Nerve Transmission through Neural Fiber (2), The Action Potentials</w:t>
              </w:r>
            </w:hyperlink>
          </w:p>
        </w:tc>
      </w:tr>
      <w:tr w:rsidR="00351B47" w:rsidRPr="00351B47" w14:paraId="7668C507" w14:textId="77777777" w:rsidTr="004C1C89">
        <w:tc>
          <w:tcPr>
            <w:tcW w:w="606" w:type="dxa"/>
          </w:tcPr>
          <w:p w14:paraId="61662281"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7D1C01D9" wp14:editId="367FCD0E">
                  <wp:extent cx="247650" cy="247650"/>
                  <wp:effectExtent l="0" t="0" r="0" b="0"/>
                  <wp:docPr id="1083712250" name="صورة 1083712250" descr="vide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3"/>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6468AE1" w14:textId="77777777" w:rsidR="00351B47" w:rsidRPr="00351B47" w:rsidRDefault="00351B47" w:rsidP="00351B47">
            <w:pPr>
              <w:bidi/>
              <w:jc w:val="center"/>
              <w:rPr>
                <w:rFonts w:ascii="Times New Roman" w:hAnsi="Times New Roman" w:cs="Times New Roman"/>
                <w:i/>
                <w:iCs/>
                <w:color w:val="002060"/>
                <w:lang w:bidi="ar-SY"/>
              </w:rPr>
            </w:pPr>
            <w:r w:rsidRPr="00351B47">
              <w:rPr>
                <w:rFonts w:ascii="Times New Roman" w:hAnsi="Times New Roman" w:cs="Times New Roman"/>
                <w:i/>
                <w:iCs/>
                <w:color w:val="002060"/>
                <w:lang w:bidi="ar-SY"/>
              </w:rPr>
              <w:t>-</w:t>
            </w:r>
          </w:p>
        </w:tc>
        <w:tc>
          <w:tcPr>
            <w:tcW w:w="6548" w:type="dxa"/>
            <w:shd w:val="clear" w:color="auto" w:fill="auto"/>
          </w:tcPr>
          <w:p w14:paraId="7B4A8F4F" w14:textId="77777777" w:rsidR="00351B47" w:rsidRPr="00351B47" w:rsidRDefault="00351B47" w:rsidP="00351B47">
            <w:pPr>
              <w:bidi/>
              <w:jc w:val="right"/>
              <w:rPr>
                <w:rFonts w:ascii="Times New Roman" w:hAnsi="Times New Roman" w:cs="Times New Roman"/>
                <w:i/>
                <w:iCs/>
                <w:color w:val="002060"/>
                <w:lang w:bidi="ar-SY"/>
              </w:rPr>
            </w:pPr>
            <w:hyperlink r:id="rId54" w:history="1">
              <w:r w:rsidRPr="00351B47">
                <w:rPr>
                  <w:rStyle w:val="Hyperlink"/>
                  <w:rFonts w:ascii="Times New Roman" w:hAnsi="Times New Roman" w:cs="Times New Roman"/>
                  <w:i/>
                  <w:iCs/>
                  <w:color w:val="002060"/>
                  <w:lang w:bidi="ar-SY"/>
                </w:rPr>
                <w:t>The Nerve Transmission through Neural Fiber (3), The Action Electrical Currents</w:t>
              </w:r>
            </w:hyperlink>
          </w:p>
        </w:tc>
      </w:tr>
      <w:tr w:rsidR="00351B47" w:rsidRPr="00351B47" w14:paraId="1385709A" w14:textId="77777777" w:rsidTr="004C1C89">
        <w:tc>
          <w:tcPr>
            <w:tcW w:w="606" w:type="dxa"/>
          </w:tcPr>
          <w:p w14:paraId="2C5B9D26"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5FEA693A" wp14:editId="3ED3B96D">
                  <wp:extent cx="247650" cy="247650"/>
                  <wp:effectExtent l="0" t="0" r="0" b="0"/>
                  <wp:docPr id="2" name="صورة 2" descr="vide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5"/>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1A87B2B" w14:textId="77777777" w:rsidR="00351B47" w:rsidRPr="00351B47" w:rsidRDefault="00351B47" w:rsidP="00351B47">
            <w:pPr>
              <w:bidi/>
              <w:jc w:val="center"/>
              <w:rPr>
                <w:rFonts w:ascii="Times New Roman" w:hAnsi="Times New Roman" w:cs="Times New Roman"/>
                <w:i/>
                <w:iCs/>
                <w:noProof/>
                <w:color w:val="002060"/>
              </w:rPr>
            </w:pPr>
            <w:bookmarkStart w:id="2" w:name="_Hlk194431116"/>
            <w:r w:rsidRPr="00351B47">
              <w:rPr>
                <w:rFonts w:ascii="Times New Roman" w:hAnsi="Times New Roman" w:cs="Times New Roman"/>
                <w:i/>
                <w:iCs/>
                <w:noProof/>
                <w:color w:val="002060"/>
              </w:rPr>
              <w:t>-</w:t>
            </w:r>
          </w:p>
        </w:tc>
        <w:tc>
          <w:tcPr>
            <w:tcW w:w="6548" w:type="dxa"/>
            <w:shd w:val="clear" w:color="auto" w:fill="auto"/>
          </w:tcPr>
          <w:p w14:paraId="4789FB95" w14:textId="77777777" w:rsidR="00351B47" w:rsidRPr="00351B47" w:rsidRDefault="00351B47" w:rsidP="00351B47">
            <w:pPr>
              <w:bidi/>
              <w:jc w:val="right"/>
              <w:rPr>
                <w:rFonts w:ascii="Times New Roman" w:hAnsi="Times New Roman" w:cs="Times New Roman"/>
                <w:i/>
                <w:iCs/>
                <w:color w:val="002060"/>
              </w:rPr>
            </w:pPr>
            <w:hyperlink r:id="rId56" w:history="1">
              <w:r w:rsidRPr="00351B47">
                <w:rPr>
                  <w:rStyle w:val="Hyperlink"/>
                  <w:rFonts w:ascii="Times New Roman" w:hAnsi="Times New Roman" w:cs="Times New Roman"/>
                  <w:i/>
                  <w:iCs/>
                  <w:color w:val="002060"/>
                </w:rPr>
                <w:t>The Function of Standard Action Potentials &amp; Currents</w:t>
              </w:r>
            </w:hyperlink>
          </w:p>
        </w:tc>
      </w:tr>
      <w:tr w:rsidR="00351B47" w:rsidRPr="00351B47" w14:paraId="5C397358" w14:textId="77777777" w:rsidTr="004C1C89">
        <w:tc>
          <w:tcPr>
            <w:tcW w:w="606" w:type="dxa"/>
          </w:tcPr>
          <w:p w14:paraId="013D85E3"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5B7D5EE4" wp14:editId="73AE37ED">
                  <wp:extent cx="247650" cy="247650"/>
                  <wp:effectExtent l="0" t="0" r="0" b="0"/>
                  <wp:docPr id="1519902077" name="صورة 1519902077"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5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2"/>
        <w:tc>
          <w:tcPr>
            <w:tcW w:w="643" w:type="dxa"/>
            <w:shd w:val="clear" w:color="auto" w:fill="auto"/>
          </w:tcPr>
          <w:p w14:paraId="304602F3" w14:textId="77777777" w:rsidR="00351B47" w:rsidRPr="00351B47" w:rsidRDefault="00351B47" w:rsidP="00351B47">
            <w:pPr>
              <w:bidi/>
              <w:jc w:val="center"/>
              <w:rPr>
                <w:rFonts w:ascii="Times New Roman" w:hAnsi="Times New Roman" w:cs="Times New Roman"/>
                <w:i/>
                <w:iCs/>
                <w:color w:val="002060"/>
                <w:lang w:bidi="ar-SY"/>
              </w:rPr>
            </w:pPr>
            <w:r w:rsidRPr="00351B47">
              <w:rPr>
                <w:rFonts w:ascii="Times New Roman" w:hAnsi="Times New Roman" w:cs="Times New Roman"/>
                <w:i/>
                <w:iCs/>
                <w:color w:val="002060"/>
                <w:lang w:bidi="ar-SY"/>
              </w:rPr>
              <w:t>-</w:t>
            </w:r>
          </w:p>
        </w:tc>
        <w:tc>
          <w:tcPr>
            <w:tcW w:w="6548" w:type="dxa"/>
            <w:shd w:val="clear" w:color="auto" w:fill="auto"/>
          </w:tcPr>
          <w:p w14:paraId="08EBE193" w14:textId="77777777" w:rsidR="00351B47" w:rsidRPr="00351B47" w:rsidRDefault="00351B47" w:rsidP="00351B47">
            <w:pPr>
              <w:bidi/>
              <w:jc w:val="right"/>
              <w:rPr>
                <w:rFonts w:ascii="Times New Roman" w:hAnsi="Times New Roman" w:cs="Times New Roman"/>
                <w:i/>
                <w:iCs/>
                <w:color w:val="002060"/>
                <w:lang w:bidi="ar-SY"/>
              </w:rPr>
            </w:pPr>
            <w:hyperlink r:id="rId58" w:history="1">
              <w:r w:rsidRPr="00351B47">
                <w:rPr>
                  <w:rStyle w:val="Hyperlink"/>
                  <w:rFonts w:ascii="Times New Roman" w:hAnsi="Times New Roman" w:cs="Times New Roman"/>
                  <w:i/>
                  <w:iCs/>
                  <w:color w:val="002060"/>
                  <w:lang w:bidi="ar-SY"/>
                </w:rPr>
                <w:t>The Three Phases of Nerve transmission</w:t>
              </w:r>
            </w:hyperlink>
          </w:p>
        </w:tc>
      </w:tr>
      <w:tr w:rsidR="00351B47" w:rsidRPr="00351B47" w14:paraId="46F499B2" w14:textId="77777777" w:rsidTr="004C1C89">
        <w:tc>
          <w:tcPr>
            <w:tcW w:w="606" w:type="dxa"/>
          </w:tcPr>
          <w:p w14:paraId="230ADC3D" w14:textId="77777777" w:rsidR="00351B47" w:rsidRPr="00351B47" w:rsidRDefault="00351B47" w:rsidP="00351B47">
            <w:pPr>
              <w:bidi/>
              <w:jc w:val="right"/>
              <w:rPr>
                <w:rFonts w:ascii="Times New Roman" w:hAnsi="Times New Roman" w:cs="Times New Roman"/>
                <w:i/>
                <w:iCs/>
                <w:noProof/>
                <w:color w:val="002060"/>
                <w:highlight w:val="yellow"/>
              </w:rPr>
            </w:pPr>
          </w:p>
        </w:tc>
        <w:tc>
          <w:tcPr>
            <w:tcW w:w="643" w:type="dxa"/>
            <w:shd w:val="clear" w:color="auto" w:fill="auto"/>
          </w:tcPr>
          <w:p w14:paraId="72AFC31C" w14:textId="77777777" w:rsidR="00351B47" w:rsidRPr="00351B47" w:rsidRDefault="00351B47" w:rsidP="00351B47">
            <w:pPr>
              <w:bidi/>
              <w:jc w:val="center"/>
              <w:rPr>
                <w:rFonts w:ascii="Times New Roman" w:hAnsi="Times New Roman" w:cs="Times New Roman"/>
                <w:i/>
                <w:iCs/>
                <w:noProof/>
                <w:color w:val="002060"/>
                <w:highlight w:val="yellow"/>
              </w:rPr>
            </w:pPr>
          </w:p>
        </w:tc>
        <w:tc>
          <w:tcPr>
            <w:tcW w:w="6548" w:type="dxa"/>
            <w:shd w:val="clear" w:color="auto" w:fill="auto"/>
          </w:tcPr>
          <w:p w14:paraId="5BDCF6CA"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5EB02973" w14:textId="77777777" w:rsidTr="004C1C89">
        <w:tc>
          <w:tcPr>
            <w:tcW w:w="606" w:type="dxa"/>
          </w:tcPr>
          <w:p w14:paraId="30B9143C" w14:textId="77777777" w:rsidR="00351B47" w:rsidRPr="00351B47" w:rsidRDefault="00351B47" w:rsidP="00351B47">
            <w:pPr>
              <w:bidi/>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7DA47CE6" wp14:editId="2A5882DC">
                  <wp:extent cx="247650" cy="247650"/>
                  <wp:effectExtent l="0" t="0" r="0" b="0"/>
                  <wp:docPr id="15" name="صورة 15" descr="vide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5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3" w:name="_Hlk30763016"/>
        <w:tc>
          <w:tcPr>
            <w:tcW w:w="643" w:type="dxa"/>
            <w:shd w:val="clear" w:color="auto" w:fill="auto"/>
          </w:tcPr>
          <w:p w14:paraId="474A2214"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rPr>
              <w:fldChar w:fldCharType="begin"/>
            </w:r>
            <w:r w:rsidRPr="00351B47">
              <w:rPr>
                <w:rFonts w:ascii="Times New Roman" w:hAnsi="Times New Roman" w:cs="Times New Roman"/>
              </w:rPr>
              <w:instrText>HYPERLINK "https://doi.org/10.5281/zenodo.16094736"</w:instrText>
            </w:r>
            <w:r w:rsidRPr="00351B47">
              <w:rPr>
                <w:rFonts w:ascii="Times New Roman" w:hAnsi="Times New Roman" w:cs="Times New Roman"/>
              </w:rPr>
            </w:r>
            <w:r w:rsidRPr="00351B47">
              <w:rPr>
                <w:rFonts w:ascii="Times New Roman" w:hAnsi="Times New Roman" w:cs="Times New Roman"/>
              </w:rPr>
              <w:fldChar w:fldCharType="separate"/>
            </w:r>
            <w:r w:rsidRPr="00351B47">
              <w:rPr>
                <w:rStyle w:val="Hyperlink"/>
                <w:rFonts w:ascii="Times New Roman" w:hAnsi="Times New Roman" w:cs="Times New Roman"/>
                <w:i/>
                <w:iCs/>
                <w:noProof/>
                <w:color w:val="002060"/>
              </w:rPr>
              <w:t>DOI</w:t>
            </w:r>
            <w:r w:rsidRPr="00351B47">
              <w:rPr>
                <w:rFonts w:ascii="Times New Roman" w:hAnsi="Times New Roman" w:cs="Times New Roman"/>
              </w:rPr>
              <w:fldChar w:fldCharType="end"/>
            </w:r>
          </w:p>
        </w:tc>
        <w:bookmarkStart w:id="4" w:name="_Hlk85522536"/>
        <w:tc>
          <w:tcPr>
            <w:tcW w:w="6548" w:type="dxa"/>
            <w:shd w:val="clear" w:color="auto" w:fill="auto"/>
          </w:tcPr>
          <w:p w14:paraId="020A42C5" w14:textId="77777777" w:rsidR="00351B47" w:rsidRPr="00351B47" w:rsidRDefault="00351B47" w:rsidP="00351B47">
            <w:pPr>
              <w:bidi/>
              <w:jc w:val="right"/>
              <w:rPr>
                <w:rFonts w:ascii="Times New Roman" w:hAnsi="Times New Roman" w:cs="Times New Roman"/>
                <w:i/>
                <w:iCs/>
                <w:color w:val="002060"/>
                <w:lang w:bidi="ar-SY"/>
              </w:rPr>
            </w:pPr>
            <w:r w:rsidRPr="00351B47">
              <w:rPr>
                <w:rFonts w:ascii="Times New Roman" w:hAnsi="Times New Roman" w:cs="Times New Roman"/>
              </w:rPr>
              <w:fldChar w:fldCharType="begin"/>
            </w:r>
            <w:r w:rsidRPr="00351B47">
              <w:rPr>
                <w:rFonts w:ascii="Times New Roman" w:hAnsi="Times New Roman" w:cs="Times New Roman"/>
                <w:i/>
                <w:iCs/>
                <w:color w:val="002060"/>
              </w:rPr>
              <w:instrText>HYPERLINK "https://drive.google.com/file/d/1zsVbsJKN-JefkMdGBJcRKbBzjX4ly24S/view?usp=share_link"</w:instrText>
            </w:r>
            <w:r w:rsidRPr="00351B47">
              <w:rPr>
                <w:rFonts w:ascii="Times New Roman" w:hAnsi="Times New Roman" w:cs="Times New Roman"/>
              </w:rPr>
            </w:r>
            <w:r w:rsidRPr="00351B47">
              <w:rPr>
                <w:rFonts w:ascii="Times New Roman" w:hAnsi="Times New Roman" w:cs="Times New Roman"/>
              </w:rPr>
              <w:fldChar w:fldCharType="separate"/>
            </w:r>
            <w:r w:rsidRPr="00351B47">
              <w:rPr>
                <w:rStyle w:val="Hyperlink"/>
                <w:rFonts w:ascii="Times New Roman" w:hAnsi="Times New Roman" w:cs="Times New Roman"/>
                <w:i/>
                <w:iCs/>
                <w:color w:val="002060"/>
                <w:lang w:bidi="ar-SY"/>
              </w:rPr>
              <w:t>Neural Conduction in the Synapse (Innovated)</w:t>
            </w:r>
            <w:r w:rsidRPr="00351B47">
              <w:rPr>
                <w:rStyle w:val="Hyperlink"/>
                <w:rFonts w:ascii="Times New Roman" w:hAnsi="Times New Roman" w:cs="Times New Roman"/>
                <w:i/>
                <w:iCs/>
                <w:color w:val="002060"/>
                <w:lang w:bidi="ar-SY"/>
              </w:rPr>
              <w:fldChar w:fldCharType="end"/>
            </w:r>
            <w:bookmarkEnd w:id="4"/>
          </w:p>
        </w:tc>
      </w:tr>
      <w:tr w:rsidR="00351B47" w:rsidRPr="00351B47" w14:paraId="2F9CB4F5" w14:textId="77777777" w:rsidTr="004C1C89">
        <w:tc>
          <w:tcPr>
            <w:tcW w:w="606" w:type="dxa"/>
          </w:tcPr>
          <w:p w14:paraId="27330F3A" w14:textId="77777777" w:rsidR="00351B47" w:rsidRPr="00351B47" w:rsidRDefault="00351B47" w:rsidP="00351B47">
            <w:pPr>
              <w:bidi/>
              <w:rPr>
                <w:rFonts w:ascii="Times New Roman" w:hAnsi="Times New Roman" w:cs="Times New Roman"/>
                <w:i/>
                <w:iCs/>
                <w:noProof/>
                <w:color w:val="002060"/>
              </w:rPr>
            </w:pPr>
          </w:p>
        </w:tc>
        <w:tc>
          <w:tcPr>
            <w:tcW w:w="643" w:type="dxa"/>
            <w:shd w:val="clear" w:color="auto" w:fill="auto"/>
          </w:tcPr>
          <w:p w14:paraId="6CDBE482"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4ADA3128"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2BCF8702" w14:textId="77777777" w:rsidTr="004C1C89">
        <w:tc>
          <w:tcPr>
            <w:tcW w:w="606" w:type="dxa"/>
          </w:tcPr>
          <w:p w14:paraId="29D6E449"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20A0FCC7" wp14:editId="5B0E2360">
                  <wp:extent cx="247650" cy="247650"/>
                  <wp:effectExtent l="0" t="0" r="0" b="0"/>
                  <wp:docPr id="1583084332" name="صورة 1583084332"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0"/>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40090B9" w14:textId="77777777" w:rsidR="00351B47" w:rsidRPr="00351B47" w:rsidRDefault="00351B47" w:rsidP="00351B47">
            <w:pPr>
              <w:bidi/>
              <w:jc w:val="center"/>
              <w:rPr>
                <w:rFonts w:ascii="Times New Roman" w:hAnsi="Times New Roman" w:cs="Times New Roman"/>
                <w:i/>
                <w:iCs/>
                <w:color w:val="002060"/>
              </w:rPr>
            </w:pPr>
            <w:hyperlink r:id="rId61" w:history="1">
              <w:r w:rsidRPr="00351B47">
                <w:rPr>
                  <w:rStyle w:val="Hyperlink"/>
                  <w:rFonts w:ascii="Times New Roman" w:hAnsi="Times New Roman" w:cs="Times New Roman"/>
                  <w:i/>
                  <w:iCs/>
                  <w:noProof/>
                  <w:color w:val="002060"/>
                </w:rPr>
                <w:t>DOI</w:t>
              </w:r>
            </w:hyperlink>
          </w:p>
        </w:tc>
        <w:tc>
          <w:tcPr>
            <w:tcW w:w="6548" w:type="dxa"/>
            <w:shd w:val="clear" w:color="auto" w:fill="auto"/>
          </w:tcPr>
          <w:p w14:paraId="14BCD8A2" w14:textId="77777777" w:rsidR="00351B47" w:rsidRPr="00351B47" w:rsidRDefault="00351B47" w:rsidP="00351B47">
            <w:pPr>
              <w:bidi/>
              <w:jc w:val="right"/>
              <w:rPr>
                <w:rFonts w:ascii="Times New Roman" w:hAnsi="Times New Roman" w:cs="Times New Roman"/>
                <w:i/>
                <w:iCs/>
                <w:color w:val="002060"/>
                <w:lang w:bidi="ar-SY"/>
              </w:rPr>
            </w:pPr>
            <w:hyperlink r:id="rId62" w:history="1">
              <w:r w:rsidRPr="00351B47">
                <w:rPr>
                  <w:rStyle w:val="Hyperlink"/>
                  <w:rFonts w:ascii="Times New Roman" w:hAnsi="Times New Roman" w:cs="Times New Roman"/>
                  <w:i/>
                  <w:iCs/>
                  <w:color w:val="002060"/>
                  <w:lang w:bidi="ar-SY"/>
                </w:rPr>
                <w:t>Nodes of Ranvier, the Equalizers</w:t>
              </w:r>
            </w:hyperlink>
          </w:p>
        </w:tc>
      </w:tr>
      <w:tr w:rsidR="00351B47" w:rsidRPr="00351B47" w14:paraId="5598A31E" w14:textId="77777777" w:rsidTr="004C1C89">
        <w:tc>
          <w:tcPr>
            <w:tcW w:w="606" w:type="dxa"/>
          </w:tcPr>
          <w:p w14:paraId="537B2E7E"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487005D9" wp14:editId="0C9D25DC">
                  <wp:extent cx="247650" cy="247650"/>
                  <wp:effectExtent l="0" t="0" r="0" b="0"/>
                  <wp:docPr id="1462046036" name="صورة 1462046036"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3"/>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7B37EA7"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7C0E8F33" w14:textId="77777777" w:rsidR="00351B47" w:rsidRPr="00351B47" w:rsidRDefault="00351B47" w:rsidP="00351B47">
            <w:pPr>
              <w:bidi/>
              <w:jc w:val="right"/>
              <w:rPr>
                <w:rFonts w:ascii="Times New Roman" w:hAnsi="Times New Roman" w:cs="Times New Roman"/>
                <w:i/>
                <w:iCs/>
                <w:color w:val="002060"/>
                <w:lang w:bidi="ar-SY"/>
              </w:rPr>
            </w:pPr>
            <w:hyperlink r:id="rId64" w:history="1">
              <w:r w:rsidRPr="00351B47">
                <w:rPr>
                  <w:rStyle w:val="Hyperlink"/>
                  <w:rFonts w:ascii="Times New Roman" w:hAnsi="Times New Roman" w:cs="Times New Roman"/>
                  <w:i/>
                  <w:iCs/>
                  <w:color w:val="002060"/>
                  <w:lang w:bidi="ar-SY"/>
                </w:rPr>
                <w:t>Nodes of Ranvier, the Functions</w:t>
              </w:r>
            </w:hyperlink>
          </w:p>
        </w:tc>
      </w:tr>
      <w:tr w:rsidR="00351B47" w:rsidRPr="00351B47" w14:paraId="36A09BA8" w14:textId="77777777" w:rsidTr="004C1C89">
        <w:tc>
          <w:tcPr>
            <w:tcW w:w="606" w:type="dxa"/>
          </w:tcPr>
          <w:p w14:paraId="5BB69F05"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3C21C1A" wp14:editId="48BCC73E">
                  <wp:extent cx="247650" cy="247650"/>
                  <wp:effectExtent l="0" t="0" r="0" b="0"/>
                  <wp:docPr id="1673440676" name="صورة 1673440676"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5"/>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7FF7CF4"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6F6952F6" w14:textId="77777777" w:rsidR="00351B47" w:rsidRPr="00351B47" w:rsidRDefault="00351B47" w:rsidP="00351B47">
            <w:pPr>
              <w:bidi/>
              <w:jc w:val="right"/>
              <w:rPr>
                <w:rFonts w:ascii="Times New Roman" w:hAnsi="Times New Roman" w:cs="Times New Roman"/>
                <w:i/>
                <w:iCs/>
                <w:color w:val="002060"/>
                <w:lang w:bidi="ar-SY"/>
              </w:rPr>
            </w:pPr>
            <w:hyperlink r:id="rId66" w:history="1">
              <w:r w:rsidRPr="00351B47">
                <w:rPr>
                  <w:rStyle w:val="Hyperlink"/>
                  <w:rFonts w:ascii="Times New Roman" w:hAnsi="Times New Roman" w:cs="Times New Roman"/>
                  <w:i/>
                  <w:iCs/>
                  <w:color w:val="002060"/>
                  <w:lang w:bidi="ar-SY"/>
                </w:rPr>
                <w:t>Nodes of Ranvier, First Function</w:t>
              </w:r>
            </w:hyperlink>
          </w:p>
        </w:tc>
      </w:tr>
      <w:tr w:rsidR="00351B47" w:rsidRPr="00351B47" w14:paraId="2A431739" w14:textId="77777777" w:rsidTr="004C1C89">
        <w:tc>
          <w:tcPr>
            <w:tcW w:w="606" w:type="dxa"/>
          </w:tcPr>
          <w:p w14:paraId="4A805246"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D347F67" wp14:editId="320838C8">
                  <wp:extent cx="247650" cy="247650"/>
                  <wp:effectExtent l="0" t="0" r="0" b="0"/>
                  <wp:docPr id="405581240" name="صورة 405581240"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7E123E4"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532AC136" w14:textId="77777777" w:rsidR="00351B47" w:rsidRPr="00351B47" w:rsidRDefault="00351B47" w:rsidP="00351B47">
            <w:pPr>
              <w:bidi/>
              <w:jc w:val="right"/>
              <w:rPr>
                <w:rFonts w:ascii="Times New Roman" w:hAnsi="Times New Roman" w:cs="Times New Roman"/>
                <w:i/>
                <w:iCs/>
                <w:color w:val="002060"/>
                <w:lang w:bidi="ar-SY"/>
              </w:rPr>
            </w:pPr>
            <w:hyperlink r:id="rId68" w:history="1">
              <w:r w:rsidRPr="00351B47">
                <w:rPr>
                  <w:rStyle w:val="Hyperlink"/>
                  <w:rFonts w:ascii="Times New Roman" w:hAnsi="Times New Roman" w:cs="Times New Roman"/>
                  <w:i/>
                  <w:iCs/>
                  <w:color w:val="002060"/>
                  <w:lang w:bidi="ar-SY"/>
                </w:rPr>
                <w:t>Nodes of Ranvier, Second Function</w:t>
              </w:r>
            </w:hyperlink>
          </w:p>
        </w:tc>
      </w:tr>
      <w:tr w:rsidR="00351B47" w:rsidRPr="00351B47" w14:paraId="248C5D35" w14:textId="77777777" w:rsidTr="004C1C89">
        <w:tc>
          <w:tcPr>
            <w:tcW w:w="606" w:type="dxa"/>
          </w:tcPr>
          <w:p w14:paraId="6ADEC10B"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0772A80" wp14:editId="76A61BCE">
                  <wp:extent cx="247650" cy="247650"/>
                  <wp:effectExtent l="0" t="0" r="0" b="0"/>
                  <wp:docPr id="1153178579" name="صورة 1153178579"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6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EA0ACF1"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751793C2" w14:textId="77777777" w:rsidR="00351B47" w:rsidRPr="00351B47" w:rsidRDefault="00351B47" w:rsidP="00351B47">
            <w:pPr>
              <w:bidi/>
              <w:jc w:val="right"/>
              <w:rPr>
                <w:rFonts w:ascii="Times New Roman" w:hAnsi="Times New Roman" w:cs="Times New Roman"/>
                <w:i/>
                <w:iCs/>
                <w:color w:val="002060"/>
                <w:lang w:bidi="ar-SY"/>
              </w:rPr>
            </w:pPr>
            <w:hyperlink r:id="rId70" w:history="1">
              <w:r w:rsidRPr="00351B47">
                <w:rPr>
                  <w:rStyle w:val="Hyperlink"/>
                  <w:rFonts w:ascii="Times New Roman" w:hAnsi="Times New Roman" w:cs="Times New Roman"/>
                  <w:i/>
                  <w:iCs/>
                  <w:color w:val="002060"/>
                  <w:lang w:bidi="ar-SY"/>
                </w:rPr>
                <w:t>Nodes of Ranvier, Third Function</w:t>
              </w:r>
            </w:hyperlink>
          </w:p>
        </w:tc>
      </w:tr>
      <w:tr w:rsidR="00351B47" w:rsidRPr="00351B47" w14:paraId="054547BE" w14:textId="77777777" w:rsidTr="004C1C89">
        <w:tc>
          <w:tcPr>
            <w:tcW w:w="606" w:type="dxa"/>
          </w:tcPr>
          <w:p w14:paraId="37E08B1A"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5D85AD97" wp14:editId="6C6153B1">
                  <wp:extent cx="247650" cy="247650"/>
                  <wp:effectExtent l="0" t="0" r="0" b="0"/>
                  <wp:docPr id="747803499" name="صورة 747803499"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71"/>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C453DE9"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4764E8D6" w14:textId="77777777" w:rsidR="00351B47" w:rsidRPr="00351B47" w:rsidRDefault="00351B47" w:rsidP="00351B47">
            <w:pPr>
              <w:bidi/>
              <w:jc w:val="right"/>
              <w:rPr>
                <w:rFonts w:ascii="Times New Roman" w:hAnsi="Times New Roman" w:cs="Times New Roman"/>
                <w:i/>
                <w:iCs/>
                <w:color w:val="002060"/>
              </w:rPr>
            </w:pPr>
            <w:hyperlink r:id="rId72" w:history="1">
              <w:r w:rsidRPr="00351B47">
                <w:rPr>
                  <w:rStyle w:val="Hyperlink"/>
                  <w:rFonts w:ascii="Times New Roman" w:hAnsi="Times New Roman" w:cs="Times New Roman"/>
                  <w:i/>
                  <w:iCs/>
                  <w:color w:val="002060"/>
                  <w:lang w:bidi="ar-SY"/>
                </w:rPr>
                <w:t>Node of Ranvier, The Anatomy</w:t>
              </w:r>
            </w:hyperlink>
          </w:p>
        </w:tc>
      </w:tr>
      <w:tr w:rsidR="00351B47" w:rsidRPr="00351B47" w14:paraId="71B6AC99" w14:textId="77777777" w:rsidTr="004C1C89">
        <w:tc>
          <w:tcPr>
            <w:tcW w:w="606" w:type="dxa"/>
          </w:tcPr>
          <w:p w14:paraId="4DDDEA03"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55675273"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77D2EC0D"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23C6CEA4" w14:textId="77777777" w:rsidTr="004C1C89">
        <w:tc>
          <w:tcPr>
            <w:tcW w:w="606" w:type="dxa"/>
          </w:tcPr>
          <w:p w14:paraId="08086FC8" w14:textId="77777777" w:rsidR="00351B47" w:rsidRPr="00351B47" w:rsidRDefault="00351B47" w:rsidP="00351B47">
            <w:pPr>
              <w:bidi/>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CD4A555" wp14:editId="34D7ADC8">
                  <wp:extent cx="247650" cy="247650"/>
                  <wp:effectExtent l="0" t="0" r="0" b="0"/>
                  <wp:docPr id="2107881529" name="صورة 2107881529"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6B50B6C"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2A83F7D1" w14:textId="77777777" w:rsidR="00351B47" w:rsidRPr="00351B47" w:rsidRDefault="00351B47" w:rsidP="00351B47">
            <w:pPr>
              <w:bidi/>
              <w:jc w:val="right"/>
              <w:rPr>
                <w:rFonts w:ascii="Times New Roman" w:hAnsi="Times New Roman" w:cs="Times New Roman"/>
                <w:i/>
                <w:iCs/>
                <w:color w:val="002060"/>
                <w:lang w:bidi="ar-SY"/>
              </w:rPr>
            </w:pPr>
            <w:hyperlink r:id="rId75" w:history="1">
              <w:r w:rsidRPr="00351B47">
                <w:rPr>
                  <w:rStyle w:val="Hyperlink"/>
                  <w:rFonts w:ascii="Times New Roman" w:hAnsi="Times New Roman" w:cs="Times New Roman"/>
                  <w:i/>
                  <w:iCs/>
                  <w:color w:val="002060"/>
                  <w:lang w:bidi="ar-SY"/>
                </w:rPr>
                <w:t>The Wallerian Degeneration</w:t>
              </w:r>
            </w:hyperlink>
          </w:p>
        </w:tc>
      </w:tr>
      <w:tr w:rsidR="00351B47" w:rsidRPr="00351B47" w14:paraId="20C0ABE6" w14:textId="77777777" w:rsidTr="004C1C89">
        <w:tc>
          <w:tcPr>
            <w:tcW w:w="606" w:type="dxa"/>
          </w:tcPr>
          <w:p w14:paraId="1CF22885" w14:textId="77777777" w:rsidR="00351B47" w:rsidRPr="00351B47" w:rsidRDefault="00351B47" w:rsidP="00351B47">
            <w:pPr>
              <w:bidi/>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5132ADE4" wp14:editId="2045F4AC">
                  <wp:extent cx="247650" cy="247650"/>
                  <wp:effectExtent l="0" t="0" r="0" b="0"/>
                  <wp:docPr id="443534539" name="صورة 443534539"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1093FF9"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2AE7FC24" w14:textId="77777777" w:rsidR="00351B47" w:rsidRPr="00351B47" w:rsidRDefault="00351B47" w:rsidP="00351B47">
            <w:pPr>
              <w:bidi/>
              <w:jc w:val="right"/>
              <w:rPr>
                <w:rFonts w:ascii="Times New Roman" w:hAnsi="Times New Roman" w:cs="Times New Roman"/>
                <w:i/>
                <w:iCs/>
                <w:color w:val="002060"/>
                <w:lang w:bidi="ar-SY"/>
              </w:rPr>
            </w:pPr>
            <w:hyperlink r:id="rId77" w:history="1">
              <w:r w:rsidRPr="00351B47">
                <w:rPr>
                  <w:rStyle w:val="Hyperlink"/>
                  <w:rFonts w:ascii="Times New Roman" w:hAnsi="Times New Roman" w:cs="Times New Roman"/>
                  <w:i/>
                  <w:iCs/>
                  <w:color w:val="002060"/>
                  <w:lang w:bidi="ar-SY"/>
                </w:rPr>
                <w:t>The Neural Regeneration</w:t>
              </w:r>
            </w:hyperlink>
          </w:p>
        </w:tc>
      </w:tr>
      <w:tr w:rsidR="00351B47" w:rsidRPr="00351B47" w14:paraId="12223ACB" w14:textId="77777777" w:rsidTr="004C1C89">
        <w:tc>
          <w:tcPr>
            <w:tcW w:w="606" w:type="dxa"/>
          </w:tcPr>
          <w:p w14:paraId="1A8F6096" w14:textId="77777777" w:rsidR="00351B47" w:rsidRPr="00351B47" w:rsidRDefault="00351B47" w:rsidP="00351B47">
            <w:pPr>
              <w:bidi/>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6C83317" wp14:editId="395CD392">
                  <wp:extent cx="247650" cy="247650"/>
                  <wp:effectExtent l="0" t="0" r="0" b="0"/>
                  <wp:docPr id="2027773542" name="صورة 2027773542" descr="vide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9791FA8"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06C01640" w14:textId="77777777" w:rsidR="00351B47" w:rsidRPr="00351B47" w:rsidRDefault="00351B47" w:rsidP="00351B47">
            <w:pPr>
              <w:bidi/>
              <w:jc w:val="right"/>
              <w:rPr>
                <w:rFonts w:ascii="Times New Roman" w:hAnsi="Times New Roman" w:cs="Times New Roman"/>
                <w:i/>
                <w:iCs/>
                <w:color w:val="002060"/>
                <w:lang w:bidi="ar-SY"/>
              </w:rPr>
            </w:pPr>
            <w:hyperlink r:id="rId78" w:history="1">
              <w:r w:rsidRPr="00351B47">
                <w:rPr>
                  <w:rStyle w:val="Hyperlink"/>
                  <w:rFonts w:ascii="Times New Roman" w:hAnsi="Times New Roman" w:cs="Times New Roman"/>
                  <w:i/>
                  <w:iCs/>
                  <w:color w:val="002060"/>
                  <w:lang w:bidi="ar-SY"/>
                </w:rPr>
                <w:t>The Wallerian Degeneration Attacks Motor Axons, While Avoids Sensory Axons</w:t>
              </w:r>
            </w:hyperlink>
          </w:p>
        </w:tc>
      </w:tr>
      <w:tr w:rsidR="00351B47" w:rsidRPr="00351B47" w14:paraId="4CF809EA" w14:textId="77777777" w:rsidTr="004C1C89">
        <w:tc>
          <w:tcPr>
            <w:tcW w:w="606" w:type="dxa"/>
          </w:tcPr>
          <w:p w14:paraId="4636314C"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280E0940"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3D85B185"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5E227B01" w14:textId="77777777" w:rsidTr="004C1C89">
        <w:tc>
          <w:tcPr>
            <w:tcW w:w="606" w:type="dxa"/>
          </w:tcPr>
          <w:p w14:paraId="62A1449A"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92D5631" wp14:editId="1B505A96">
                  <wp:extent cx="247650" cy="247650"/>
                  <wp:effectExtent l="0" t="0" r="0" b="0"/>
                  <wp:docPr id="14" name="صورة 14" descr="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7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FD1A5AE" w14:textId="77777777" w:rsidR="00351B47" w:rsidRPr="00351B47" w:rsidRDefault="00351B47" w:rsidP="00351B47">
            <w:pPr>
              <w:bidi/>
              <w:jc w:val="center"/>
              <w:rPr>
                <w:rFonts w:ascii="Times New Roman" w:hAnsi="Times New Roman" w:cs="Times New Roman"/>
                <w:i/>
                <w:iCs/>
                <w:color w:val="002060"/>
                <w:lang w:bidi="ar-SY"/>
              </w:rPr>
            </w:pPr>
            <w:hyperlink r:id="rId80" w:history="1">
              <w:r w:rsidRPr="00351B47">
                <w:rPr>
                  <w:rStyle w:val="Hyperlink"/>
                  <w:rFonts w:ascii="Times New Roman" w:hAnsi="Times New Roman" w:cs="Times New Roman"/>
                  <w:i/>
                  <w:iCs/>
                  <w:noProof/>
                  <w:color w:val="002060"/>
                </w:rPr>
                <w:t>DOI</w:t>
              </w:r>
            </w:hyperlink>
          </w:p>
        </w:tc>
        <w:tc>
          <w:tcPr>
            <w:tcW w:w="6548" w:type="dxa"/>
            <w:shd w:val="clear" w:color="auto" w:fill="auto"/>
          </w:tcPr>
          <w:p w14:paraId="08CDE6F8" w14:textId="77777777" w:rsidR="00351B47" w:rsidRPr="00351B47" w:rsidRDefault="00351B47" w:rsidP="00351B47">
            <w:pPr>
              <w:bidi/>
              <w:jc w:val="right"/>
              <w:rPr>
                <w:rFonts w:ascii="Times New Roman" w:hAnsi="Times New Roman" w:cs="Times New Roman"/>
                <w:i/>
                <w:iCs/>
                <w:color w:val="002060"/>
                <w:lang w:bidi="ar-SY"/>
              </w:rPr>
            </w:pPr>
            <w:hyperlink r:id="rId81" w:history="1">
              <w:r w:rsidRPr="00351B47">
                <w:rPr>
                  <w:rStyle w:val="Hyperlink"/>
                  <w:rFonts w:ascii="Times New Roman" w:hAnsi="Times New Roman" w:cs="Times New Roman"/>
                  <w:i/>
                  <w:iCs/>
                  <w:color w:val="002060"/>
                  <w:lang w:bidi="ar-SY"/>
                </w:rPr>
                <w:t>The Sensory Receptors</w:t>
              </w:r>
            </w:hyperlink>
          </w:p>
        </w:tc>
      </w:tr>
      <w:tr w:rsidR="00351B47" w:rsidRPr="00351B47" w14:paraId="14660CC8" w14:textId="77777777" w:rsidTr="004C1C89">
        <w:tc>
          <w:tcPr>
            <w:tcW w:w="606" w:type="dxa"/>
          </w:tcPr>
          <w:p w14:paraId="6BD5B711"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00DD01FD"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39A1EF4C"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1BF8B788" w14:textId="77777777" w:rsidTr="004C1C89">
        <w:tc>
          <w:tcPr>
            <w:tcW w:w="606" w:type="dxa"/>
          </w:tcPr>
          <w:p w14:paraId="2A050F40"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74AFFC96" wp14:editId="1E7A0D5E">
                  <wp:extent cx="247650" cy="247650"/>
                  <wp:effectExtent l="0" t="0" r="0" b="0"/>
                  <wp:docPr id="61" name="صورة 61"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2"/>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F26E5BD"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3248552F" w14:textId="77777777" w:rsidR="00351B47" w:rsidRPr="00351B47" w:rsidRDefault="00351B47" w:rsidP="00351B47">
            <w:pPr>
              <w:bidi/>
              <w:jc w:val="right"/>
              <w:rPr>
                <w:rFonts w:ascii="Times New Roman" w:hAnsi="Times New Roman" w:cs="Times New Roman"/>
                <w:i/>
                <w:iCs/>
                <w:color w:val="002060"/>
                <w:lang w:bidi="ar-SY"/>
              </w:rPr>
            </w:pPr>
            <w:hyperlink r:id="rId83" w:history="1">
              <w:r w:rsidRPr="00351B47">
                <w:rPr>
                  <w:rStyle w:val="Hyperlink"/>
                  <w:rFonts w:ascii="Times New Roman" w:hAnsi="Times New Roman" w:cs="Times New Roman"/>
                  <w:i/>
                  <w:iCs/>
                  <w:color w:val="002060"/>
                  <w:lang w:bidi="ar-SY"/>
                </w:rPr>
                <w:t>Nerve Conduction Study, Wrong Hypothesis is the Origin of the Misinterpretation (Innovated)</w:t>
              </w:r>
            </w:hyperlink>
          </w:p>
        </w:tc>
      </w:tr>
      <w:tr w:rsidR="00351B47" w:rsidRPr="00351B47" w14:paraId="4B2A5368" w14:textId="77777777" w:rsidTr="004C1C89">
        <w:tc>
          <w:tcPr>
            <w:tcW w:w="606" w:type="dxa"/>
          </w:tcPr>
          <w:p w14:paraId="165CD89B"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lastRenderedPageBreak/>
              <w:drawing>
                <wp:inline distT="0" distB="0" distL="0" distR="0" wp14:anchorId="4B5F80D3" wp14:editId="29DE08E7">
                  <wp:extent cx="247650" cy="247650"/>
                  <wp:effectExtent l="0" t="0" r="0" b="0"/>
                  <wp:docPr id="50" name="صورة 50"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2EE5E72"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0DA9EE5E" w14:textId="77777777" w:rsidR="00351B47" w:rsidRPr="00351B47" w:rsidRDefault="00351B47" w:rsidP="00351B47">
            <w:pPr>
              <w:bidi/>
              <w:jc w:val="right"/>
              <w:rPr>
                <w:rFonts w:ascii="Times New Roman" w:hAnsi="Times New Roman" w:cs="Times New Roman"/>
                <w:i/>
                <w:iCs/>
                <w:color w:val="002060"/>
                <w:u w:val="single"/>
              </w:rPr>
            </w:pPr>
            <w:hyperlink r:id="rId85" w:history="1">
              <w:r w:rsidRPr="00351B47">
                <w:rPr>
                  <w:rStyle w:val="Hyperlink"/>
                  <w:rFonts w:ascii="Times New Roman" w:hAnsi="Times New Roman" w:cs="Times New Roman"/>
                  <w:i/>
                  <w:iCs/>
                  <w:color w:val="002060"/>
                </w:rPr>
                <w:t>Piriformis Muscle Injection_ Personal Approach</w:t>
              </w:r>
            </w:hyperlink>
          </w:p>
        </w:tc>
      </w:tr>
      <w:tr w:rsidR="00351B47" w:rsidRPr="00351B47" w14:paraId="0BCDE7FE" w14:textId="77777777" w:rsidTr="004C1C89">
        <w:tc>
          <w:tcPr>
            <w:tcW w:w="606" w:type="dxa"/>
          </w:tcPr>
          <w:p w14:paraId="31CEA3A9"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5F694CEE"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65B92BB0"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7B852211" w14:textId="77777777" w:rsidTr="004C1C89">
        <w:tc>
          <w:tcPr>
            <w:tcW w:w="606" w:type="dxa"/>
          </w:tcPr>
          <w:p w14:paraId="7549A1B5"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46084F1F" wp14:editId="47D043DC">
                  <wp:extent cx="247650" cy="247650"/>
                  <wp:effectExtent l="0" t="0" r="0" b="0"/>
                  <wp:docPr id="60" name="صورة 60"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8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4CDA3ED"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001688A7" w14:textId="77777777" w:rsidR="00351B47" w:rsidRPr="00351B47" w:rsidRDefault="00351B47" w:rsidP="00351B47">
            <w:pPr>
              <w:bidi/>
              <w:jc w:val="right"/>
              <w:rPr>
                <w:rFonts w:ascii="Times New Roman" w:hAnsi="Times New Roman" w:cs="Times New Roman"/>
                <w:i/>
                <w:iCs/>
                <w:color w:val="002060"/>
                <w:lang w:bidi="ar-SY"/>
              </w:rPr>
            </w:pPr>
            <w:hyperlink r:id="rId87" w:history="1">
              <w:r w:rsidRPr="00351B47">
                <w:rPr>
                  <w:rStyle w:val="Hyperlink"/>
                  <w:rFonts w:ascii="Times New Roman" w:hAnsi="Times New Roman" w:cs="Times New Roman"/>
                  <w:i/>
                  <w:iCs/>
                  <w:color w:val="002060"/>
                  <w:lang w:bidi="ar-SY"/>
                </w:rPr>
                <w:t>The Philosophy of Pain, Pain Comes First! (Innovated)</w:t>
              </w:r>
            </w:hyperlink>
          </w:p>
        </w:tc>
      </w:tr>
      <w:tr w:rsidR="00351B47" w:rsidRPr="00351B47" w14:paraId="2596EC87" w14:textId="77777777" w:rsidTr="004C1C89">
        <w:tc>
          <w:tcPr>
            <w:tcW w:w="606" w:type="dxa"/>
          </w:tcPr>
          <w:p w14:paraId="3D78D73F"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1BC82278" wp14:editId="67DF1D5F">
                  <wp:extent cx="247650" cy="247650"/>
                  <wp:effectExtent l="0" t="0" r="0" b="0"/>
                  <wp:docPr id="66" name="صورة 66"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88"/>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FE650BF" w14:textId="77777777" w:rsidR="00351B47" w:rsidRPr="00351B47" w:rsidRDefault="00351B47" w:rsidP="00351B47">
            <w:pPr>
              <w:bidi/>
              <w:jc w:val="center"/>
              <w:rPr>
                <w:rFonts w:ascii="Times New Roman" w:hAnsi="Times New Roman" w:cs="Times New Roman"/>
                <w:i/>
                <w:iCs/>
                <w:color w:val="002060"/>
              </w:rPr>
            </w:pPr>
            <w:r w:rsidRPr="00351B47">
              <w:rPr>
                <w:rFonts w:ascii="Times New Roman" w:hAnsi="Times New Roman" w:cs="Times New Roman"/>
                <w:i/>
                <w:iCs/>
                <w:color w:val="002060"/>
              </w:rPr>
              <w:t>-</w:t>
            </w:r>
          </w:p>
        </w:tc>
        <w:tc>
          <w:tcPr>
            <w:tcW w:w="6548" w:type="dxa"/>
            <w:shd w:val="clear" w:color="auto" w:fill="auto"/>
          </w:tcPr>
          <w:p w14:paraId="21B48675" w14:textId="77777777" w:rsidR="00351B47" w:rsidRPr="00351B47" w:rsidRDefault="00351B47" w:rsidP="00351B47">
            <w:pPr>
              <w:bidi/>
              <w:jc w:val="right"/>
              <w:rPr>
                <w:rFonts w:ascii="Times New Roman" w:hAnsi="Times New Roman" w:cs="Times New Roman"/>
                <w:i/>
                <w:iCs/>
                <w:color w:val="002060"/>
                <w:lang w:bidi="ar-SY"/>
              </w:rPr>
            </w:pPr>
            <w:hyperlink r:id="rId89" w:history="1">
              <w:r w:rsidRPr="00351B47">
                <w:rPr>
                  <w:rStyle w:val="Hyperlink"/>
                  <w:rFonts w:ascii="Times New Roman" w:hAnsi="Times New Roman" w:cs="Times New Roman"/>
                  <w:i/>
                  <w:iCs/>
                  <w:color w:val="002060"/>
                  <w:lang w:bidi="ar-SY"/>
                </w:rPr>
                <w:t>The Philosophy of the Form (Innovated)</w:t>
              </w:r>
            </w:hyperlink>
          </w:p>
        </w:tc>
      </w:tr>
      <w:tr w:rsidR="00351B47" w:rsidRPr="00351B47" w14:paraId="2EE9EC2A" w14:textId="77777777" w:rsidTr="004C1C89">
        <w:tc>
          <w:tcPr>
            <w:tcW w:w="606" w:type="dxa"/>
          </w:tcPr>
          <w:p w14:paraId="29FCCF76"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7576C629" wp14:editId="689D0E60">
                  <wp:extent cx="247650" cy="247650"/>
                  <wp:effectExtent l="0" t="0" r="0" b="0"/>
                  <wp:docPr id="25" name="صورة 25"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0"/>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2AFA23B"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06EF8C66" w14:textId="77777777" w:rsidR="00351B47" w:rsidRPr="00351B47" w:rsidRDefault="00351B47" w:rsidP="00351B47">
            <w:pPr>
              <w:bidi/>
              <w:jc w:val="right"/>
              <w:rPr>
                <w:rFonts w:ascii="Times New Roman" w:hAnsi="Times New Roman" w:cs="Times New Roman"/>
                <w:i/>
                <w:iCs/>
                <w:color w:val="002060"/>
              </w:rPr>
            </w:pPr>
            <w:hyperlink r:id="rId91" w:history="1">
              <w:r w:rsidRPr="00351B47">
                <w:rPr>
                  <w:rStyle w:val="Hyperlink"/>
                  <w:rFonts w:ascii="Times New Roman" w:hAnsi="Times New Roman" w:cs="Times New Roman"/>
                  <w:i/>
                  <w:iCs/>
                  <w:color w:val="002060"/>
                </w:rPr>
                <w:t>Pronator Teres Syndrome, Struthers-Like Ligament (Innovated)</w:t>
              </w:r>
            </w:hyperlink>
          </w:p>
        </w:tc>
      </w:tr>
      <w:tr w:rsidR="00351B47" w:rsidRPr="00351B47" w14:paraId="60F93867" w14:textId="77777777" w:rsidTr="004C1C89">
        <w:tc>
          <w:tcPr>
            <w:tcW w:w="606" w:type="dxa"/>
          </w:tcPr>
          <w:p w14:paraId="5F15C931"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C3D5FE6" wp14:editId="0994F165">
                  <wp:extent cx="247650" cy="247650"/>
                  <wp:effectExtent l="0" t="0" r="0" b="0"/>
                  <wp:docPr id="38" name="صورة 38"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92"/>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1D45702"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2A1ACB62" w14:textId="77777777" w:rsidR="00351B47" w:rsidRPr="00351B47" w:rsidRDefault="00351B47" w:rsidP="00351B47">
            <w:pPr>
              <w:bidi/>
              <w:jc w:val="right"/>
              <w:rPr>
                <w:rFonts w:ascii="Times New Roman" w:hAnsi="Times New Roman" w:cs="Times New Roman"/>
                <w:i/>
                <w:iCs/>
                <w:color w:val="002060"/>
              </w:rPr>
            </w:pPr>
            <w:hyperlink r:id="rId93" w:history="1">
              <w:r w:rsidRPr="00351B47">
                <w:rPr>
                  <w:rStyle w:val="Hyperlink"/>
                  <w:rFonts w:ascii="Times New Roman" w:hAnsi="Times New Roman" w:cs="Times New Roman"/>
                  <w:i/>
                  <w:iCs/>
                  <w:color w:val="002060"/>
                </w:rPr>
                <w:t>Ulnar Nerve, Congenital Bilateral Dislocation</w:t>
              </w:r>
            </w:hyperlink>
          </w:p>
        </w:tc>
      </w:tr>
      <w:tr w:rsidR="00351B47" w:rsidRPr="00351B47" w14:paraId="6C29E0FC" w14:textId="77777777" w:rsidTr="004C1C89">
        <w:tc>
          <w:tcPr>
            <w:tcW w:w="606" w:type="dxa"/>
          </w:tcPr>
          <w:p w14:paraId="53F5C466"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1FD6677" wp14:editId="6150B49A">
                  <wp:extent cx="247650" cy="247650"/>
                  <wp:effectExtent l="0" t="0" r="0" b="0"/>
                  <wp:docPr id="27" name="صورة 27"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9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67C55F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3AFBE26A" w14:textId="77777777" w:rsidR="00351B47" w:rsidRPr="00351B47" w:rsidRDefault="00351B47" w:rsidP="00351B47">
            <w:pPr>
              <w:bidi/>
              <w:jc w:val="right"/>
              <w:rPr>
                <w:rFonts w:ascii="Times New Roman" w:hAnsi="Times New Roman" w:cs="Times New Roman"/>
                <w:i/>
                <w:iCs/>
                <w:color w:val="002060"/>
              </w:rPr>
            </w:pPr>
            <w:hyperlink r:id="rId95" w:history="1">
              <w:r w:rsidRPr="00351B47">
                <w:rPr>
                  <w:rStyle w:val="Hyperlink"/>
                  <w:rFonts w:ascii="Times New Roman" w:hAnsi="Times New Roman" w:cs="Times New Roman"/>
                  <w:i/>
                  <w:iCs/>
                  <w:color w:val="002060"/>
                </w:rPr>
                <w:t>Posterior Interosseous Nerve Syndrome</w:t>
              </w:r>
            </w:hyperlink>
          </w:p>
        </w:tc>
      </w:tr>
      <w:tr w:rsidR="00351B47" w:rsidRPr="00351B47" w14:paraId="409192E8" w14:textId="77777777" w:rsidTr="004C1C89">
        <w:trPr>
          <w:trHeight w:val="349"/>
        </w:trPr>
        <w:tc>
          <w:tcPr>
            <w:tcW w:w="606" w:type="dxa"/>
          </w:tcPr>
          <w:p w14:paraId="1DA913A4"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702D5BD2" wp14:editId="17288C5D">
                  <wp:extent cx="247650" cy="247650"/>
                  <wp:effectExtent l="0" t="0" r="0" b="0"/>
                  <wp:docPr id="67" name="صورة 67"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9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A634A39"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4E237021" w14:textId="77777777" w:rsidR="00351B47" w:rsidRPr="00351B47" w:rsidRDefault="00351B47" w:rsidP="00351B47">
            <w:pPr>
              <w:bidi/>
              <w:jc w:val="right"/>
              <w:rPr>
                <w:rFonts w:ascii="Times New Roman" w:hAnsi="Times New Roman" w:cs="Times New Roman"/>
                <w:i/>
                <w:iCs/>
                <w:color w:val="002060"/>
              </w:rPr>
            </w:pPr>
            <w:hyperlink r:id="rId97" w:history="1">
              <w:r w:rsidRPr="00351B47">
                <w:rPr>
                  <w:rStyle w:val="Hyperlink"/>
                  <w:rFonts w:ascii="Times New Roman" w:hAnsi="Times New Roman" w:cs="Times New Roman"/>
                  <w:i/>
                  <w:iCs/>
                  <w:color w:val="002060"/>
                </w:rPr>
                <w:t>The Multiple Sclerosis: The Causative Relationship Between</w:t>
              </w:r>
              <w:r w:rsidRPr="00351B47">
                <w:rPr>
                  <w:rStyle w:val="Hyperlink"/>
                  <w:rFonts w:ascii="Times New Roman" w:hAnsi="Times New Roman" w:cs="Times New Roman"/>
                  <w:i/>
                  <w:iCs/>
                  <w:color w:val="002060"/>
                </w:rPr>
                <w:br/>
                <w:t>The Galvanic Current &amp; Multiple Sclerosis?</w:t>
              </w:r>
            </w:hyperlink>
          </w:p>
        </w:tc>
      </w:tr>
      <w:tr w:rsidR="00351B47" w:rsidRPr="00351B47" w14:paraId="1DEFD06E" w14:textId="77777777" w:rsidTr="004C1C89">
        <w:trPr>
          <w:trHeight w:val="349"/>
        </w:trPr>
        <w:tc>
          <w:tcPr>
            <w:tcW w:w="606" w:type="dxa"/>
          </w:tcPr>
          <w:p w14:paraId="2BBD9DDB"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99D960B" wp14:editId="7D91D7B1">
                  <wp:extent cx="247650" cy="247650"/>
                  <wp:effectExtent l="0" t="0" r="0" b="0"/>
                  <wp:docPr id="69" name="صورة 69"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98"/>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45DB0A7"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394EC532" w14:textId="77777777" w:rsidR="00351B47" w:rsidRPr="00351B47" w:rsidRDefault="00351B47" w:rsidP="00351B47">
            <w:pPr>
              <w:bidi/>
              <w:jc w:val="right"/>
              <w:rPr>
                <w:rFonts w:ascii="Times New Roman" w:hAnsi="Times New Roman" w:cs="Times New Roman"/>
                <w:i/>
                <w:iCs/>
                <w:color w:val="002060"/>
                <w:lang w:bidi="ar-SY"/>
              </w:rPr>
            </w:pPr>
            <w:hyperlink r:id="rId99" w:history="1">
              <w:r w:rsidRPr="00351B47">
                <w:rPr>
                  <w:rStyle w:val="Hyperlink"/>
                  <w:rFonts w:ascii="Times New Roman" w:hAnsi="Times New Roman" w:cs="Times New Roman"/>
                  <w:i/>
                  <w:iCs/>
                  <w:color w:val="002060"/>
                </w:rPr>
                <w:t>Cauda Equina Injury, New Surgical Approach</w:t>
              </w:r>
            </w:hyperlink>
          </w:p>
        </w:tc>
      </w:tr>
      <w:tr w:rsidR="00351B47" w:rsidRPr="00351B47" w14:paraId="527CFE7C" w14:textId="77777777" w:rsidTr="004C1C89">
        <w:trPr>
          <w:trHeight w:val="349"/>
        </w:trPr>
        <w:tc>
          <w:tcPr>
            <w:tcW w:w="606" w:type="dxa"/>
          </w:tcPr>
          <w:p w14:paraId="141BC775"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5F0CAE3D" wp14:editId="04854DA1">
                  <wp:extent cx="247650" cy="247650"/>
                  <wp:effectExtent l="0" t="0" r="0" b="0"/>
                  <wp:docPr id="71" name="صورة 71"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0"/>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8BF8F86"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37F1CE1D" w14:textId="77777777" w:rsidR="00351B47" w:rsidRPr="00351B47" w:rsidRDefault="00351B47" w:rsidP="00351B47">
            <w:pPr>
              <w:bidi/>
              <w:jc w:val="right"/>
              <w:rPr>
                <w:rFonts w:ascii="Times New Roman" w:hAnsi="Times New Roman" w:cs="Times New Roman"/>
                <w:i/>
                <w:iCs/>
                <w:color w:val="002060"/>
                <w:lang w:bidi="ar-SY"/>
              </w:rPr>
            </w:pPr>
            <w:hyperlink r:id="rId101" w:history="1">
              <w:r w:rsidRPr="00351B47">
                <w:rPr>
                  <w:rStyle w:val="Hyperlink"/>
                  <w:rFonts w:ascii="Times New Roman" w:hAnsi="Times New Roman" w:cs="Times New Roman"/>
                  <w:i/>
                  <w:iCs/>
                  <w:color w:val="002060"/>
                </w:rPr>
                <w:t>Carpal Tunnel Syndrome Complicated by Complete Rupture of Median Nerve</w:t>
              </w:r>
            </w:hyperlink>
          </w:p>
        </w:tc>
      </w:tr>
      <w:tr w:rsidR="00351B47" w:rsidRPr="00351B47" w14:paraId="17D7B85E" w14:textId="77777777" w:rsidTr="004C1C89">
        <w:trPr>
          <w:trHeight w:val="349"/>
        </w:trPr>
        <w:tc>
          <w:tcPr>
            <w:tcW w:w="606" w:type="dxa"/>
          </w:tcPr>
          <w:p w14:paraId="203BAD9F"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8FFC972" wp14:editId="57DFD77B">
                  <wp:extent cx="247650" cy="247650"/>
                  <wp:effectExtent l="0" t="0" r="0" b="0"/>
                  <wp:docPr id="74" name="صورة 74"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02"/>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C8066A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4F00AB6" w14:textId="77777777" w:rsidR="00351B47" w:rsidRPr="00351B47" w:rsidRDefault="00351B47" w:rsidP="00351B47">
            <w:pPr>
              <w:bidi/>
              <w:jc w:val="right"/>
              <w:rPr>
                <w:rFonts w:ascii="Times New Roman" w:hAnsi="Times New Roman" w:cs="Times New Roman"/>
                <w:i/>
                <w:iCs/>
                <w:color w:val="002060"/>
                <w:lang w:bidi="ar-SY"/>
              </w:rPr>
            </w:pPr>
            <w:hyperlink r:id="rId103" w:history="1">
              <w:r w:rsidRPr="00351B47">
                <w:rPr>
                  <w:rStyle w:val="Hyperlink"/>
                  <w:rFonts w:ascii="Times New Roman" w:hAnsi="Times New Roman" w:cs="Times New Roman"/>
                  <w:i/>
                  <w:iCs/>
                  <w:color w:val="002060"/>
                  <w:lang w:bidi="ar-SY"/>
                </w:rPr>
                <w:t>Biceps Femoris' Long Head Syndrome (BFLHS)</w:t>
              </w:r>
            </w:hyperlink>
          </w:p>
        </w:tc>
      </w:tr>
      <w:tr w:rsidR="00351B47" w:rsidRPr="00351B47" w14:paraId="47378B7C" w14:textId="77777777" w:rsidTr="004C1C89">
        <w:tc>
          <w:tcPr>
            <w:tcW w:w="606" w:type="dxa"/>
          </w:tcPr>
          <w:p w14:paraId="49C8B63B"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3403C53C"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0FB2536F"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631C9162" w14:textId="77777777" w:rsidTr="004C1C89">
        <w:trPr>
          <w:trHeight w:val="349"/>
        </w:trPr>
        <w:tc>
          <w:tcPr>
            <w:tcW w:w="606" w:type="dxa"/>
          </w:tcPr>
          <w:p w14:paraId="38EEFCCC"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415A64F2" wp14:editId="43DF7AE5">
                  <wp:extent cx="247650" cy="247650"/>
                  <wp:effectExtent l="0" t="0" r="0" b="0"/>
                  <wp:docPr id="757991219" name="صورة 2"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0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364F567" w14:textId="77777777" w:rsidR="00351B47" w:rsidRPr="00351B47" w:rsidRDefault="00351B47" w:rsidP="00351B47">
            <w:pPr>
              <w:bidi/>
              <w:jc w:val="center"/>
              <w:rPr>
                <w:rFonts w:ascii="Times New Roman" w:hAnsi="Times New Roman" w:cs="Times New Roman"/>
                <w:i/>
                <w:iCs/>
                <w:noProof/>
                <w:color w:val="002060"/>
              </w:rPr>
            </w:pPr>
            <w:hyperlink r:id="rId105" w:history="1">
              <w:r w:rsidRPr="00351B47">
                <w:rPr>
                  <w:rStyle w:val="Hyperlink"/>
                  <w:rFonts w:ascii="Times New Roman" w:hAnsi="Times New Roman" w:cs="Times New Roman"/>
                  <w:i/>
                  <w:iCs/>
                  <w:color w:val="002060"/>
                </w:rPr>
                <w:t>DOI</w:t>
              </w:r>
            </w:hyperlink>
          </w:p>
        </w:tc>
        <w:tc>
          <w:tcPr>
            <w:tcW w:w="6548" w:type="dxa"/>
            <w:shd w:val="clear" w:color="auto" w:fill="auto"/>
          </w:tcPr>
          <w:p w14:paraId="13273B59" w14:textId="77777777" w:rsidR="00351B47" w:rsidRPr="00351B47" w:rsidRDefault="00351B47" w:rsidP="00351B47">
            <w:pPr>
              <w:bidi/>
              <w:jc w:val="right"/>
              <w:rPr>
                <w:rFonts w:ascii="Times New Roman" w:hAnsi="Times New Roman" w:cs="Times New Roman"/>
                <w:i/>
                <w:iCs/>
                <w:color w:val="002060"/>
              </w:rPr>
            </w:pPr>
            <w:hyperlink r:id="rId106" w:history="1">
              <w:r w:rsidRPr="00351B47">
                <w:rPr>
                  <w:rStyle w:val="Hyperlink"/>
                  <w:rFonts w:ascii="Times New Roman" w:hAnsi="Times New Roman" w:cs="Times New Roman"/>
                  <w:i/>
                  <w:iCs/>
                  <w:color w:val="002060"/>
                  <w:lang w:bidi="ar-SY"/>
                </w:rPr>
                <w:t>Barr Body, The Whole Story (Innovated)</w:t>
              </w:r>
            </w:hyperlink>
          </w:p>
        </w:tc>
      </w:tr>
      <w:tr w:rsidR="00351B47" w:rsidRPr="00351B47" w14:paraId="66A229B9" w14:textId="77777777" w:rsidTr="004C1C89">
        <w:tc>
          <w:tcPr>
            <w:tcW w:w="606" w:type="dxa"/>
          </w:tcPr>
          <w:p w14:paraId="5A024473"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F7A7B01" wp14:editId="48CDD112">
                  <wp:extent cx="247650" cy="247650"/>
                  <wp:effectExtent l="0" t="0" r="0" b="0"/>
                  <wp:docPr id="22" name="صورة 22"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0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408E68A"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04811228" w14:textId="77777777" w:rsidR="00351B47" w:rsidRPr="00351B47" w:rsidRDefault="00351B47" w:rsidP="00351B47">
            <w:pPr>
              <w:bidi/>
              <w:jc w:val="right"/>
              <w:rPr>
                <w:rFonts w:ascii="Times New Roman" w:hAnsi="Times New Roman" w:cs="Times New Roman"/>
                <w:i/>
                <w:iCs/>
                <w:color w:val="002060"/>
                <w:lang w:bidi="ar-SY"/>
              </w:rPr>
            </w:pPr>
            <w:hyperlink r:id="rId108" w:history="1">
              <w:r w:rsidRPr="00351B47">
                <w:rPr>
                  <w:rStyle w:val="Hyperlink"/>
                  <w:rFonts w:ascii="Times New Roman" w:hAnsi="Times New Roman" w:cs="Times New Roman"/>
                  <w:i/>
                  <w:iCs/>
                  <w:color w:val="002060"/>
                  <w:lang w:bidi="ar-SY"/>
                </w:rPr>
                <w:t>Adam's Rib and Adam's Apple, Two Faces of one Sin</w:t>
              </w:r>
            </w:hyperlink>
          </w:p>
        </w:tc>
      </w:tr>
      <w:tr w:rsidR="00351B47" w:rsidRPr="00351B47" w14:paraId="10E1B42B" w14:textId="77777777" w:rsidTr="004C1C89">
        <w:tc>
          <w:tcPr>
            <w:tcW w:w="606" w:type="dxa"/>
          </w:tcPr>
          <w:p w14:paraId="762789F3"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1ADA752F" wp14:editId="49CE5727">
                  <wp:extent cx="247650" cy="247650"/>
                  <wp:effectExtent l="0" t="0" r="0" b="0"/>
                  <wp:docPr id="24" name="صورة 24"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0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5E4371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7F23863C" w14:textId="77777777" w:rsidR="00351B47" w:rsidRPr="00351B47" w:rsidRDefault="00351B47" w:rsidP="00351B47">
            <w:pPr>
              <w:bidi/>
              <w:jc w:val="right"/>
              <w:rPr>
                <w:rFonts w:ascii="Times New Roman" w:hAnsi="Times New Roman" w:cs="Times New Roman"/>
                <w:i/>
                <w:iCs/>
                <w:color w:val="002060"/>
              </w:rPr>
            </w:pPr>
            <w:hyperlink r:id="rId110" w:history="1">
              <w:r w:rsidRPr="00351B47">
                <w:rPr>
                  <w:rStyle w:val="Hyperlink"/>
                  <w:rFonts w:ascii="Times New Roman" w:hAnsi="Times New Roman" w:cs="Times New Roman"/>
                  <w:i/>
                  <w:iCs/>
                  <w:color w:val="002060"/>
                </w:rPr>
                <w:t>Adam's Rib, could be the Original Sin?</w:t>
              </w:r>
            </w:hyperlink>
          </w:p>
        </w:tc>
      </w:tr>
      <w:tr w:rsidR="00351B47" w:rsidRPr="00351B47" w14:paraId="07416DFF" w14:textId="77777777" w:rsidTr="004C1C89">
        <w:tc>
          <w:tcPr>
            <w:tcW w:w="606" w:type="dxa"/>
          </w:tcPr>
          <w:p w14:paraId="3DC99F93"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BF24D29" wp14:editId="6986D723">
                  <wp:extent cx="247650" cy="247650"/>
                  <wp:effectExtent l="0" t="0" r="0" b="0"/>
                  <wp:docPr id="51" name="صورة 51"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11"/>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AFBAEF4"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2473BDB4" w14:textId="77777777" w:rsidR="00351B47" w:rsidRPr="00351B47" w:rsidRDefault="00351B47" w:rsidP="00351B47">
            <w:pPr>
              <w:bidi/>
              <w:jc w:val="right"/>
              <w:rPr>
                <w:rFonts w:ascii="Times New Roman" w:hAnsi="Times New Roman" w:cs="Times New Roman"/>
                <w:i/>
                <w:iCs/>
                <w:color w:val="002060"/>
              </w:rPr>
            </w:pPr>
            <w:hyperlink r:id="rId112" w:history="1">
              <w:r w:rsidRPr="00351B47">
                <w:rPr>
                  <w:rStyle w:val="Hyperlink"/>
                  <w:rFonts w:ascii="Times New Roman" w:hAnsi="Times New Roman" w:cs="Times New Roman"/>
                  <w:i/>
                  <w:iCs/>
                  <w:color w:val="002060"/>
                </w:rPr>
                <w:t>Barr Body, the Second Look</w:t>
              </w:r>
            </w:hyperlink>
          </w:p>
        </w:tc>
      </w:tr>
      <w:tr w:rsidR="00351B47" w:rsidRPr="00351B47" w14:paraId="27497FA1" w14:textId="77777777" w:rsidTr="004C1C89">
        <w:trPr>
          <w:trHeight w:val="349"/>
        </w:trPr>
        <w:tc>
          <w:tcPr>
            <w:tcW w:w="606" w:type="dxa"/>
          </w:tcPr>
          <w:p w14:paraId="74258DAD"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5FB90EF8"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59803A4D"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480262D9" w14:textId="77777777" w:rsidTr="004C1C89">
        <w:trPr>
          <w:trHeight w:val="349"/>
        </w:trPr>
        <w:tc>
          <w:tcPr>
            <w:tcW w:w="606" w:type="dxa"/>
          </w:tcPr>
          <w:p w14:paraId="49B20D4B"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74F85139" wp14:editId="7550ED0B">
                  <wp:extent cx="247650" cy="247650"/>
                  <wp:effectExtent l="0" t="0" r="0" b="0"/>
                  <wp:docPr id="1057892142" name="صورة 1"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13"/>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EB4CCDD" w14:textId="77777777" w:rsidR="00351B47" w:rsidRPr="00351B47" w:rsidRDefault="00351B47" w:rsidP="00351B47">
            <w:pPr>
              <w:bidi/>
              <w:jc w:val="center"/>
              <w:rPr>
                <w:rFonts w:ascii="Times New Roman" w:hAnsi="Times New Roman" w:cs="Times New Roman"/>
                <w:i/>
                <w:iCs/>
                <w:noProof/>
                <w:color w:val="002060"/>
              </w:rPr>
            </w:pPr>
            <w:hyperlink r:id="rId114" w:history="1">
              <w:r w:rsidRPr="00351B47">
                <w:rPr>
                  <w:rStyle w:val="Hyperlink"/>
                  <w:rFonts w:ascii="Times New Roman" w:hAnsi="Times New Roman" w:cs="Times New Roman"/>
                  <w:i/>
                  <w:iCs/>
                  <w:color w:val="002060"/>
                </w:rPr>
                <w:t>DOI</w:t>
              </w:r>
            </w:hyperlink>
          </w:p>
        </w:tc>
        <w:tc>
          <w:tcPr>
            <w:tcW w:w="6548" w:type="dxa"/>
            <w:shd w:val="clear" w:color="auto" w:fill="auto"/>
          </w:tcPr>
          <w:p w14:paraId="0924133B" w14:textId="77777777" w:rsidR="00351B47" w:rsidRPr="00351B47" w:rsidRDefault="00351B47" w:rsidP="00351B47">
            <w:pPr>
              <w:bidi/>
              <w:jc w:val="right"/>
              <w:rPr>
                <w:rFonts w:ascii="Times New Roman" w:hAnsi="Times New Roman" w:cs="Times New Roman"/>
                <w:i/>
                <w:iCs/>
                <w:color w:val="002060"/>
              </w:rPr>
            </w:pPr>
            <w:hyperlink r:id="rId115" w:history="1">
              <w:r w:rsidRPr="00351B47">
                <w:rPr>
                  <w:rStyle w:val="Hyperlink"/>
                  <w:rFonts w:ascii="Times New Roman" w:hAnsi="Times New Roman" w:cs="Times New Roman"/>
                  <w:i/>
                  <w:iCs/>
                  <w:color w:val="002060"/>
                </w:rPr>
                <w:t>W</w:t>
              </w:r>
            </w:hyperlink>
            <w:hyperlink r:id="rId116" w:history="1">
              <w:r w:rsidRPr="00351B47">
                <w:rPr>
                  <w:rStyle w:val="Hyperlink"/>
                  <w:rFonts w:ascii="Times New Roman" w:hAnsi="Times New Roman" w:cs="Times New Roman"/>
                  <w:i/>
                  <w:iCs/>
                  <w:color w:val="002060"/>
                </w:rPr>
                <w:t>ho Decides the Sex of Coming Baby?</w:t>
              </w:r>
            </w:hyperlink>
          </w:p>
        </w:tc>
      </w:tr>
      <w:tr w:rsidR="00351B47" w:rsidRPr="00351B47" w14:paraId="3B7EF3C1" w14:textId="77777777" w:rsidTr="004C1C89">
        <w:tc>
          <w:tcPr>
            <w:tcW w:w="606" w:type="dxa"/>
          </w:tcPr>
          <w:p w14:paraId="1E970350"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CA2AA38" wp14:editId="4768FD7C">
                  <wp:extent cx="247650" cy="247650"/>
                  <wp:effectExtent l="0" t="0" r="0" b="0"/>
                  <wp:docPr id="21" name="صورة 21"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266DDCB"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F578465" w14:textId="77777777" w:rsidR="00351B47" w:rsidRPr="00351B47" w:rsidRDefault="00351B47" w:rsidP="00351B47">
            <w:pPr>
              <w:bidi/>
              <w:jc w:val="right"/>
              <w:rPr>
                <w:rFonts w:ascii="Times New Roman" w:hAnsi="Times New Roman" w:cs="Times New Roman"/>
                <w:i/>
                <w:iCs/>
                <w:color w:val="002060"/>
                <w:u w:val="single"/>
                <w:lang w:bidi="ar-SY"/>
              </w:rPr>
            </w:pPr>
            <w:hyperlink r:id="rId118" w:history="1">
              <w:r w:rsidRPr="00351B47">
                <w:rPr>
                  <w:rStyle w:val="Hyperlink"/>
                  <w:rFonts w:ascii="Times New Roman" w:hAnsi="Times New Roman" w:cs="Times New Roman"/>
                  <w:i/>
                  <w:iCs/>
                  <w:color w:val="002060"/>
                  <w:lang w:bidi="ar-SY"/>
                </w:rPr>
                <w:t>Boy or Girl, Mother Decides!</w:t>
              </w:r>
            </w:hyperlink>
          </w:p>
        </w:tc>
      </w:tr>
      <w:tr w:rsidR="00351B47" w:rsidRPr="00351B47" w14:paraId="77C19298" w14:textId="77777777" w:rsidTr="004C1C89">
        <w:tc>
          <w:tcPr>
            <w:tcW w:w="606" w:type="dxa"/>
          </w:tcPr>
          <w:p w14:paraId="1059FD85"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21D16167" wp14:editId="789280B6">
                  <wp:extent cx="247650" cy="247650"/>
                  <wp:effectExtent l="0" t="0" r="0" b="0"/>
                  <wp:docPr id="39" name="صورة 39"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1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75F98F4"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97BA6F9" w14:textId="77777777" w:rsidR="00351B47" w:rsidRPr="00351B47" w:rsidRDefault="00351B47" w:rsidP="00351B47">
            <w:pPr>
              <w:bidi/>
              <w:jc w:val="right"/>
              <w:rPr>
                <w:rFonts w:ascii="Times New Roman" w:hAnsi="Times New Roman" w:cs="Times New Roman"/>
                <w:i/>
                <w:iCs/>
                <w:color w:val="002060"/>
              </w:rPr>
            </w:pPr>
            <w:hyperlink r:id="rId120" w:history="1">
              <w:r w:rsidRPr="00351B47">
                <w:rPr>
                  <w:rStyle w:val="Hyperlink"/>
                  <w:rFonts w:ascii="Times New Roman" w:hAnsi="Times New Roman" w:cs="Times New Roman"/>
                  <w:i/>
                  <w:iCs/>
                  <w:color w:val="002060"/>
                </w:rPr>
                <w:t>Oocytogenesis</w:t>
              </w:r>
            </w:hyperlink>
          </w:p>
        </w:tc>
      </w:tr>
      <w:tr w:rsidR="00351B47" w:rsidRPr="00351B47" w14:paraId="10FBCD28" w14:textId="77777777" w:rsidTr="004C1C89">
        <w:tc>
          <w:tcPr>
            <w:tcW w:w="606" w:type="dxa"/>
          </w:tcPr>
          <w:p w14:paraId="5821BFE3"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2760AD38" wp14:editId="42E214C9">
                  <wp:extent cx="247650" cy="247650"/>
                  <wp:effectExtent l="0" t="0" r="0" b="0"/>
                  <wp:docPr id="40" name="صورة 40"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21"/>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1CB4C3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0F38CC21" w14:textId="77777777" w:rsidR="00351B47" w:rsidRPr="00351B47" w:rsidRDefault="00351B47" w:rsidP="00351B47">
            <w:pPr>
              <w:bidi/>
              <w:jc w:val="right"/>
              <w:rPr>
                <w:rFonts w:ascii="Times New Roman" w:hAnsi="Times New Roman" w:cs="Times New Roman"/>
                <w:i/>
                <w:iCs/>
                <w:color w:val="002060"/>
              </w:rPr>
            </w:pPr>
            <w:hyperlink r:id="rId122" w:history="1">
              <w:r w:rsidRPr="00351B47">
                <w:rPr>
                  <w:rStyle w:val="Hyperlink"/>
                  <w:rFonts w:ascii="Times New Roman" w:hAnsi="Times New Roman" w:cs="Times New Roman"/>
                  <w:i/>
                  <w:iCs/>
                  <w:color w:val="002060"/>
                </w:rPr>
                <w:t>Spermatogenesis</w:t>
              </w:r>
            </w:hyperlink>
          </w:p>
        </w:tc>
      </w:tr>
      <w:tr w:rsidR="00351B47" w:rsidRPr="00351B47" w14:paraId="65175F69" w14:textId="77777777" w:rsidTr="004C1C89">
        <w:tc>
          <w:tcPr>
            <w:tcW w:w="606" w:type="dxa"/>
          </w:tcPr>
          <w:p w14:paraId="26FA2FBB"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76443BE2" wp14:editId="32BA3747">
                  <wp:extent cx="247650" cy="247650"/>
                  <wp:effectExtent l="0" t="0" r="0" b="0"/>
                  <wp:docPr id="44" name="صورة 44"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23"/>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705D540"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65D2DA8E" w14:textId="77777777" w:rsidR="00351B47" w:rsidRPr="00351B47" w:rsidRDefault="00351B47" w:rsidP="00351B47">
            <w:pPr>
              <w:bidi/>
              <w:jc w:val="right"/>
              <w:rPr>
                <w:rFonts w:ascii="Times New Roman" w:hAnsi="Times New Roman" w:cs="Times New Roman"/>
                <w:i/>
                <w:iCs/>
                <w:color w:val="002060"/>
              </w:rPr>
            </w:pPr>
            <w:hyperlink r:id="rId124" w:history="1">
              <w:r w:rsidRPr="00351B47">
                <w:rPr>
                  <w:rStyle w:val="Hyperlink"/>
                  <w:rFonts w:ascii="Times New Roman" w:hAnsi="Times New Roman" w:cs="Times New Roman"/>
                  <w:i/>
                  <w:iCs/>
                  <w:color w:val="002060"/>
                </w:rPr>
                <w:t>This Woman Can Only Give Birth to Female Children</w:t>
              </w:r>
            </w:hyperlink>
          </w:p>
        </w:tc>
      </w:tr>
      <w:tr w:rsidR="00351B47" w:rsidRPr="00351B47" w14:paraId="0B96E0BB" w14:textId="77777777" w:rsidTr="004C1C89">
        <w:tc>
          <w:tcPr>
            <w:tcW w:w="606" w:type="dxa"/>
          </w:tcPr>
          <w:p w14:paraId="4CB43994"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lastRenderedPageBreak/>
              <w:drawing>
                <wp:inline distT="0" distB="0" distL="0" distR="0" wp14:anchorId="2CE7611B" wp14:editId="43851922">
                  <wp:extent cx="247650" cy="247650"/>
                  <wp:effectExtent l="0" t="0" r="0" b="0"/>
                  <wp:docPr id="45" name="صورة 45"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25"/>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911B4F6"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7758252B" w14:textId="77777777" w:rsidR="00351B47" w:rsidRPr="00351B47" w:rsidRDefault="00351B47" w:rsidP="00351B47">
            <w:pPr>
              <w:bidi/>
              <w:jc w:val="right"/>
              <w:rPr>
                <w:rFonts w:ascii="Times New Roman" w:hAnsi="Times New Roman" w:cs="Times New Roman"/>
                <w:i/>
                <w:iCs/>
                <w:color w:val="002060"/>
              </w:rPr>
            </w:pPr>
            <w:hyperlink r:id="rId126" w:history="1">
              <w:r w:rsidRPr="00351B47">
                <w:rPr>
                  <w:rStyle w:val="Hyperlink"/>
                  <w:rFonts w:ascii="Times New Roman" w:hAnsi="Times New Roman" w:cs="Times New Roman"/>
                  <w:i/>
                  <w:iCs/>
                  <w:color w:val="002060"/>
                </w:rPr>
                <w:t>This Woman Can Only Give Birth to Male Children</w:t>
              </w:r>
            </w:hyperlink>
          </w:p>
        </w:tc>
      </w:tr>
      <w:tr w:rsidR="00351B47" w:rsidRPr="00351B47" w14:paraId="215B23D5" w14:textId="77777777" w:rsidTr="004C1C89">
        <w:tc>
          <w:tcPr>
            <w:tcW w:w="606" w:type="dxa"/>
          </w:tcPr>
          <w:p w14:paraId="36380E05"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421FC66" wp14:editId="06DCC719">
                  <wp:extent cx="247650" cy="247650"/>
                  <wp:effectExtent l="0" t="0" r="0" b="0"/>
                  <wp:docPr id="46" name="صورة 46"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2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F7EB67A"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B2B25EF" w14:textId="77777777" w:rsidR="00351B47" w:rsidRPr="00351B47" w:rsidRDefault="00351B47" w:rsidP="00351B47">
            <w:pPr>
              <w:bidi/>
              <w:jc w:val="right"/>
              <w:rPr>
                <w:rFonts w:ascii="Times New Roman" w:hAnsi="Times New Roman" w:cs="Times New Roman"/>
                <w:i/>
                <w:iCs/>
                <w:color w:val="002060"/>
              </w:rPr>
            </w:pPr>
            <w:hyperlink r:id="rId128" w:history="1">
              <w:r w:rsidRPr="00351B47">
                <w:rPr>
                  <w:rStyle w:val="Hyperlink"/>
                  <w:rFonts w:ascii="Times New Roman" w:hAnsi="Times New Roman" w:cs="Times New Roman"/>
                  <w:i/>
                  <w:iCs/>
                  <w:color w:val="002060"/>
                </w:rPr>
                <w:t>This Woman Can Give Birth to Female Children More Than to Male Children</w:t>
              </w:r>
            </w:hyperlink>
          </w:p>
        </w:tc>
      </w:tr>
      <w:tr w:rsidR="00351B47" w:rsidRPr="00351B47" w14:paraId="1092FDB6" w14:textId="77777777" w:rsidTr="004C1C89">
        <w:tc>
          <w:tcPr>
            <w:tcW w:w="606" w:type="dxa"/>
          </w:tcPr>
          <w:p w14:paraId="407A6C55"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5ECECF17" wp14:editId="3EEB8A5C">
                  <wp:extent cx="247650" cy="247650"/>
                  <wp:effectExtent l="0" t="0" r="0" b="0"/>
                  <wp:docPr id="47" name="صورة 47"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2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39ADD6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72DBC05" w14:textId="77777777" w:rsidR="00351B47" w:rsidRPr="00351B47" w:rsidRDefault="00351B47" w:rsidP="00351B47">
            <w:pPr>
              <w:bidi/>
              <w:jc w:val="right"/>
              <w:rPr>
                <w:rFonts w:ascii="Times New Roman" w:hAnsi="Times New Roman" w:cs="Times New Roman"/>
                <w:i/>
                <w:iCs/>
                <w:color w:val="002060"/>
              </w:rPr>
            </w:pPr>
            <w:hyperlink r:id="rId130" w:history="1">
              <w:r w:rsidRPr="00351B47">
                <w:rPr>
                  <w:rStyle w:val="Hyperlink"/>
                  <w:rFonts w:ascii="Times New Roman" w:hAnsi="Times New Roman" w:cs="Times New Roman"/>
                  <w:i/>
                  <w:iCs/>
                  <w:color w:val="002060"/>
                </w:rPr>
                <w:t>This Woman Can Give Birth to Male Children More Than to Female Children</w:t>
              </w:r>
            </w:hyperlink>
          </w:p>
        </w:tc>
      </w:tr>
      <w:tr w:rsidR="00351B47" w:rsidRPr="00351B47" w14:paraId="5B5C320B" w14:textId="77777777" w:rsidTr="004C1C89">
        <w:tc>
          <w:tcPr>
            <w:tcW w:w="606" w:type="dxa"/>
          </w:tcPr>
          <w:p w14:paraId="721BE630"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D27BF90" wp14:editId="28ECF6D8">
                  <wp:extent cx="247650" cy="247650"/>
                  <wp:effectExtent l="0" t="0" r="0" b="0"/>
                  <wp:docPr id="48" name="صورة 48"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31"/>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35AACA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389F891F" w14:textId="77777777" w:rsidR="00351B47" w:rsidRPr="00351B47" w:rsidRDefault="00351B47" w:rsidP="00351B47">
            <w:pPr>
              <w:bidi/>
              <w:jc w:val="right"/>
              <w:rPr>
                <w:rFonts w:ascii="Times New Roman" w:hAnsi="Times New Roman" w:cs="Times New Roman"/>
                <w:i/>
                <w:iCs/>
                <w:color w:val="002060"/>
              </w:rPr>
            </w:pPr>
            <w:hyperlink r:id="rId132" w:history="1">
              <w:r w:rsidRPr="00351B47">
                <w:rPr>
                  <w:rStyle w:val="Hyperlink"/>
                  <w:rFonts w:ascii="Times New Roman" w:hAnsi="Times New Roman" w:cs="Times New Roman"/>
                  <w:i/>
                  <w:iCs/>
                  <w:color w:val="002060"/>
                </w:rPr>
                <w:t>This Woman Can Equally Give Birth to Male Children &amp; to Female Children</w:t>
              </w:r>
            </w:hyperlink>
          </w:p>
        </w:tc>
      </w:tr>
      <w:tr w:rsidR="00351B47" w:rsidRPr="00351B47" w14:paraId="18E39E00" w14:textId="77777777" w:rsidTr="004C1C89">
        <w:tc>
          <w:tcPr>
            <w:tcW w:w="606" w:type="dxa"/>
          </w:tcPr>
          <w:p w14:paraId="7AF8AA48"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30A987A4"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72C55F3D"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26BB93A6" w14:textId="77777777" w:rsidTr="004C1C89">
        <w:tc>
          <w:tcPr>
            <w:tcW w:w="606" w:type="dxa"/>
          </w:tcPr>
          <w:p w14:paraId="6F311CC5"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25C675F1" wp14:editId="49A75E3D">
                  <wp:extent cx="247650" cy="247650"/>
                  <wp:effectExtent l="0" t="0" r="0" b="0"/>
                  <wp:docPr id="52" name="صورة 52"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33"/>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A29A94D" w14:textId="77777777" w:rsidR="00351B47" w:rsidRPr="00351B47" w:rsidRDefault="00351B47" w:rsidP="00351B47">
            <w:pPr>
              <w:bidi/>
              <w:jc w:val="center"/>
              <w:rPr>
                <w:rFonts w:ascii="Times New Roman" w:hAnsi="Times New Roman" w:cs="Times New Roman"/>
                <w:i/>
                <w:iCs/>
                <w:noProof/>
                <w:color w:val="002060"/>
              </w:rPr>
            </w:pPr>
            <w:bookmarkStart w:id="5" w:name="_Hlk197971733"/>
            <w:r w:rsidRPr="00351B47">
              <w:rPr>
                <w:rFonts w:ascii="Times New Roman" w:hAnsi="Times New Roman" w:cs="Times New Roman"/>
                <w:i/>
                <w:iCs/>
                <w:noProof/>
                <w:color w:val="002060"/>
              </w:rPr>
              <w:t>-</w:t>
            </w:r>
          </w:p>
        </w:tc>
        <w:tc>
          <w:tcPr>
            <w:tcW w:w="6548" w:type="dxa"/>
            <w:shd w:val="clear" w:color="auto" w:fill="auto"/>
          </w:tcPr>
          <w:p w14:paraId="3B50D301" w14:textId="77777777" w:rsidR="00351B47" w:rsidRPr="00351B47" w:rsidRDefault="00351B47" w:rsidP="00351B47">
            <w:pPr>
              <w:bidi/>
              <w:jc w:val="right"/>
              <w:rPr>
                <w:rFonts w:ascii="Times New Roman" w:hAnsi="Times New Roman" w:cs="Times New Roman"/>
                <w:i/>
                <w:iCs/>
                <w:color w:val="002060"/>
                <w:lang w:bidi="ar-SY"/>
              </w:rPr>
            </w:pPr>
            <w:hyperlink r:id="rId134" w:history="1">
              <w:r w:rsidRPr="00351B47">
                <w:rPr>
                  <w:rStyle w:val="Hyperlink"/>
                  <w:rFonts w:ascii="Times New Roman" w:hAnsi="Times New Roman" w:cs="Times New Roman"/>
                  <w:i/>
                  <w:iCs/>
                  <w:color w:val="002060"/>
                  <w:lang w:bidi="ar-SY"/>
                </w:rPr>
                <w:t>Eve Saved Human Identity; Adam Ensured Human Adaptation</w:t>
              </w:r>
            </w:hyperlink>
          </w:p>
        </w:tc>
      </w:tr>
      <w:tr w:rsidR="00351B47" w:rsidRPr="00351B47" w14:paraId="5E5228D7" w14:textId="77777777" w:rsidTr="004C1C89">
        <w:tc>
          <w:tcPr>
            <w:tcW w:w="606" w:type="dxa"/>
          </w:tcPr>
          <w:p w14:paraId="051C0952" w14:textId="77777777" w:rsidR="00351B47" w:rsidRPr="00351B47" w:rsidRDefault="00351B47" w:rsidP="00351B47">
            <w:pPr>
              <w:bidi/>
              <w:jc w:val="right"/>
              <w:rPr>
                <w:rFonts w:ascii="Times New Roman" w:hAnsi="Times New Roman" w:cs="Times New Roman"/>
                <w:i/>
                <w:iCs/>
                <w:noProof/>
                <w:color w:val="002060"/>
              </w:rPr>
            </w:pPr>
          </w:p>
        </w:tc>
        <w:bookmarkEnd w:id="5"/>
        <w:tc>
          <w:tcPr>
            <w:tcW w:w="643" w:type="dxa"/>
            <w:shd w:val="clear" w:color="auto" w:fill="auto"/>
          </w:tcPr>
          <w:p w14:paraId="1F9E433E"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15865AB2"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358082E5" w14:textId="77777777" w:rsidTr="004C1C89">
        <w:trPr>
          <w:trHeight w:val="349"/>
        </w:trPr>
        <w:tc>
          <w:tcPr>
            <w:tcW w:w="606" w:type="dxa"/>
          </w:tcPr>
          <w:p w14:paraId="10F5B991"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4D73323" wp14:editId="3ED18B8C">
                  <wp:extent cx="247650" cy="247650"/>
                  <wp:effectExtent l="0" t="0" r="0" b="0"/>
                  <wp:docPr id="55" name="صورة 55"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135"/>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DDCB403"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6F2A3BE" w14:textId="77777777" w:rsidR="00351B47" w:rsidRPr="00351B47" w:rsidRDefault="00351B47" w:rsidP="00351B47">
            <w:pPr>
              <w:bidi/>
              <w:jc w:val="right"/>
              <w:rPr>
                <w:rFonts w:ascii="Times New Roman" w:hAnsi="Times New Roman" w:cs="Times New Roman"/>
                <w:i/>
                <w:iCs/>
                <w:color w:val="002060"/>
              </w:rPr>
            </w:pPr>
            <w:hyperlink r:id="rId136" w:history="1">
              <w:r w:rsidRPr="00351B47">
                <w:rPr>
                  <w:rStyle w:val="Hyperlink"/>
                  <w:rFonts w:ascii="Times New Roman" w:hAnsi="Times New Roman" w:cs="Times New Roman"/>
                  <w:i/>
                  <w:iCs/>
                  <w:color w:val="002060"/>
                  <w:lang w:bidi="ar-SY"/>
                </w:rPr>
                <w:t>Coronavirus (Covid-19): After Humiliation, Is Targeting Our Genes</w:t>
              </w:r>
            </w:hyperlink>
          </w:p>
        </w:tc>
      </w:tr>
      <w:tr w:rsidR="00351B47" w:rsidRPr="00351B47" w14:paraId="7F6E89CE" w14:textId="77777777" w:rsidTr="004C1C89">
        <w:trPr>
          <w:trHeight w:val="349"/>
        </w:trPr>
        <w:tc>
          <w:tcPr>
            <w:tcW w:w="606" w:type="dxa"/>
          </w:tcPr>
          <w:p w14:paraId="1E2A60FD"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7E35ECB" wp14:editId="38B8388F">
                  <wp:extent cx="247650" cy="247650"/>
                  <wp:effectExtent l="0" t="0" r="0" b="0"/>
                  <wp:docPr id="53" name="صورة 53"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35"/>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5AD77C8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17D27210" w14:textId="77777777" w:rsidR="00351B47" w:rsidRPr="00351B47" w:rsidRDefault="00351B47" w:rsidP="00351B47">
            <w:pPr>
              <w:bidi/>
              <w:jc w:val="right"/>
              <w:rPr>
                <w:rFonts w:ascii="Times New Roman" w:hAnsi="Times New Roman" w:cs="Times New Roman"/>
                <w:i/>
                <w:iCs/>
                <w:color w:val="002060"/>
              </w:rPr>
            </w:pPr>
            <w:hyperlink r:id="rId137" w:history="1">
              <w:r w:rsidRPr="00351B47">
                <w:rPr>
                  <w:rStyle w:val="Hyperlink"/>
                  <w:rFonts w:ascii="Times New Roman" w:hAnsi="Times New Roman" w:cs="Times New Roman"/>
                  <w:i/>
                  <w:iCs/>
                  <w:color w:val="002060"/>
                </w:rPr>
                <w:t>Coronavirus (Covid-19): After Humiliation, Is Targeting Our Genes</w:t>
              </w:r>
            </w:hyperlink>
          </w:p>
        </w:tc>
      </w:tr>
      <w:tr w:rsidR="00351B47" w:rsidRPr="00351B47" w14:paraId="4D8FDF1B" w14:textId="77777777" w:rsidTr="004C1C89">
        <w:tc>
          <w:tcPr>
            <w:tcW w:w="606" w:type="dxa"/>
          </w:tcPr>
          <w:p w14:paraId="4EA9944E"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5AAB4089"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76D7BD8E" w14:textId="77777777" w:rsidR="00351B47" w:rsidRPr="00351B47" w:rsidRDefault="00351B47" w:rsidP="00351B47">
            <w:pPr>
              <w:bidi/>
              <w:rPr>
                <w:rFonts w:ascii="Times New Roman" w:hAnsi="Times New Roman" w:cs="Times New Roman"/>
                <w:i/>
                <w:iCs/>
                <w:color w:val="002060"/>
              </w:rPr>
            </w:pPr>
          </w:p>
        </w:tc>
      </w:tr>
      <w:tr w:rsidR="00351B47" w:rsidRPr="00351B47" w14:paraId="31FEEECF" w14:textId="77777777" w:rsidTr="004C1C89">
        <w:tc>
          <w:tcPr>
            <w:tcW w:w="606" w:type="dxa"/>
          </w:tcPr>
          <w:p w14:paraId="236EE5A7"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E5EA33D" wp14:editId="5FA9141B">
                  <wp:extent cx="247650" cy="247650"/>
                  <wp:effectExtent l="0" t="0" r="0" b="0"/>
                  <wp:docPr id="33" name="صورة 33"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38"/>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706CFF26"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20853996" w14:textId="77777777" w:rsidR="00351B47" w:rsidRPr="00351B47" w:rsidRDefault="00351B47" w:rsidP="00351B47">
            <w:pPr>
              <w:bidi/>
              <w:jc w:val="right"/>
              <w:rPr>
                <w:rFonts w:ascii="Times New Roman" w:hAnsi="Times New Roman" w:cs="Times New Roman"/>
                <w:i/>
                <w:iCs/>
                <w:color w:val="002060"/>
                <w:lang w:bidi="ar-SY"/>
              </w:rPr>
            </w:pPr>
            <w:hyperlink r:id="rId139" w:history="1">
              <w:r w:rsidRPr="00351B47">
                <w:rPr>
                  <w:rStyle w:val="Hyperlink"/>
                  <w:rFonts w:ascii="Times New Roman" w:hAnsi="Times New Roman" w:cs="Times New Roman"/>
                  <w:i/>
                  <w:iCs/>
                  <w:color w:val="002060"/>
                  <w:lang w:bidi="ar-SY"/>
                </w:rPr>
                <w:t>The Black Hole is a (the) Falling Star?</w:t>
              </w:r>
            </w:hyperlink>
          </w:p>
        </w:tc>
      </w:tr>
      <w:tr w:rsidR="00351B47" w:rsidRPr="00351B47" w14:paraId="31024F79" w14:textId="77777777" w:rsidTr="004C1C89">
        <w:tc>
          <w:tcPr>
            <w:tcW w:w="606" w:type="dxa"/>
          </w:tcPr>
          <w:p w14:paraId="1C1C4156"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74752B71" wp14:editId="4E1093DF">
                  <wp:extent cx="247650" cy="247650"/>
                  <wp:effectExtent l="0" t="0" r="0" b="0"/>
                  <wp:docPr id="31" name="صورة 31"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0"/>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3033452"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2CFAEA7C" w14:textId="77777777" w:rsidR="00351B47" w:rsidRPr="00351B47" w:rsidRDefault="00351B47" w:rsidP="00351B47">
            <w:pPr>
              <w:bidi/>
              <w:jc w:val="right"/>
              <w:rPr>
                <w:rFonts w:ascii="Times New Roman" w:hAnsi="Times New Roman" w:cs="Times New Roman"/>
                <w:i/>
                <w:iCs/>
                <w:color w:val="002060"/>
              </w:rPr>
            </w:pPr>
            <w:hyperlink r:id="rId141" w:history="1">
              <w:r w:rsidRPr="00351B47">
                <w:rPr>
                  <w:rStyle w:val="Hyperlink"/>
                  <w:rFonts w:ascii="Times New Roman" w:hAnsi="Times New Roman" w:cs="Times New Roman"/>
                  <w:i/>
                  <w:iCs/>
                  <w:color w:val="002060"/>
                </w:rPr>
                <w:t>Mitosis in Animal Cell</w:t>
              </w:r>
            </w:hyperlink>
          </w:p>
        </w:tc>
      </w:tr>
      <w:tr w:rsidR="00351B47" w:rsidRPr="00351B47" w14:paraId="5CEAC4B3" w14:textId="77777777" w:rsidTr="004C1C89">
        <w:tc>
          <w:tcPr>
            <w:tcW w:w="606" w:type="dxa"/>
          </w:tcPr>
          <w:p w14:paraId="40AF96D2"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D05BBBC" wp14:editId="10000074">
                  <wp:extent cx="247650" cy="247650"/>
                  <wp:effectExtent l="0" t="0" r="0" b="0"/>
                  <wp:docPr id="32" name="صورة 32"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42"/>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2B39C32B"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62010A08" w14:textId="77777777" w:rsidR="00351B47" w:rsidRPr="00351B47" w:rsidRDefault="00351B47" w:rsidP="00351B47">
            <w:pPr>
              <w:bidi/>
              <w:jc w:val="right"/>
              <w:rPr>
                <w:rFonts w:ascii="Times New Roman" w:hAnsi="Times New Roman" w:cs="Times New Roman"/>
                <w:i/>
                <w:iCs/>
                <w:color w:val="002060"/>
              </w:rPr>
            </w:pPr>
            <w:hyperlink r:id="rId143" w:history="1">
              <w:r w:rsidRPr="00351B47">
                <w:rPr>
                  <w:rStyle w:val="Hyperlink"/>
                  <w:rFonts w:ascii="Times New Roman" w:hAnsi="Times New Roman" w:cs="Times New Roman"/>
                  <w:i/>
                  <w:iCs/>
                  <w:color w:val="002060"/>
                </w:rPr>
                <w:t>Meiosis</w:t>
              </w:r>
            </w:hyperlink>
          </w:p>
        </w:tc>
      </w:tr>
      <w:tr w:rsidR="00351B47" w:rsidRPr="00351B47" w14:paraId="1DB250C0" w14:textId="77777777" w:rsidTr="004C1C89">
        <w:tc>
          <w:tcPr>
            <w:tcW w:w="606" w:type="dxa"/>
          </w:tcPr>
          <w:p w14:paraId="3588E12B"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5F32F5CD"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410CA8BE"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24CDD550" w14:textId="77777777" w:rsidTr="004C1C89">
        <w:tc>
          <w:tcPr>
            <w:tcW w:w="606" w:type="dxa"/>
          </w:tcPr>
          <w:p w14:paraId="5CD0936A"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B1E1E02" wp14:editId="7D721195">
                  <wp:extent cx="247650" cy="247650"/>
                  <wp:effectExtent l="0" t="0" r="0" b="0"/>
                  <wp:docPr id="62" name="صورة 62"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4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8B43627"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448E5E8B" w14:textId="77777777" w:rsidR="00351B47" w:rsidRPr="00351B47" w:rsidRDefault="00351B47" w:rsidP="00351B47">
            <w:pPr>
              <w:bidi/>
              <w:jc w:val="right"/>
              <w:rPr>
                <w:rFonts w:ascii="Times New Roman" w:hAnsi="Times New Roman" w:cs="Times New Roman"/>
                <w:i/>
                <w:iCs/>
                <w:color w:val="002060"/>
              </w:rPr>
            </w:pPr>
            <w:hyperlink r:id="rId145" w:history="1">
              <w:r w:rsidRPr="00351B47">
                <w:rPr>
                  <w:rStyle w:val="Hyperlink"/>
                  <w:rFonts w:ascii="Times New Roman" w:hAnsi="Times New Roman" w:cs="Times New Roman"/>
                  <w:i/>
                  <w:iCs/>
                  <w:color w:val="002060"/>
                </w:rPr>
                <w:t>Universe Creation, Hypothesis of Continuous Cosmic Nebula</w:t>
              </w:r>
            </w:hyperlink>
          </w:p>
        </w:tc>
      </w:tr>
      <w:tr w:rsidR="00351B47" w:rsidRPr="00351B47" w14:paraId="18B832B5" w14:textId="77777777" w:rsidTr="004C1C89">
        <w:tc>
          <w:tcPr>
            <w:tcW w:w="606" w:type="dxa"/>
          </w:tcPr>
          <w:p w14:paraId="077D173D"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1C197FD6" wp14:editId="1949EE37">
                  <wp:extent cx="247650" cy="247650"/>
                  <wp:effectExtent l="0" t="0" r="0" b="0"/>
                  <wp:docPr id="23" name="صورة 23"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4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4F122F9"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11D7A3EB" w14:textId="77777777" w:rsidR="00351B47" w:rsidRPr="00351B47" w:rsidRDefault="00351B47" w:rsidP="00351B47">
            <w:pPr>
              <w:bidi/>
              <w:jc w:val="right"/>
              <w:rPr>
                <w:rFonts w:ascii="Times New Roman" w:hAnsi="Times New Roman" w:cs="Times New Roman"/>
                <w:i/>
                <w:iCs/>
                <w:color w:val="002060"/>
              </w:rPr>
            </w:pPr>
            <w:hyperlink r:id="rId147" w:history="1">
              <w:r w:rsidRPr="00351B47">
                <w:rPr>
                  <w:rStyle w:val="Hyperlink"/>
                  <w:rFonts w:ascii="Times New Roman" w:hAnsi="Times New Roman" w:cs="Times New Roman"/>
                  <w:i/>
                  <w:iCs/>
                  <w:color w:val="002060"/>
                </w:rPr>
                <w:t>Circulating Sweepers</w:t>
              </w:r>
            </w:hyperlink>
          </w:p>
        </w:tc>
      </w:tr>
      <w:tr w:rsidR="00351B47" w:rsidRPr="00351B47" w14:paraId="374949A0" w14:textId="77777777" w:rsidTr="004C1C89">
        <w:tc>
          <w:tcPr>
            <w:tcW w:w="606" w:type="dxa"/>
          </w:tcPr>
          <w:p w14:paraId="6D7E1667"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192E66A8"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2424EA9D"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5C4AA438" w14:textId="77777777" w:rsidTr="004C1C89">
        <w:tc>
          <w:tcPr>
            <w:tcW w:w="606" w:type="dxa"/>
          </w:tcPr>
          <w:p w14:paraId="119A48A2"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444473AB" wp14:editId="11165019">
                  <wp:extent cx="247650" cy="247650"/>
                  <wp:effectExtent l="0" t="0" r="0" b="0"/>
                  <wp:docPr id="36" name="صورة 36"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48"/>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6E12998"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670595A4" w14:textId="77777777" w:rsidR="00351B47" w:rsidRPr="00351B47" w:rsidRDefault="00351B47" w:rsidP="00351B47">
            <w:pPr>
              <w:bidi/>
              <w:jc w:val="right"/>
              <w:rPr>
                <w:rFonts w:ascii="Times New Roman" w:hAnsi="Times New Roman" w:cs="Times New Roman"/>
                <w:i/>
                <w:iCs/>
                <w:color w:val="002060"/>
              </w:rPr>
            </w:pPr>
            <w:hyperlink r:id="rId149" w:history="1">
              <w:r w:rsidRPr="00351B47">
                <w:rPr>
                  <w:rStyle w:val="Hyperlink"/>
                  <w:rFonts w:ascii="Times New Roman" w:hAnsi="Times New Roman" w:cs="Times New Roman"/>
                  <w:i/>
                  <w:iCs/>
                  <w:color w:val="002060"/>
                </w:rPr>
                <w:t>Pneumatic Petrous, Bilateral Temporal Hyperpneumatization</w:t>
              </w:r>
            </w:hyperlink>
          </w:p>
        </w:tc>
      </w:tr>
      <w:tr w:rsidR="00351B47" w:rsidRPr="00351B47" w14:paraId="0C34716F" w14:textId="77777777" w:rsidTr="004C1C89">
        <w:trPr>
          <w:trHeight w:val="349"/>
        </w:trPr>
        <w:tc>
          <w:tcPr>
            <w:tcW w:w="606" w:type="dxa"/>
          </w:tcPr>
          <w:p w14:paraId="368AEAE9"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200B94EB" wp14:editId="775CB9EF">
                  <wp:extent cx="247650" cy="247650"/>
                  <wp:effectExtent l="0" t="0" r="0" b="0"/>
                  <wp:docPr id="73" name="صورة 73"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50"/>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A62BC12"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08D5C6B3" w14:textId="77777777" w:rsidR="00351B47" w:rsidRPr="00351B47" w:rsidRDefault="00351B47" w:rsidP="00351B47">
            <w:pPr>
              <w:bidi/>
              <w:jc w:val="right"/>
              <w:rPr>
                <w:rFonts w:ascii="Times New Roman" w:hAnsi="Times New Roman" w:cs="Times New Roman"/>
                <w:i/>
                <w:iCs/>
                <w:color w:val="002060"/>
              </w:rPr>
            </w:pPr>
            <w:hyperlink r:id="rId151" w:history="1">
              <w:r w:rsidRPr="00351B47">
                <w:rPr>
                  <w:rStyle w:val="Hyperlink"/>
                  <w:rFonts w:ascii="Times New Roman" w:hAnsi="Times New Roman" w:cs="Times New Roman"/>
                  <w:i/>
                  <w:iCs/>
                  <w:color w:val="002060"/>
                </w:rPr>
                <w:t>Congenital Bilateral Thenar Hypoplasia</w:t>
              </w:r>
            </w:hyperlink>
          </w:p>
        </w:tc>
      </w:tr>
      <w:tr w:rsidR="00351B47" w:rsidRPr="00351B47" w14:paraId="0AE4D4F7" w14:textId="77777777" w:rsidTr="004C1C89">
        <w:trPr>
          <w:trHeight w:val="349"/>
        </w:trPr>
        <w:tc>
          <w:tcPr>
            <w:tcW w:w="606" w:type="dxa"/>
          </w:tcPr>
          <w:p w14:paraId="52F06FD6"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B55F95D" wp14:editId="6C4C4238">
                  <wp:extent cx="247650" cy="247650"/>
                  <wp:effectExtent l="0" t="0" r="0" b="0"/>
                  <wp:docPr id="70" name="صورة 70"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52"/>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CFF4DA4"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195271CF" w14:textId="77777777" w:rsidR="00351B47" w:rsidRPr="00351B47" w:rsidRDefault="00351B47" w:rsidP="00351B47">
            <w:pPr>
              <w:bidi/>
              <w:jc w:val="right"/>
              <w:rPr>
                <w:rFonts w:ascii="Times New Roman" w:hAnsi="Times New Roman" w:cs="Times New Roman"/>
                <w:i/>
                <w:iCs/>
                <w:color w:val="002060"/>
                <w:rtl/>
                <w:lang w:bidi="ar-SY"/>
              </w:rPr>
            </w:pPr>
            <w:hyperlink r:id="rId153" w:history="1">
              <w:r w:rsidRPr="00351B47">
                <w:rPr>
                  <w:rStyle w:val="Hyperlink"/>
                  <w:rFonts w:ascii="Times New Roman" w:hAnsi="Times New Roman" w:cs="Times New Roman"/>
                  <w:i/>
                  <w:iCs/>
                  <w:color w:val="002060"/>
                  <w:lang w:bidi="ar-SY"/>
                </w:rPr>
                <w:t>Ulnar Dimelia,</w:t>
              </w:r>
              <w:r w:rsidRPr="00351B47">
                <w:rPr>
                  <w:rStyle w:val="Hyperlink"/>
                  <w:rFonts w:ascii="Times New Roman" w:hAnsi="Times New Roman" w:cs="Times New Roman"/>
                  <w:i/>
                  <w:iCs/>
                  <w:color w:val="002060"/>
                </w:rPr>
                <w:t xml:space="preserve"> Mirror hand Deformity</w:t>
              </w:r>
            </w:hyperlink>
          </w:p>
        </w:tc>
      </w:tr>
      <w:tr w:rsidR="00351B47" w:rsidRPr="00351B47" w14:paraId="1CEDEB37" w14:textId="77777777" w:rsidTr="004C1C89">
        <w:trPr>
          <w:trHeight w:val="349"/>
        </w:trPr>
        <w:tc>
          <w:tcPr>
            <w:tcW w:w="606" w:type="dxa"/>
          </w:tcPr>
          <w:p w14:paraId="07CAB524"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0693DC68"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717B2957" w14:textId="77777777" w:rsidR="00351B47" w:rsidRPr="00351B47" w:rsidRDefault="00351B47" w:rsidP="00351B47">
            <w:pPr>
              <w:bidi/>
              <w:jc w:val="right"/>
              <w:rPr>
                <w:rFonts w:ascii="Times New Roman" w:hAnsi="Times New Roman" w:cs="Times New Roman"/>
                <w:i/>
                <w:iCs/>
                <w:color w:val="002060"/>
              </w:rPr>
            </w:pPr>
          </w:p>
        </w:tc>
      </w:tr>
      <w:tr w:rsidR="00351B47" w:rsidRPr="00351B47" w14:paraId="68333CED" w14:textId="77777777" w:rsidTr="004C1C89">
        <w:trPr>
          <w:trHeight w:val="349"/>
        </w:trPr>
        <w:tc>
          <w:tcPr>
            <w:tcW w:w="606" w:type="dxa"/>
          </w:tcPr>
          <w:p w14:paraId="6E655327"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44954B97" wp14:editId="2E81B367">
                  <wp:extent cx="247650" cy="247650"/>
                  <wp:effectExtent l="0" t="0" r="0" b="0"/>
                  <wp:docPr id="1772666200" name="صورة 1772666200"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6200" name="صورة 1772666200" descr="video">
                            <a:hlinkClick r:id="rId15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033E585" w14:textId="77777777" w:rsidR="00351B47" w:rsidRPr="00351B47" w:rsidRDefault="00351B47" w:rsidP="00351B47">
            <w:pPr>
              <w:bidi/>
              <w:jc w:val="center"/>
              <w:rPr>
                <w:rFonts w:ascii="Times New Roman" w:hAnsi="Times New Roman" w:cs="Times New Roman"/>
                <w:i/>
                <w:iCs/>
              </w:rPr>
            </w:pPr>
            <w:hyperlink r:id="rId155" w:history="1">
              <w:r w:rsidRPr="00351B47">
                <w:rPr>
                  <w:rStyle w:val="Hyperlink"/>
                  <w:rFonts w:ascii="Times New Roman" w:hAnsi="Times New Roman" w:cs="Times New Roman"/>
                  <w:i/>
                  <w:iCs/>
                  <w:color w:val="002060"/>
                </w:rPr>
                <w:t>DOI</w:t>
              </w:r>
            </w:hyperlink>
          </w:p>
        </w:tc>
        <w:tc>
          <w:tcPr>
            <w:tcW w:w="6548" w:type="dxa"/>
            <w:shd w:val="clear" w:color="auto" w:fill="auto"/>
          </w:tcPr>
          <w:p w14:paraId="21F8FDF4" w14:textId="77777777" w:rsidR="00351B47" w:rsidRPr="00351B47" w:rsidRDefault="00351B47" w:rsidP="00351B47">
            <w:pPr>
              <w:bidi/>
              <w:jc w:val="right"/>
              <w:rPr>
                <w:rFonts w:ascii="Times New Roman" w:hAnsi="Times New Roman" w:cs="Times New Roman"/>
                <w:color w:val="002060"/>
              </w:rPr>
            </w:pPr>
            <w:hyperlink r:id="rId156" w:history="1">
              <w:r w:rsidRPr="00351B47">
                <w:rPr>
                  <w:rStyle w:val="Hyperlink"/>
                  <w:rFonts w:ascii="Times New Roman" w:hAnsi="Times New Roman" w:cs="Times New Roman"/>
                  <w:i/>
                  <w:iCs/>
                  <w:color w:val="002060"/>
                  <w:lang w:bidi="ar-SY"/>
                </w:rPr>
                <w:t>Thumb Reconstruction Using Microvascular Second Toe to Thumb Transfer</w:t>
              </w:r>
            </w:hyperlink>
          </w:p>
        </w:tc>
      </w:tr>
      <w:tr w:rsidR="00351B47" w:rsidRPr="00351B47" w14:paraId="4294B90C" w14:textId="77777777" w:rsidTr="004C1C89">
        <w:trPr>
          <w:trHeight w:val="349"/>
        </w:trPr>
        <w:tc>
          <w:tcPr>
            <w:tcW w:w="606" w:type="dxa"/>
          </w:tcPr>
          <w:p w14:paraId="10B52E49"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lastRenderedPageBreak/>
              <w:drawing>
                <wp:inline distT="0" distB="0" distL="0" distR="0" wp14:anchorId="40CC3E33" wp14:editId="767B04D0">
                  <wp:extent cx="247650" cy="247650"/>
                  <wp:effectExtent l="0" t="0" r="0" b="0"/>
                  <wp:docPr id="166" name="صورة 166"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5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1BD665D" w14:textId="77777777" w:rsidR="00351B47" w:rsidRPr="00351B47" w:rsidRDefault="00351B47" w:rsidP="00351B47">
            <w:pPr>
              <w:bidi/>
              <w:jc w:val="center"/>
              <w:rPr>
                <w:rFonts w:ascii="Times New Roman" w:hAnsi="Times New Roman" w:cs="Times New Roman"/>
                <w:i/>
                <w:iCs/>
                <w:noProof/>
                <w:color w:val="002060"/>
              </w:rPr>
            </w:pPr>
            <w:hyperlink r:id="rId158" w:history="1">
              <w:r w:rsidRPr="00351B47">
                <w:rPr>
                  <w:rStyle w:val="Hyperlink"/>
                  <w:rFonts w:ascii="Times New Roman" w:hAnsi="Times New Roman" w:cs="Times New Roman"/>
                  <w:i/>
                  <w:iCs/>
                  <w:noProof/>
                  <w:color w:val="002060"/>
                </w:rPr>
                <w:t>DOI</w:t>
              </w:r>
            </w:hyperlink>
          </w:p>
        </w:tc>
        <w:tc>
          <w:tcPr>
            <w:tcW w:w="6548" w:type="dxa"/>
            <w:shd w:val="clear" w:color="auto" w:fill="auto"/>
          </w:tcPr>
          <w:p w14:paraId="2A0CA7F9" w14:textId="77777777" w:rsidR="00351B47" w:rsidRPr="00351B47" w:rsidRDefault="00351B47" w:rsidP="00351B47">
            <w:pPr>
              <w:bidi/>
              <w:jc w:val="right"/>
              <w:rPr>
                <w:rFonts w:ascii="Times New Roman" w:hAnsi="Times New Roman" w:cs="Times New Roman"/>
                <w:color w:val="002060"/>
              </w:rPr>
            </w:pPr>
            <w:hyperlink r:id="rId159" w:history="1">
              <w:r w:rsidRPr="00351B47">
                <w:rPr>
                  <w:rStyle w:val="Hyperlink"/>
                  <w:rFonts w:ascii="Times New Roman" w:hAnsi="Times New Roman" w:cs="Times New Roman"/>
                  <w:i/>
                  <w:iCs/>
                  <w:color w:val="002060"/>
                  <w:shd w:val="clear" w:color="auto" w:fill="FFFFFF"/>
                </w:rPr>
                <w:t>Surgical Restoration of a Smile by Grafting a Segment of the Gracilis Muscle to the Face</w:t>
              </w:r>
            </w:hyperlink>
          </w:p>
        </w:tc>
      </w:tr>
      <w:tr w:rsidR="00351B47" w:rsidRPr="00351B47" w14:paraId="0A4ADBA3" w14:textId="77777777" w:rsidTr="004C1C89">
        <w:trPr>
          <w:trHeight w:val="349"/>
        </w:trPr>
        <w:tc>
          <w:tcPr>
            <w:tcW w:w="606" w:type="dxa"/>
          </w:tcPr>
          <w:p w14:paraId="5E8BE709"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8749B0B" wp14:editId="5C6CDC05">
                  <wp:extent cx="247650" cy="247650"/>
                  <wp:effectExtent l="0" t="0" r="0" b="0"/>
                  <wp:docPr id="76" name="صورة 76" descr="vide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60"/>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82B30C4" w14:textId="77777777" w:rsidR="00351B47" w:rsidRPr="00351B47" w:rsidRDefault="00351B47" w:rsidP="00351B47">
            <w:pPr>
              <w:bidi/>
              <w:jc w:val="center"/>
              <w:rPr>
                <w:rFonts w:ascii="Times New Roman" w:hAnsi="Times New Roman" w:cs="Times New Roman"/>
                <w:i/>
                <w:iCs/>
                <w:noProof/>
                <w:color w:val="002060"/>
              </w:rPr>
            </w:pPr>
            <w:hyperlink r:id="rId161" w:history="1">
              <w:r w:rsidRPr="00351B47">
                <w:rPr>
                  <w:rStyle w:val="Hyperlink"/>
                  <w:rFonts w:ascii="Times New Roman" w:hAnsi="Times New Roman" w:cs="Times New Roman"/>
                  <w:i/>
                  <w:iCs/>
                  <w:color w:val="002060"/>
                </w:rPr>
                <w:t>DOI</w:t>
              </w:r>
            </w:hyperlink>
          </w:p>
        </w:tc>
        <w:tc>
          <w:tcPr>
            <w:tcW w:w="6548" w:type="dxa"/>
            <w:shd w:val="clear" w:color="auto" w:fill="auto"/>
          </w:tcPr>
          <w:p w14:paraId="6BFAA9A4" w14:textId="77777777" w:rsidR="00351B47" w:rsidRPr="00351B47" w:rsidRDefault="00351B47" w:rsidP="00351B47">
            <w:pPr>
              <w:bidi/>
              <w:jc w:val="right"/>
              <w:rPr>
                <w:rFonts w:ascii="Times New Roman" w:hAnsi="Times New Roman" w:cs="Times New Roman"/>
                <w:i/>
                <w:iCs/>
                <w:color w:val="002060"/>
              </w:rPr>
            </w:pPr>
            <w:hyperlink r:id="rId162" w:history="1">
              <w:r w:rsidRPr="00351B47">
                <w:rPr>
                  <w:rStyle w:val="Hyperlink"/>
                  <w:rFonts w:ascii="Times New Roman" w:hAnsi="Times New Roman" w:cs="Times New Roman"/>
                  <w:i/>
                  <w:iCs/>
                  <w:color w:val="002060"/>
                </w:rPr>
                <w:t>Mandible Reconstruction Using Free Fibula Flap</w:t>
              </w:r>
            </w:hyperlink>
          </w:p>
        </w:tc>
      </w:tr>
      <w:tr w:rsidR="00351B47" w:rsidRPr="00351B47" w14:paraId="62D8FF96" w14:textId="77777777" w:rsidTr="004C1C89">
        <w:trPr>
          <w:trHeight w:val="349"/>
        </w:trPr>
        <w:tc>
          <w:tcPr>
            <w:tcW w:w="606" w:type="dxa"/>
          </w:tcPr>
          <w:p w14:paraId="74D8B4C8"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5741A2A7" wp14:editId="0C09BDA8">
                  <wp:extent cx="247650" cy="247650"/>
                  <wp:effectExtent l="0" t="0" r="0" b="0"/>
                  <wp:docPr id="72" name="صورة 72"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63"/>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89C622E" w14:textId="77777777" w:rsidR="00351B47" w:rsidRPr="00351B47" w:rsidRDefault="00351B47" w:rsidP="00351B47">
            <w:pPr>
              <w:bidi/>
              <w:jc w:val="center"/>
              <w:rPr>
                <w:rFonts w:ascii="Times New Roman" w:hAnsi="Times New Roman" w:cs="Times New Roman"/>
                <w:i/>
                <w:iCs/>
                <w:noProof/>
                <w:color w:val="002060"/>
              </w:rPr>
            </w:pPr>
            <w:hyperlink r:id="rId164" w:history="1">
              <w:r w:rsidRPr="00351B47">
                <w:rPr>
                  <w:rStyle w:val="Hyperlink"/>
                  <w:rFonts w:ascii="Times New Roman" w:hAnsi="Times New Roman" w:cs="Times New Roman"/>
                  <w:i/>
                  <w:iCs/>
                  <w:noProof/>
                  <w:color w:val="002060"/>
                </w:rPr>
                <w:t>DOI</w:t>
              </w:r>
            </w:hyperlink>
          </w:p>
        </w:tc>
        <w:tc>
          <w:tcPr>
            <w:tcW w:w="6548" w:type="dxa"/>
            <w:shd w:val="clear" w:color="auto" w:fill="auto"/>
          </w:tcPr>
          <w:p w14:paraId="626F4C8F" w14:textId="77777777" w:rsidR="00351B47" w:rsidRPr="00351B47" w:rsidRDefault="00351B47" w:rsidP="00351B47">
            <w:pPr>
              <w:bidi/>
              <w:jc w:val="right"/>
              <w:rPr>
                <w:rFonts w:ascii="Times New Roman" w:hAnsi="Times New Roman" w:cs="Times New Roman"/>
                <w:i/>
                <w:iCs/>
                <w:color w:val="002060"/>
              </w:rPr>
            </w:pPr>
            <w:hyperlink r:id="rId165" w:history="1">
              <w:r w:rsidRPr="00351B47">
                <w:rPr>
                  <w:rStyle w:val="Hyperlink"/>
                  <w:rFonts w:ascii="Times New Roman" w:hAnsi="Times New Roman" w:cs="Times New Roman"/>
                  <w:i/>
                  <w:iCs/>
                  <w:color w:val="002060"/>
                </w:rPr>
                <w:t>Presacral Schwannoma</w:t>
              </w:r>
            </w:hyperlink>
          </w:p>
        </w:tc>
      </w:tr>
      <w:tr w:rsidR="00351B47" w:rsidRPr="00351B47" w14:paraId="30EE254E" w14:textId="77777777" w:rsidTr="004C1C89">
        <w:trPr>
          <w:trHeight w:val="349"/>
        </w:trPr>
        <w:tc>
          <w:tcPr>
            <w:tcW w:w="606" w:type="dxa"/>
          </w:tcPr>
          <w:p w14:paraId="39D1FE13"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CBD9977" wp14:editId="40B5565A">
                  <wp:extent cx="247650" cy="247650"/>
                  <wp:effectExtent l="0" t="0" r="0" b="0"/>
                  <wp:docPr id="68" name="صورة 68"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66"/>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80CFDE9" w14:textId="77777777" w:rsidR="00351B47" w:rsidRPr="00351B47" w:rsidRDefault="00351B47" w:rsidP="00351B47">
            <w:pPr>
              <w:bidi/>
              <w:jc w:val="center"/>
              <w:rPr>
                <w:rFonts w:ascii="Times New Roman" w:hAnsi="Times New Roman" w:cs="Times New Roman"/>
                <w:i/>
                <w:iCs/>
                <w:noProof/>
                <w:color w:val="002060"/>
              </w:rPr>
            </w:pPr>
            <w:hyperlink r:id="rId167" w:history="1">
              <w:r w:rsidRPr="00351B47">
                <w:rPr>
                  <w:rStyle w:val="Hyperlink"/>
                  <w:rFonts w:ascii="Times New Roman" w:hAnsi="Times New Roman" w:cs="Times New Roman"/>
                  <w:i/>
                  <w:iCs/>
                  <w:noProof/>
                  <w:color w:val="002060"/>
                </w:rPr>
                <w:t>DOI</w:t>
              </w:r>
            </w:hyperlink>
          </w:p>
        </w:tc>
        <w:tc>
          <w:tcPr>
            <w:tcW w:w="6548" w:type="dxa"/>
            <w:shd w:val="clear" w:color="auto" w:fill="auto"/>
          </w:tcPr>
          <w:p w14:paraId="3575B9C6" w14:textId="77777777" w:rsidR="00351B47" w:rsidRPr="00351B47" w:rsidRDefault="00351B47" w:rsidP="00351B47">
            <w:pPr>
              <w:bidi/>
              <w:jc w:val="right"/>
              <w:rPr>
                <w:rStyle w:val="Hyperlink"/>
                <w:rFonts w:ascii="Times New Roman" w:hAnsi="Times New Roman" w:cs="Times New Roman"/>
                <w:i/>
                <w:iCs/>
                <w:color w:val="002060"/>
              </w:rPr>
            </w:pPr>
            <w:r w:rsidRPr="00351B47">
              <w:rPr>
                <w:rFonts w:ascii="Times New Roman" w:hAnsi="Times New Roman" w:cs="Times New Roman"/>
                <w:i/>
                <w:iCs/>
                <w:color w:val="002060"/>
              </w:rPr>
              <w:fldChar w:fldCharType="begin"/>
            </w:r>
            <w:r w:rsidRPr="00351B47">
              <w:rPr>
                <w:rFonts w:ascii="Times New Roman" w:hAnsi="Times New Roman" w:cs="Times New Roman"/>
                <w:i/>
                <w:iCs/>
                <w:color w:val="002060"/>
              </w:rPr>
              <w:instrText xml:space="preserve"> HYPERLINK "https://drive.google.com/file/d/1ui0t-Ao-st4GeijhyaXc1Hjbj9uYaaKy/view?usp=sharing" </w:instrText>
            </w:r>
            <w:r w:rsidRPr="00351B47">
              <w:rPr>
                <w:rFonts w:ascii="Times New Roman" w:hAnsi="Times New Roman" w:cs="Times New Roman"/>
                <w:i/>
                <w:iCs/>
                <w:color w:val="002060"/>
              </w:rPr>
            </w:r>
            <w:r w:rsidRPr="00351B47">
              <w:rPr>
                <w:rFonts w:ascii="Times New Roman" w:hAnsi="Times New Roman" w:cs="Times New Roman"/>
                <w:i/>
                <w:iCs/>
                <w:color w:val="002060"/>
              </w:rPr>
              <w:fldChar w:fldCharType="separate"/>
            </w:r>
            <w:r w:rsidRPr="00351B47">
              <w:rPr>
                <w:rStyle w:val="Hyperlink"/>
                <w:rFonts w:ascii="Times New Roman" w:hAnsi="Times New Roman" w:cs="Times New Roman"/>
                <w:i/>
                <w:iCs/>
                <w:color w:val="002060"/>
              </w:rPr>
              <w:t>Liver Hemangioma: Urgent Surgery of</w:t>
            </w:r>
            <w:r w:rsidRPr="00351B47">
              <w:rPr>
                <w:rStyle w:val="Hyperlink"/>
                <w:rFonts w:ascii="Times New Roman" w:hAnsi="Times New Roman" w:cs="Times New Roman"/>
                <w:i/>
                <w:iCs/>
                <w:color w:val="002060"/>
                <w:rtl/>
              </w:rPr>
              <w:t xml:space="preserve"> </w:t>
            </w:r>
            <w:r w:rsidRPr="00351B47">
              <w:rPr>
                <w:rStyle w:val="Hyperlink"/>
                <w:rFonts w:ascii="Times New Roman" w:hAnsi="Times New Roman" w:cs="Times New Roman"/>
                <w:i/>
                <w:iCs/>
                <w:color w:val="002060"/>
              </w:rPr>
              <w:t>Giant Liver Hemangioma</w:t>
            </w:r>
          </w:p>
          <w:p w14:paraId="0064AA83" w14:textId="77777777" w:rsidR="00351B47" w:rsidRPr="00351B47" w:rsidRDefault="00351B47" w:rsidP="00351B47">
            <w:pPr>
              <w:bidi/>
              <w:jc w:val="right"/>
              <w:rPr>
                <w:rFonts w:ascii="Times New Roman" w:hAnsi="Times New Roman" w:cs="Times New Roman"/>
                <w:i/>
                <w:iCs/>
                <w:color w:val="002060"/>
              </w:rPr>
            </w:pPr>
            <w:r w:rsidRPr="00351B47">
              <w:rPr>
                <w:rStyle w:val="Hyperlink"/>
                <w:rFonts w:ascii="Times New Roman" w:hAnsi="Times New Roman" w:cs="Times New Roman"/>
                <w:i/>
                <w:iCs/>
                <w:color w:val="002060"/>
              </w:rPr>
              <w:t xml:space="preserve"> Due to Intra-Tumor Bleeding</w:t>
            </w:r>
            <w:r w:rsidRPr="00351B47">
              <w:rPr>
                <w:rFonts w:ascii="Times New Roman" w:hAnsi="Times New Roman" w:cs="Times New Roman"/>
                <w:i/>
                <w:iCs/>
                <w:color w:val="002060"/>
              </w:rPr>
              <w:fldChar w:fldCharType="end"/>
            </w:r>
          </w:p>
        </w:tc>
      </w:tr>
      <w:tr w:rsidR="00351B47" w:rsidRPr="00351B47" w14:paraId="00CC3DB3" w14:textId="77777777" w:rsidTr="004C1C89">
        <w:trPr>
          <w:trHeight w:val="349"/>
        </w:trPr>
        <w:tc>
          <w:tcPr>
            <w:tcW w:w="606" w:type="dxa"/>
          </w:tcPr>
          <w:p w14:paraId="3B19E047"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7BE98BC" wp14:editId="35F61633">
                  <wp:extent cx="247650" cy="247650"/>
                  <wp:effectExtent l="0" t="0" r="0" b="0"/>
                  <wp:docPr id="79" name="صورة 79"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68"/>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ABDDBD5" w14:textId="77777777" w:rsidR="00351B47" w:rsidRPr="00351B47" w:rsidRDefault="00351B47" w:rsidP="00351B47">
            <w:pPr>
              <w:bidi/>
              <w:jc w:val="center"/>
              <w:rPr>
                <w:rFonts w:ascii="Times New Roman" w:hAnsi="Times New Roman" w:cs="Times New Roman"/>
                <w:i/>
                <w:iCs/>
                <w:noProof/>
                <w:color w:val="002060"/>
              </w:rPr>
            </w:pPr>
            <w:hyperlink r:id="rId169" w:history="1">
              <w:r w:rsidRPr="00351B47">
                <w:rPr>
                  <w:rStyle w:val="Hyperlink"/>
                  <w:rFonts w:ascii="Times New Roman" w:hAnsi="Times New Roman" w:cs="Times New Roman"/>
                  <w:i/>
                  <w:iCs/>
                  <w:noProof/>
                  <w:color w:val="002060"/>
                </w:rPr>
                <w:t>DOI</w:t>
              </w:r>
            </w:hyperlink>
          </w:p>
        </w:tc>
        <w:tc>
          <w:tcPr>
            <w:tcW w:w="6548" w:type="dxa"/>
            <w:shd w:val="clear" w:color="auto" w:fill="auto"/>
          </w:tcPr>
          <w:p w14:paraId="10A764A1" w14:textId="77777777" w:rsidR="00351B47" w:rsidRPr="00351B47" w:rsidRDefault="00351B47" w:rsidP="00351B47">
            <w:pPr>
              <w:bidi/>
              <w:jc w:val="right"/>
              <w:rPr>
                <w:rFonts w:ascii="Times New Roman" w:hAnsi="Times New Roman" w:cs="Times New Roman"/>
                <w:i/>
                <w:iCs/>
                <w:color w:val="002060"/>
              </w:rPr>
            </w:pPr>
            <w:hyperlink r:id="rId170" w:history="1">
              <w:r w:rsidRPr="00351B47">
                <w:rPr>
                  <w:rStyle w:val="Hyperlink"/>
                  <w:rFonts w:ascii="Times New Roman" w:hAnsi="Times New Roman" w:cs="Times New Roman"/>
                  <w:i/>
                  <w:iCs/>
                  <w:color w:val="002060"/>
                  <w:lang w:bidi="ar-SY"/>
                </w:rPr>
                <w:t>Free Para Scapular Flap (FPSF) for Skin Reconstruction</w:t>
              </w:r>
            </w:hyperlink>
          </w:p>
        </w:tc>
      </w:tr>
      <w:tr w:rsidR="00351B47" w:rsidRPr="00351B47" w14:paraId="11611593" w14:textId="77777777" w:rsidTr="004C1C89">
        <w:trPr>
          <w:trHeight w:val="349"/>
        </w:trPr>
        <w:tc>
          <w:tcPr>
            <w:tcW w:w="606" w:type="dxa"/>
          </w:tcPr>
          <w:p w14:paraId="36679AE6"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CBE7B51" wp14:editId="728DB5A1">
                  <wp:extent cx="247650" cy="247650"/>
                  <wp:effectExtent l="0" t="0" r="0" b="0"/>
                  <wp:docPr id="54" name="صورة 54" descr="vide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71"/>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FAE3D1A"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1A6AE1B1" w14:textId="77777777" w:rsidR="00351B47" w:rsidRPr="00351B47" w:rsidRDefault="00351B47" w:rsidP="00351B47">
            <w:pPr>
              <w:bidi/>
              <w:jc w:val="right"/>
              <w:rPr>
                <w:rFonts w:ascii="Times New Roman" w:hAnsi="Times New Roman" w:cs="Times New Roman"/>
                <w:i/>
                <w:iCs/>
                <w:color w:val="002060"/>
                <w:lang w:bidi="ar-SY"/>
              </w:rPr>
            </w:pPr>
            <w:hyperlink r:id="rId172" w:history="1">
              <w:r w:rsidRPr="00351B47">
                <w:rPr>
                  <w:rStyle w:val="Hyperlink"/>
                  <w:rFonts w:ascii="Times New Roman" w:hAnsi="Times New Roman" w:cs="Times New Roman"/>
                  <w:i/>
                  <w:iCs/>
                  <w:color w:val="002060"/>
                  <w:shd w:val="clear" w:color="auto" w:fill="FFFFFF"/>
                </w:rPr>
                <w:t>Claw Hand Deformity (Brand Operation</w:t>
              </w:r>
            </w:hyperlink>
            <w:r w:rsidRPr="00351B47">
              <w:rPr>
                <w:rFonts w:ascii="Times New Roman" w:hAnsi="Times New Roman" w:cs="Times New Roman"/>
                <w:i/>
                <w:iCs/>
                <w:color w:val="002060"/>
                <w:lang w:bidi="ar-SY"/>
              </w:rPr>
              <w:t>)</w:t>
            </w:r>
          </w:p>
        </w:tc>
      </w:tr>
      <w:tr w:rsidR="00351B47" w:rsidRPr="00351B47" w14:paraId="5C619CD2" w14:textId="77777777" w:rsidTr="004C1C89">
        <w:trPr>
          <w:trHeight w:val="349"/>
        </w:trPr>
        <w:tc>
          <w:tcPr>
            <w:tcW w:w="606" w:type="dxa"/>
          </w:tcPr>
          <w:p w14:paraId="54856CD0"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417DCE36" wp14:editId="125CB6AD">
                  <wp:extent cx="247650" cy="247650"/>
                  <wp:effectExtent l="0" t="0" r="0" b="0"/>
                  <wp:docPr id="75" name="صورة 75" descr="vide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73"/>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DAC3B2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736748D2" w14:textId="77777777" w:rsidR="00351B47" w:rsidRPr="00351B47" w:rsidRDefault="00351B47" w:rsidP="00351B47">
            <w:pPr>
              <w:bidi/>
              <w:jc w:val="right"/>
              <w:rPr>
                <w:rFonts w:ascii="Times New Roman" w:hAnsi="Times New Roman" w:cs="Times New Roman"/>
                <w:i/>
                <w:iCs/>
                <w:color w:val="002060"/>
              </w:rPr>
            </w:pPr>
            <w:hyperlink r:id="rId174" w:history="1">
              <w:r w:rsidRPr="00351B47">
                <w:rPr>
                  <w:rStyle w:val="Hyperlink"/>
                  <w:rFonts w:ascii="Times New Roman" w:hAnsi="Times New Roman" w:cs="Times New Roman"/>
                  <w:i/>
                  <w:iCs/>
                  <w:color w:val="002060"/>
                </w:rPr>
                <w:t>Algodystrophy Syndrome Complicated by Constricting Ring at the Proximal Border of the Edema</w:t>
              </w:r>
            </w:hyperlink>
          </w:p>
        </w:tc>
      </w:tr>
      <w:tr w:rsidR="00351B47" w:rsidRPr="00351B47" w14:paraId="342A6EE4" w14:textId="77777777" w:rsidTr="004C1C89">
        <w:trPr>
          <w:trHeight w:val="349"/>
        </w:trPr>
        <w:tc>
          <w:tcPr>
            <w:tcW w:w="606" w:type="dxa"/>
          </w:tcPr>
          <w:p w14:paraId="27C9F9EF"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9D8C226" wp14:editId="5B9CE13A">
                  <wp:extent cx="247650" cy="247650"/>
                  <wp:effectExtent l="0" t="0" r="0" b="0"/>
                  <wp:docPr id="77" name="صورة 77"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75"/>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A8610E8"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44347E8" w14:textId="77777777" w:rsidR="00351B47" w:rsidRPr="00351B47" w:rsidRDefault="00351B47" w:rsidP="00351B47">
            <w:pPr>
              <w:bidi/>
              <w:jc w:val="right"/>
              <w:rPr>
                <w:rFonts w:ascii="Times New Roman" w:hAnsi="Times New Roman" w:cs="Times New Roman"/>
                <w:i/>
                <w:iCs/>
                <w:color w:val="002060"/>
              </w:rPr>
            </w:pPr>
            <w:hyperlink r:id="rId176" w:history="1">
              <w:r w:rsidRPr="00351B47">
                <w:rPr>
                  <w:rStyle w:val="Hyperlink"/>
                  <w:rFonts w:ascii="Times New Roman" w:hAnsi="Times New Roman" w:cs="Times New Roman"/>
                  <w:i/>
                  <w:iCs/>
                  <w:color w:val="002060"/>
                </w:rPr>
                <w:t>Non- Traumatic Non- Embolic Acute Thrombosis of Radial Artery (Buerger’s Disease)</w:t>
              </w:r>
            </w:hyperlink>
          </w:p>
        </w:tc>
      </w:tr>
      <w:tr w:rsidR="00351B47" w:rsidRPr="00351B47" w14:paraId="6100616B" w14:textId="77777777" w:rsidTr="004C1C89">
        <w:trPr>
          <w:trHeight w:val="349"/>
        </w:trPr>
        <w:tc>
          <w:tcPr>
            <w:tcW w:w="606" w:type="dxa"/>
          </w:tcPr>
          <w:p w14:paraId="5AECF1F9"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2C795B78" wp14:editId="46B6C590">
                  <wp:extent cx="247650" cy="247650"/>
                  <wp:effectExtent l="0" t="0" r="0" b="0"/>
                  <wp:docPr id="78" name="صورة 78"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7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F0BD2CB"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13A2A0D2" w14:textId="77777777" w:rsidR="00351B47" w:rsidRPr="00351B47" w:rsidRDefault="00351B47" w:rsidP="00351B47">
            <w:pPr>
              <w:bidi/>
              <w:jc w:val="right"/>
              <w:rPr>
                <w:rFonts w:ascii="Times New Roman" w:hAnsi="Times New Roman" w:cs="Times New Roman"/>
                <w:i/>
                <w:iCs/>
                <w:color w:val="002060"/>
              </w:rPr>
            </w:pPr>
            <w:hyperlink r:id="rId178" w:history="1">
              <w:r w:rsidRPr="00351B47">
                <w:rPr>
                  <w:rStyle w:val="Hyperlink"/>
                  <w:rFonts w:ascii="Times New Roman" w:hAnsi="Times New Roman" w:cs="Times New Roman"/>
                  <w:i/>
                  <w:iCs/>
                  <w:color w:val="002060"/>
                </w:rPr>
                <w:t>Isolated Axillary Tuberculosis Lymphadenitis</w:t>
              </w:r>
            </w:hyperlink>
          </w:p>
        </w:tc>
      </w:tr>
      <w:tr w:rsidR="00351B47" w:rsidRPr="00351B47" w14:paraId="2621275B" w14:textId="77777777" w:rsidTr="004C1C89">
        <w:trPr>
          <w:trHeight w:val="349"/>
        </w:trPr>
        <w:tc>
          <w:tcPr>
            <w:tcW w:w="606" w:type="dxa"/>
          </w:tcPr>
          <w:p w14:paraId="66A62A7F"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CC5FD47" wp14:editId="02927014">
                  <wp:extent cx="247650" cy="247650"/>
                  <wp:effectExtent l="0" t="0" r="0" b="0"/>
                  <wp:docPr id="1377423435" name="صورة 1377423435" descr="vide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79"/>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End w:id="3"/>
        <w:tc>
          <w:tcPr>
            <w:tcW w:w="643" w:type="dxa"/>
            <w:shd w:val="clear" w:color="auto" w:fill="auto"/>
          </w:tcPr>
          <w:p w14:paraId="0FB9482B"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t>-</w:t>
            </w:r>
          </w:p>
        </w:tc>
        <w:tc>
          <w:tcPr>
            <w:tcW w:w="6548" w:type="dxa"/>
            <w:shd w:val="clear" w:color="auto" w:fill="auto"/>
          </w:tcPr>
          <w:p w14:paraId="52126107" w14:textId="77777777" w:rsidR="00351B47" w:rsidRPr="00351B47" w:rsidRDefault="00351B47" w:rsidP="00351B47">
            <w:pPr>
              <w:bidi/>
              <w:jc w:val="right"/>
              <w:rPr>
                <w:rFonts w:ascii="Times New Roman" w:hAnsi="Times New Roman" w:cs="Times New Roman"/>
                <w:i/>
                <w:iCs/>
                <w:color w:val="002060"/>
              </w:rPr>
            </w:pPr>
            <w:hyperlink r:id="rId180" w:history="1">
              <w:r w:rsidRPr="00351B47">
                <w:rPr>
                  <w:rStyle w:val="Hyperlink"/>
                  <w:rFonts w:ascii="Times New Roman" w:hAnsi="Times New Roman" w:cs="Times New Roman"/>
                  <w:i/>
                  <w:iCs/>
                  <w:color w:val="002060"/>
                </w:rPr>
                <w:t>The Iliopsoas Tendonitis... The Snapping Hip</w:t>
              </w:r>
            </w:hyperlink>
          </w:p>
        </w:tc>
      </w:tr>
      <w:tr w:rsidR="00351B47" w:rsidRPr="00351B47" w14:paraId="432B3643" w14:textId="77777777" w:rsidTr="004C1C89">
        <w:trPr>
          <w:trHeight w:val="349"/>
        </w:trPr>
        <w:tc>
          <w:tcPr>
            <w:tcW w:w="606" w:type="dxa"/>
          </w:tcPr>
          <w:p w14:paraId="60EF916B"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61AA9B06"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690A1742" w14:textId="77777777" w:rsidR="00351B47" w:rsidRPr="00351B47" w:rsidRDefault="00351B47" w:rsidP="00351B47">
            <w:pPr>
              <w:bidi/>
              <w:rPr>
                <w:rFonts w:ascii="Times New Roman" w:hAnsi="Times New Roman" w:cs="Times New Roman"/>
                <w:color w:val="002060"/>
                <w:u w:val="single"/>
              </w:rPr>
            </w:pPr>
          </w:p>
        </w:tc>
      </w:tr>
      <w:tr w:rsidR="00351B47" w:rsidRPr="00351B47" w14:paraId="21D21F85" w14:textId="77777777" w:rsidTr="004C1C89">
        <w:trPr>
          <w:trHeight w:val="349"/>
        </w:trPr>
        <w:tc>
          <w:tcPr>
            <w:tcW w:w="606" w:type="dxa"/>
          </w:tcPr>
          <w:p w14:paraId="6BCD88C5" w14:textId="77777777" w:rsidR="00351B47" w:rsidRPr="00351B47" w:rsidRDefault="00351B47" w:rsidP="00351B47">
            <w:pPr>
              <w:tabs>
                <w:tab w:val="left" w:pos="1560"/>
                <w:tab w:val="center" w:pos="3685"/>
              </w:tabs>
              <w:bidi/>
              <w:jc w:val="center"/>
              <w:rPr>
                <w:rFonts w:ascii="Times New Roman" w:hAnsi="Times New Roman" w:cs="Times New Roman"/>
                <w:i/>
                <w:iCs/>
                <w:noProof/>
                <w:color w:val="002060"/>
                <w:sz w:val="28"/>
                <w:szCs w:val="28"/>
                <w:u w:val="single"/>
              </w:rPr>
            </w:pPr>
          </w:p>
        </w:tc>
        <w:tc>
          <w:tcPr>
            <w:tcW w:w="7191" w:type="dxa"/>
            <w:gridSpan w:val="2"/>
            <w:shd w:val="clear" w:color="auto" w:fill="auto"/>
          </w:tcPr>
          <w:p w14:paraId="4704E501" w14:textId="77777777" w:rsidR="00351B47" w:rsidRPr="00351B47" w:rsidRDefault="00351B47" w:rsidP="00351B47">
            <w:pPr>
              <w:tabs>
                <w:tab w:val="left" w:pos="1560"/>
                <w:tab w:val="center" w:pos="3685"/>
              </w:tabs>
              <w:bidi/>
              <w:jc w:val="center"/>
              <w:rPr>
                <w:rFonts w:ascii="Times New Roman" w:hAnsi="Times New Roman" w:cs="Times New Roman"/>
                <w:i/>
                <w:iCs/>
                <w:color w:val="002060"/>
                <w:sz w:val="28"/>
                <w:szCs w:val="28"/>
                <w:u w:val="single"/>
              </w:rPr>
            </w:pPr>
            <w:r w:rsidRPr="00351B47">
              <w:rPr>
                <w:rFonts w:ascii="Times New Roman" w:hAnsi="Times New Roman" w:cs="Times New Roman"/>
                <w:i/>
                <w:iCs/>
                <w:noProof/>
                <w:color w:val="0070C0"/>
                <w:sz w:val="28"/>
                <w:szCs w:val="28"/>
                <w:u w:val="single"/>
              </w:rPr>
              <w:drawing>
                <wp:anchor distT="0" distB="0" distL="114300" distR="114300" simplePos="0" relativeHeight="251725824" behindDoc="0" locked="0" layoutInCell="1" allowOverlap="1" wp14:anchorId="46E2564E" wp14:editId="7415BA2A">
                  <wp:simplePos x="0" y="0"/>
                  <wp:positionH relativeFrom="column">
                    <wp:posOffset>4055745</wp:posOffset>
                  </wp:positionH>
                  <wp:positionV relativeFrom="paragraph">
                    <wp:posOffset>13335</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B47">
              <w:rPr>
                <w:rFonts w:ascii="Times New Roman" w:hAnsi="Times New Roman" w:cs="Times New Roman"/>
                <w:i/>
                <w:iCs/>
                <w:noProof/>
                <w:color w:val="0070C0"/>
                <w:sz w:val="28"/>
                <w:szCs w:val="28"/>
                <w:u w:val="single"/>
              </w:rPr>
              <mc:AlternateContent>
                <mc:Choice Requires="wps">
                  <w:drawing>
                    <wp:anchor distT="0" distB="0" distL="114300" distR="114300" simplePos="0" relativeHeight="251726848" behindDoc="0" locked="0" layoutInCell="1" allowOverlap="1" wp14:anchorId="0093C736" wp14:editId="404E1019">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0C02E9" id="_x0000_t32" coordsize="21600,21600" o:spt="32" o:oned="t" path="m,l21600,21600e" filled="f">
                      <v:path arrowok="t" fillok="f" o:connecttype="none"/>
                      <o:lock v:ext="edit" shapetype="t"/>
                    </v:shapetype>
                    <v:shape id="رابط كسهم مستقيم 1" o:spid="_x0000_s1026" type="#_x0000_t32" style="position:absolute;margin-left:298.35pt;margin-top:11.15pt;width:15.7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351B47">
              <w:rPr>
                <w:rFonts w:ascii="Times New Roman" w:hAnsi="Times New Roman" w:cs="Times New Roman"/>
                <w:i/>
                <w:iCs/>
                <w:color w:val="0070C0"/>
                <w:sz w:val="28"/>
                <w:szCs w:val="28"/>
                <w:u w:val="single"/>
              </w:rPr>
              <w:t>To read the article in Arabic, click on</w:t>
            </w:r>
          </w:p>
        </w:tc>
      </w:tr>
      <w:tr w:rsidR="00351B47" w:rsidRPr="00351B47" w14:paraId="52F3DB11" w14:textId="77777777" w:rsidTr="004C1C89">
        <w:trPr>
          <w:trHeight w:val="349"/>
        </w:trPr>
        <w:tc>
          <w:tcPr>
            <w:tcW w:w="606" w:type="dxa"/>
          </w:tcPr>
          <w:p w14:paraId="15100816" w14:textId="77777777" w:rsidR="00351B47" w:rsidRPr="00351B47" w:rsidRDefault="00351B47" w:rsidP="00351B47">
            <w:pPr>
              <w:bidi/>
              <w:jc w:val="right"/>
              <w:rPr>
                <w:rFonts w:ascii="Times New Roman" w:hAnsi="Times New Roman" w:cs="Times New Roman"/>
                <w:i/>
                <w:iCs/>
                <w:noProof/>
                <w:color w:val="002060"/>
              </w:rPr>
            </w:pPr>
          </w:p>
        </w:tc>
        <w:tc>
          <w:tcPr>
            <w:tcW w:w="643" w:type="dxa"/>
            <w:shd w:val="clear" w:color="auto" w:fill="auto"/>
          </w:tcPr>
          <w:p w14:paraId="2312F482" w14:textId="77777777" w:rsidR="00351B47" w:rsidRPr="00351B47" w:rsidRDefault="00351B47" w:rsidP="00351B47">
            <w:pPr>
              <w:bidi/>
              <w:jc w:val="center"/>
              <w:rPr>
                <w:rFonts w:ascii="Times New Roman" w:hAnsi="Times New Roman" w:cs="Times New Roman"/>
                <w:i/>
                <w:iCs/>
                <w:noProof/>
                <w:color w:val="002060"/>
              </w:rPr>
            </w:pPr>
          </w:p>
        </w:tc>
        <w:tc>
          <w:tcPr>
            <w:tcW w:w="6548" w:type="dxa"/>
            <w:shd w:val="clear" w:color="auto" w:fill="auto"/>
          </w:tcPr>
          <w:p w14:paraId="293AE1C4" w14:textId="77777777" w:rsidR="00351B47" w:rsidRPr="00351B47" w:rsidRDefault="00351B47" w:rsidP="00351B47">
            <w:pPr>
              <w:bidi/>
              <w:jc w:val="right"/>
              <w:rPr>
                <w:rFonts w:ascii="Times New Roman" w:hAnsi="Times New Roman" w:cs="Times New Roman"/>
                <w:color w:val="002060"/>
              </w:rPr>
            </w:pPr>
          </w:p>
        </w:tc>
      </w:tr>
      <w:tr w:rsidR="00351B47" w:rsidRPr="00351B47" w14:paraId="7E329DB5" w14:textId="77777777" w:rsidTr="004C1C89">
        <w:trPr>
          <w:trHeight w:val="349"/>
        </w:trPr>
        <w:tc>
          <w:tcPr>
            <w:tcW w:w="606" w:type="dxa"/>
          </w:tcPr>
          <w:p w14:paraId="70280439"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DCC72BE" wp14:editId="775A91ED">
                  <wp:extent cx="247650" cy="247650"/>
                  <wp:effectExtent l="0" t="0" r="0" b="0"/>
                  <wp:docPr id="94" name="صورة 114"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81"/>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4A36F1DF" w14:textId="77777777" w:rsidR="00351B47" w:rsidRPr="00351B47" w:rsidRDefault="00351B47" w:rsidP="00351B47">
            <w:pPr>
              <w:bidi/>
              <w:jc w:val="center"/>
              <w:rPr>
                <w:rFonts w:ascii="Times New Roman" w:hAnsi="Times New Roman" w:cs="Times New Roman"/>
                <w:i/>
                <w:iCs/>
                <w:noProof/>
                <w:color w:val="002060"/>
              </w:rPr>
            </w:pPr>
            <w:hyperlink r:id="rId182" w:history="1">
              <w:r w:rsidRPr="00351B47">
                <w:rPr>
                  <w:rStyle w:val="Hyperlink"/>
                  <w:rFonts w:ascii="Times New Roman" w:hAnsi="Times New Roman" w:cs="Times New Roman"/>
                  <w:i/>
                  <w:iCs/>
                  <w:color w:val="002060"/>
                </w:rPr>
                <w:t>DOI</w:t>
              </w:r>
            </w:hyperlink>
          </w:p>
        </w:tc>
        <w:tc>
          <w:tcPr>
            <w:tcW w:w="6548" w:type="dxa"/>
            <w:shd w:val="clear" w:color="auto" w:fill="auto"/>
          </w:tcPr>
          <w:p w14:paraId="38E9D8E5" w14:textId="77777777" w:rsidR="00351B47" w:rsidRPr="00351B47" w:rsidRDefault="00351B47" w:rsidP="00351B47">
            <w:pPr>
              <w:bidi/>
              <w:jc w:val="right"/>
              <w:rPr>
                <w:rFonts w:ascii="Times New Roman" w:hAnsi="Times New Roman" w:cs="Times New Roman"/>
                <w:i/>
                <w:iCs/>
                <w:color w:val="002060"/>
                <w:lang w:bidi="ar-SY"/>
              </w:rPr>
            </w:pPr>
            <w:hyperlink r:id="rId183" w:history="1">
              <w:r w:rsidRPr="00351B47">
                <w:rPr>
                  <w:rStyle w:val="Hyperlink"/>
                  <w:rFonts w:ascii="Times New Roman" w:hAnsi="Times New Roman" w:cs="Times New Roman"/>
                  <w:i/>
                  <w:iCs/>
                  <w:color w:val="002060"/>
                  <w:lang w:bidi="ar-SY"/>
                </w:rPr>
                <w:t>The New Frankenstein Monster</w:t>
              </w:r>
            </w:hyperlink>
          </w:p>
        </w:tc>
      </w:tr>
      <w:tr w:rsidR="00351B47" w:rsidRPr="00351B47" w14:paraId="43F12ECB" w14:textId="77777777" w:rsidTr="004C1C89">
        <w:trPr>
          <w:trHeight w:val="349"/>
        </w:trPr>
        <w:tc>
          <w:tcPr>
            <w:tcW w:w="606" w:type="dxa"/>
          </w:tcPr>
          <w:p w14:paraId="76D924C2" w14:textId="77777777" w:rsidR="00351B47" w:rsidRPr="00351B47" w:rsidRDefault="00351B47" w:rsidP="00351B47">
            <w:pPr>
              <w:bidi/>
              <w:jc w:val="right"/>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689D260F" wp14:editId="6FC9FC1E">
                  <wp:extent cx="247650" cy="247650"/>
                  <wp:effectExtent l="0" t="0" r="0" b="0"/>
                  <wp:docPr id="83" name="صورة 112"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84"/>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036417FF" w14:textId="77777777" w:rsidR="00351B47" w:rsidRPr="00351B47" w:rsidRDefault="00351B47" w:rsidP="00351B47">
            <w:pPr>
              <w:bidi/>
              <w:jc w:val="center"/>
              <w:rPr>
                <w:rFonts w:ascii="Times New Roman" w:hAnsi="Times New Roman" w:cs="Times New Roman"/>
                <w:i/>
                <w:iCs/>
                <w:noProof/>
                <w:color w:val="002060"/>
              </w:rPr>
            </w:pPr>
            <w:hyperlink r:id="rId185" w:history="1">
              <w:r w:rsidRPr="00351B47">
                <w:rPr>
                  <w:rStyle w:val="Hyperlink"/>
                  <w:rFonts w:ascii="Times New Roman" w:hAnsi="Times New Roman" w:cs="Times New Roman"/>
                  <w:i/>
                  <w:iCs/>
                  <w:color w:val="002060"/>
                </w:rPr>
                <w:t>DOI</w:t>
              </w:r>
            </w:hyperlink>
          </w:p>
        </w:tc>
        <w:tc>
          <w:tcPr>
            <w:tcW w:w="6548" w:type="dxa"/>
            <w:shd w:val="clear" w:color="auto" w:fill="auto"/>
          </w:tcPr>
          <w:p w14:paraId="31F94C4F" w14:textId="77777777" w:rsidR="00351B47" w:rsidRPr="00351B47" w:rsidRDefault="00351B47" w:rsidP="00351B47">
            <w:pPr>
              <w:bidi/>
              <w:jc w:val="right"/>
              <w:rPr>
                <w:rFonts w:ascii="Times New Roman" w:hAnsi="Times New Roman" w:cs="Times New Roman"/>
                <w:i/>
                <w:iCs/>
                <w:color w:val="002060"/>
              </w:rPr>
            </w:pPr>
            <w:hyperlink r:id="rId186" w:history="1">
              <w:r w:rsidRPr="00351B47">
                <w:rPr>
                  <w:rStyle w:val="Hyperlink"/>
                  <w:rFonts w:ascii="Times New Roman" w:hAnsi="Times New Roman" w:cs="Times New Roman"/>
                  <w:i/>
                  <w:iCs/>
                  <w:color w:val="002060"/>
                </w:rPr>
                <w:t>The Lone Wolf</w:t>
              </w:r>
            </w:hyperlink>
          </w:p>
        </w:tc>
      </w:tr>
      <w:tr w:rsidR="00351B47" w:rsidRPr="00351B47" w14:paraId="2CF153DF" w14:textId="77777777" w:rsidTr="004C1C89">
        <w:trPr>
          <w:trHeight w:val="349"/>
        </w:trPr>
        <w:tc>
          <w:tcPr>
            <w:tcW w:w="606" w:type="dxa"/>
          </w:tcPr>
          <w:p w14:paraId="169CEF26"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2D9EF9A" wp14:editId="6DC9C594">
                  <wp:extent cx="247650" cy="247650"/>
                  <wp:effectExtent l="0" t="0" r="0" b="0"/>
                  <wp:docPr id="1828099159" name="صورة 112" descr="vide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187"/>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D8F50A2" w14:textId="77777777" w:rsidR="00351B47" w:rsidRPr="00351B47" w:rsidRDefault="00351B47" w:rsidP="00351B47">
            <w:pPr>
              <w:bidi/>
              <w:jc w:val="center"/>
              <w:rPr>
                <w:rFonts w:ascii="Times New Roman" w:hAnsi="Times New Roman" w:cs="Times New Roman"/>
                <w:b/>
                <w:bCs/>
                <w:i/>
                <w:iCs/>
                <w:noProof/>
                <w:color w:val="002060"/>
              </w:rPr>
            </w:pPr>
            <w:hyperlink r:id="rId188" w:history="1">
              <w:r w:rsidRPr="00351B47">
                <w:rPr>
                  <w:rStyle w:val="Hyperlink"/>
                  <w:rFonts w:ascii="Times New Roman" w:hAnsi="Times New Roman" w:cs="Times New Roman"/>
                  <w:i/>
                  <w:iCs/>
                  <w:color w:val="002060"/>
                </w:rPr>
                <w:t>DOI</w:t>
              </w:r>
            </w:hyperlink>
          </w:p>
        </w:tc>
        <w:tc>
          <w:tcPr>
            <w:tcW w:w="6548" w:type="dxa"/>
            <w:shd w:val="clear" w:color="auto" w:fill="auto"/>
          </w:tcPr>
          <w:p w14:paraId="1E1529CD" w14:textId="77777777" w:rsidR="00351B47" w:rsidRPr="00351B47" w:rsidRDefault="00351B47" w:rsidP="00351B47">
            <w:pPr>
              <w:bidi/>
              <w:jc w:val="right"/>
              <w:rPr>
                <w:rFonts w:ascii="Times New Roman" w:hAnsi="Times New Roman" w:cs="Times New Roman"/>
                <w:i/>
                <w:iCs/>
                <w:color w:val="002060"/>
                <w:lang w:bidi="ar-SY"/>
              </w:rPr>
            </w:pPr>
            <w:hyperlink r:id="rId189" w:history="1">
              <w:r w:rsidRPr="00351B47">
                <w:rPr>
                  <w:rStyle w:val="Hyperlink"/>
                  <w:rFonts w:ascii="Times New Roman" w:hAnsi="Times New Roman" w:cs="Times New Roman"/>
                  <w:i/>
                  <w:iCs/>
                  <w:color w:val="002060"/>
                  <w:lang w:bidi="ar-SY"/>
                </w:rPr>
                <w:t>The Delirium of Night and Day</w:t>
              </w:r>
            </w:hyperlink>
          </w:p>
        </w:tc>
      </w:tr>
      <w:tr w:rsidR="00351B47" w:rsidRPr="00351B47" w14:paraId="4B49F97A" w14:textId="77777777" w:rsidTr="004C1C89">
        <w:trPr>
          <w:trHeight w:val="349"/>
        </w:trPr>
        <w:tc>
          <w:tcPr>
            <w:tcW w:w="606" w:type="dxa"/>
          </w:tcPr>
          <w:p w14:paraId="412B66E8"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70ADA869" wp14:editId="5122C8D8">
                  <wp:extent cx="247650" cy="247650"/>
                  <wp:effectExtent l="0" t="0" r="0" b="0"/>
                  <wp:docPr id="533291093" name="صورة 112" descr="video">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190"/>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917A467" w14:textId="77777777" w:rsidR="00351B47" w:rsidRPr="00351B47" w:rsidRDefault="00351B47" w:rsidP="00351B47">
            <w:pPr>
              <w:bidi/>
              <w:jc w:val="center"/>
              <w:rPr>
                <w:rFonts w:ascii="Times New Roman" w:hAnsi="Times New Roman" w:cs="Times New Roman"/>
                <w:i/>
                <w:iCs/>
                <w:noProof/>
                <w:color w:val="002060"/>
              </w:rPr>
            </w:pPr>
            <w:hyperlink r:id="rId191" w:history="1">
              <w:r w:rsidRPr="00351B47">
                <w:rPr>
                  <w:rStyle w:val="Hyperlink"/>
                  <w:rFonts w:ascii="Times New Roman" w:hAnsi="Times New Roman" w:cs="Times New Roman"/>
                  <w:i/>
                  <w:iCs/>
                  <w:color w:val="002060"/>
                </w:rPr>
                <w:t>DOI</w:t>
              </w:r>
            </w:hyperlink>
          </w:p>
        </w:tc>
        <w:tc>
          <w:tcPr>
            <w:tcW w:w="6548" w:type="dxa"/>
            <w:shd w:val="clear" w:color="auto" w:fill="auto"/>
          </w:tcPr>
          <w:p w14:paraId="5B0AE041" w14:textId="77777777" w:rsidR="00351B47" w:rsidRPr="00351B47" w:rsidRDefault="00351B47" w:rsidP="00351B47">
            <w:pPr>
              <w:bidi/>
              <w:jc w:val="right"/>
              <w:rPr>
                <w:rFonts w:ascii="Times New Roman" w:hAnsi="Times New Roman" w:cs="Times New Roman"/>
                <w:color w:val="002060"/>
              </w:rPr>
            </w:pPr>
            <w:hyperlink r:id="rId192" w:history="1">
              <w:r w:rsidRPr="00351B47">
                <w:rPr>
                  <w:rStyle w:val="Hyperlink"/>
                  <w:rFonts w:ascii="Times New Roman" w:hAnsi="Times New Roman" w:cs="Times New Roman"/>
                  <w:i/>
                  <w:iCs/>
                  <w:color w:val="002060"/>
                </w:rPr>
                <w:t>The Delirium of the Economy</w:t>
              </w:r>
            </w:hyperlink>
          </w:p>
        </w:tc>
      </w:tr>
      <w:tr w:rsidR="00351B47" w:rsidRPr="00351B47" w14:paraId="15BDB75E" w14:textId="77777777" w:rsidTr="004C1C89">
        <w:trPr>
          <w:trHeight w:val="349"/>
        </w:trPr>
        <w:tc>
          <w:tcPr>
            <w:tcW w:w="606" w:type="dxa"/>
          </w:tcPr>
          <w:p w14:paraId="6FF48B51"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E7FD452" wp14:editId="49011D10">
                  <wp:extent cx="247650" cy="247650"/>
                  <wp:effectExtent l="0" t="0" r="0" b="0"/>
                  <wp:docPr id="1832308006" name="صورة 112" descr="vide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193"/>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391A601" w14:textId="77777777" w:rsidR="00351B47" w:rsidRPr="00351B47" w:rsidRDefault="00351B47" w:rsidP="00351B47">
            <w:pPr>
              <w:bidi/>
              <w:jc w:val="center"/>
              <w:rPr>
                <w:rFonts w:ascii="Times New Roman" w:hAnsi="Times New Roman" w:cs="Times New Roman"/>
                <w:i/>
                <w:iCs/>
                <w:noProof/>
                <w:color w:val="002060"/>
              </w:rPr>
            </w:pPr>
            <w:hyperlink r:id="rId194" w:history="1">
              <w:r w:rsidRPr="00351B47">
                <w:rPr>
                  <w:rStyle w:val="Hyperlink"/>
                  <w:rFonts w:ascii="Times New Roman" w:hAnsi="Times New Roman" w:cs="Times New Roman"/>
                  <w:i/>
                  <w:iCs/>
                  <w:color w:val="002060"/>
                </w:rPr>
                <w:t>DOI</w:t>
              </w:r>
            </w:hyperlink>
          </w:p>
        </w:tc>
        <w:tc>
          <w:tcPr>
            <w:tcW w:w="6548" w:type="dxa"/>
            <w:shd w:val="clear" w:color="auto" w:fill="auto"/>
          </w:tcPr>
          <w:p w14:paraId="559A2657" w14:textId="77777777" w:rsidR="00351B47" w:rsidRPr="00351B47" w:rsidRDefault="00351B47" w:rsidP="00351B47">
            <w:pPr>
              <w:bidi/>
              <w:jc w:val="right"/>
              <w:rPr>
                <w:rFonts w:ascii="Times New Roman" w:hAnsi="Times New Roman" w:cs="Times New Roman"/>
                <w:i/>
                <w:iCs/>
                <w:color w:val="002060"/>
              </w:rPr>
            </w:pPr>
            <w:hyperlink r:id="rId195" w:history="1">
              <w:r w:rsidRPr="00351B47">
                <w:rPr>
                  <w:rStyle w:val="Hyperlink"/>
                  <w:rFonts w:ascii="Times New Roman" w:hAnsi="Times New Roman" w:cs="Times New Roman"/>
                  <w:i/>
                  <w:iCs/>
                  <w:color w:val="002060"/>
                </w:rPr>
                <w:t>Ovaries in a Secure Corner… Testicles in a Humble Sac:</w:t>
              </w:r>
              <w:r w:rsidRPr="00351B47">
                <w:rPr>
                  <w:rStyle w:val="Hyperlink"/>
                  <w:rFonts w:ascii="Times New Roman" w:hAnsi="Times New Roman" w:cs="Times New Roman"/>
                  <w:i/>
                  <w:iCs/>
                  <w:color w:val="002060"/>
                </w:rPr>
                <w:br/>
                <w:t>An Inquiry into the Function of Form</w:t>
              </w:r>
            </w:hyperlink>
          </w:p>
        </w:tc>
      </w:tr>
      <w:tr w:rsidR="00351B47" w:rsidRPr="00351B47" w14:paraId="557980EB" w14:textId="77777777" w:rsidTr="004C1C89">
        <w:trPr>
          <w:trHeight w:val="349"/>
        </w:trPr>
        <w:tc>
          <w:tcPr>
            <w:tcW w:w="606" w:type="dxa"/>
          </w:tcPr>
          <w:p w14:paraId="2A3049DF"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4AC4CF65" wp14:editId="7B5534B2">
                  <wp:extent cx="247650" cy="247650"/>
                  <wp:effectExtent l="0" t="0" r="0" b="0"/>
                  <wp:docPr id="928936675" name="صورة 112" descr="vide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196"/>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198EB6BF" w14:textId="77777777" w:rsidR="00351B47" w:rsidRPr="00351B47" w:rsidRDefault="00351B47" w:rsidP="00351B47">
            <w:pPr>
              <w:bidi/>
              <w:jc w:val="center"/>
              <w:rPr>
                <w:rFonts w:ascii="Times New Roman" w:hAnsi="Times New Roman" w:cs="Times New Roman"/>
                <w:i/>
                <w:iCs/>
                <w:noProof/>
                <w:color w:val="002060"/>
              </w:rPr>
            </w:pPr>
            <w:hyperlink r:id="rId197" w:history="1">
              <w:r w:rsidRPr="00351B47">
                <w:rPr>
                  <w:rStyle w:val="Hyperlink"/>
                  <w:rFonts w:ascii="Times New Roman" w:hAnsi="Times New Roman" w:cs="Times New Roman"/>
                  <w:i/>
                  <w:iCs/>
                  <w:color w:val="002060"/>
                </w:rPr>
                <w:t>DOI</w:t>
              </w:r>
            </w:hyperlink>
          </w:p>
        </w:tc>
        <w:tc>
          <w:tcPr>
            <w:tcW w:w="6548" w:type="dxa"/>
            <w:shd w:val="clear" w:color="auto" w:fill="auto"/>
          </w:tcPr>
          <w:p w14:paraId="130582D9" w14:textId="77777777" w:rsidR="00351B47" w:rsidRPr="00351B47" w:rsidRDefault="00351B47" w:rsidP="00351B47">
            <w:pPr>
              <w:bidi/>
              <w:jc w:val="right"/>
              <w:rPr>
                <w:rFonts w:ascii="Times New Roman" w:hAnsi="Times New Roman" w:cs="Times New Roman"/>
                <w:i/>
                <w:iCs/>
                <w:color w:val="002060"/>
              </w:rPr>
            </w:pPr>
            <w:hyperlink r:id="rId198" w:history="1">
              <w:r w:rsidRPr="00351B47">
                <w:rPr>
                  <w:rStyle w:val="Hyperlink"/>
                  <w:rFonts w:ascii="Times New Roman" w:hAnsi="Times New Roman" w:cs="Times New Roman"/>
                  <w:i/>
                  <w:iCs/>
                  <w:color w:val="002060"/>
                  <w:lang w:bidi="ar-SY"/>
                </w:rPr>
                <w:t>Eve Preserves Humanity’s Blueprint; Adam Drives Its Evolution</w:t>
              </w:r>
            </w:hyperlink>
          </w:p>
        </w:tc>
      </w:tr>
      <w:tr w:rsidR="00351B47" w:rsidRPr="00351B47" w14:paraId="2B5C7739" w14:textId="77777777" w:rsidTr="004C1C89">
        <w:trPr>
          <w:trHeight w:val="349"/>
        </w:trPr>
        <w:tc>
          <w:tcPr>
            <w:tcW w:w="606" w:type="dxa"/>
          </w:tcPr>
          <w:p w14:paraId="31539927"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0ED39D28" wp14:editId="6740D12F">
                  <wp:extent cx="247650" cy="247650"/>
                  <wp:effectExtent l="0" t="0" r="0" b="0"/>
                  <wp:docPr id="630770255" name="صورة 112"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70255" name="صورة 112" descr="video">
                            <a:hlinkClick r:id="rId199"/>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F274894" w14:textId="77777777" w:rsidR="00351B47" w:rsidRPr="00351B47" w:rsidRDefault="00351B47" w:rsidP="00351B47">
            <w:pPr>
              <w:bidi/>
              <w:jc w:val="center"/>
              <w:rPr>
                <w:rFonts w:ascii="Times New Roman" w:hAnsi="Times New Roman" w:cs="Times New Roman"/>
                <w:i/>
                <w:iCs/>
                <w:noProof/>
                <w:color w:val="002060"/>
              </w:rPr>
            </w:pPr>
            <w:hyperlink r:id="rId200" w:history="1">
              <w:r w:rsidRPr="00351B47">
                <w:rPr>
                  <w:rStyle w:val="Hyperlink"/>
                  <w:rFonts w:ascii="Times New Roman" w:hAnsi="Times New Roman" w:cs="Times New Roman"/>
                  <w:i/>
                  <w:iCs/>
                  <w:color w:val="002060"/>
                </w:rPr>
                <w:t>DOI</w:t>
              </w:r>
            </w:hyperlink>
          </w:p>
        </w:tc>
        <w:tc>
          <w:tcPr>
            <w:tcW w:w="6548" w:type="dxa"/>
            <w:shd w:val="clear" w:color="auto" w:fill="auto"/>
          </w:tcPr>
          <w:p w14:paraId="511846AF" w14:textId="77777777" w:rsidR="00351B47" w:rsidRPr="00351B47" w:rsidRDefault="00351B47" w:rsidP="00351B47">
            <w:pPr>
              <w:bidi/>
              <w:jc w:val="right"/>
              <w:rPr>
                <w:rFonts w:ascii="Times New Roman" w:hAnsi="Times New Roman" w:cs="Times New Roman"/>
                <w:color w:val="002060"/>
                <w:lang w:bidi="ar-SY"/>
              </w:rPr>
            </w:pPr>
            <w:hyperlink r:id="rId201" w:history="1">
              <w:r w:rsidRPr="00351B47">
                <w:rPr>
                  <w:rStyle w:val="Hyperlink"/>
                  <w:rFonts w:ascii="Times New Roman" w:hAnsi="Times New Roman" w:cs="Times New Roman"/>
                  <w:i/>
                  <w:iCs/>
                  <w:color w:val="002060"/>
                </w:rPr>
                <w:t>The Manufacture of the Unconscious</w:t>
              </w:r>
            </w:hyperlink>
          </w:p>
        </w:tc>
      </w:tr>
      <w:tr w:rsidR="00351B47" w:rsidRPr="00351B47" w14:paraId="0BB9320F" w14:textId="77777777" w:rsidTr="004C1C89">
        <w:trPr>
          <w:trHeight w:val="349"/>
        </w:trPr>
        <w:tc>
          <w:tcPr>
            <w:tcW w:w="606" w:type="dxa"/>
          </w:tcPr>
          <w:p w14:paraId="1556A2C5"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3CA5E71E" wp14:editId="43A04B15">
                  <wp:extent cx="247650" cy="247650"/>
                  <wp:effectExtent l="0" t="0" r="0" b="0"/>
                  <wp:docPr id="1752561668" name="صورة 112" descr="video">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61668" name="صورة 112" descr="video">
                            <a:hlinkClick r:id="rId202"/>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7AF29F9" w14:textId="77777777" w:rsidR="00351B47" w:rsidRPr="00351B47" w:rsidRDefault="00351B47" w:rsidP="00351B47">
            <w:pPr>
              <w:bidi/>
              <w:jc w:val="center"/>
              <w:rPr>
                <w:rFonts w:ascii="Times New Roman" w:hAnsi="Times New Roman" w:cs="Times New Roman"/>
                <w:i/>
                <w:iCs/>
                <w:noProof/>
                <w:color w:val="002060"/>
              </w:rPr>
            </w:pPr>
            <w:hyperlink r:id="rId203" w:history="1">
              <w:r w:rsidRPr="00351B47">
                <w:rPr>
                  <w:rStyle w:val="Hyperlink"/>
                  <w:rFonts w:ascii="Times New Roman" w:hAnsi="Times New Roman" w:cs="Times New Roman"/>
                  <w:i/>
                  <w:iCs/>
                  <w:noProof/>
                  <w:color w:val="002060"/>
                </w:rPr>
                <w:t>DOI</w:t>
              </w:r>
            </w:hyperlink>
          </w:p>
        </w:tc>
        <w:tc>
          <w:tcPr>
            <w:tcW w:w="6548" w:type="dxa"/>
            <w:shd w:val="clear" w:color="auto" w:fill="auto"/>
          </w:tcPr>
          <w:p w14:paraId="55E9F718" w14:textId="77777777" w:rsidR="00351B47" w:rsidRPr="00351B47" w:rsidRDefault="00351B47" w:rsidP="00351B47">
            <w:pPr>
              <w:bidi/>
              <w:jc w:val="right"/>
              <w:rPr>
                <w:rFonts w:ascii="Times New Roman" w:hAnsi="Times New Roman" w:cs="Times New Roman"/>
                <w:i/>
                <w:iCs/>
                <w:color w:val="002060"/>
                <w:lang w:bidi="ar-SY"/>
              </w:rPr>
            </w:pPr>
            <w:hyperlink r:id="rId204" w:history="1">
              <w:r w:rsidRPr="00351B47">
                <w:rPr>
                  <w:rStyle w:val="Hyperlink"/>
                  <w:rFonts w:ascii="Times New Roman" w:hAnsi="Times New Roman" w:cs="Times New Roman"/>
                  <w:i/>
                  <w:iCs/>
                  <w:color w:val="002060"/>
                  <w:lang w:bidi="ar-SY"/>
                </w:rPr>
                <w:t>The Ballad of Eternity</w:t>
              </w:r>
            </w:hyperlink>
          </w:p>
        </w:tc>
      </w:tr>
      <w:tr w:rsidR="00351B47" w:rsidRPr="00351B47" w14:paraId="22E98396" w14:textId="77777777" w:rsidTr="004C1C89">
        <w:trPr>
          <w:trHeight w:val="349"/>
        </w:trPr>
        <w:tc>
          <w:tcPr>
            <w:tcW w:w="606" w:type="dxa"/>
          </w:tcPr>
          <w:p w14:paraId="5AC210DC"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lastRenderedPageBreak/>
              <w:drawing>
                <wp:inline distT="0" distB="0" distL="0" distR="0" wp14:anchorId="776D2EA8" wp14:editId="32A3CE8E">
                  <wp:extent cx="247650" cy="247650"/>
                  <wp:effectExtent l="0" t="0" r="0" b="0"/>
                  <wp:docPr id="1306345532" name="صورة 112"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5532" name="صورة 112" descr="video">
                            <a:hlinkClick r:id="rId205"/>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20DB697" w14:textId="77777777" w:rsidR="00351B47" w:rsidRPr="00351B47" w:rsidRDefault="00351B47" w:rsidP="00351B47">
            <w:pPr>
              <w:bidi/>
              <w:jc w:val="center"/>
              <w:rPr>
                <w:rFonts w:ascii="Times New Roman" w:hAnsi="Times New Roman" w:cs="Times New Roman"/>
                <w:i/>
                <w:iCs/>
                <w:noProof/>
                <w:color w:val="002060"/>
              </w:rPr>
            </w:pPr>
            <w:hyperlink r:id="rId206" w:history="1">
              <w:r w:rsidRPr="00351B47">
                <w:rPr>
                  <w:rStyle w:val="Hyperlink"/>
                  <w:rFonts w:ascii="Times New Roman" w:hAnsi="Times New Roman" w:cs="Times New Roman"/>
                  <w:i/>
                  <w:iCs/>
                  <w:color w:val="002060"/>
                </w:rPr>
                <w:t>DOI</w:t>
              </w:r>
            </w:hyperlink>
          </w:p>
        </w:tc>
        <w:tc>
          <w:tcPr>
            <w:tcW w:w="6548" w:type="dxa"/>
            <w:shd w:val="clear" w:color="auto" w:fill="auto"/>
          </w:tcPr>
          <w:p w14:paraId="4322A38F" w14:textId="77777777" w:rsidR="00351B47" w:rsidRPr="00351B47" w:rsidRDefault="00351B47" w:rsidP="00351B47">
            <w:pPr>
              <w:bidi/>
              <w:jc w:val="right"/>
              <w:rPr>
                <w:rFonts w:ascii="Times New Roman" w:hAnsi="Times New Roman" w:cs="Times New Roman"/>
                <w:i/>
                <w:iCs/>
                <w:color w:val="002060"/>
              </w:rPr>
            </w:pPr>
            <w:hyperlink r:id="rId207" w:history="1">
              <w:r w:rsidRPr="00351B47">
                <w:rPr>
                  <w:rStyle w:val="Hyperlink"/>
                  <w:rFonts w:ascii="Times New Roman" w:hAnsi="Times New Roman" w:cs="Times New Roman"/>
                  <w:i/>
                  <w:iCs/>
                  <w:color w:val="002060"/>
                </w:rPr>
                <w:t>Two Truths Woman Would Never Accept</w:t>
              </w:r>
            </w:hyperlink>
          </w:p>
        </w:tc>
      </w:tr>
      <w:tr w:rsidR="00351B47" w:rsidRPr="00351B47" w14:paraId="6970CF19" w14:textId="77777777" w:rsidTr="004C1C89">
        <w:trPr>
          <w:trHeight w:val="349"/>
        </w:trPr>
        <w:tc>
          <w:tcPr>
            <w:tcW w:w="606" w:type="dxa"/>
          </w:tcPr>
          <w:p w14:paraId="7369D4C6"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5137EA3D" wp14:editId="6921F907">
                  <wp:extent cx="247650" cy="247650"/>
                  <wp:effectExtent l="0" t="0" r="0" b="0"/>
                  <wp:docPr id="2069332729" name="صورة 112" descr="vide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2729" name="صورة 112" descr="video">
                            <a:hlinkClick r:id="rId208"/>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3E14B47A" w14:textId="77777777" w:rsidR="00351B47" w:rsidRPr="00351B47" w:rsidRDefault="00351B47" w:rsidP="00351B47">
            <w:pPr>
              <w:bidi/>
              <w:jc w:val="center"/>
              <w:rPr>
                <w:rFonts w:ascii="Times New Roman" w:hAnsi="Times New Roman" w:cs="Times New Roman"/>
                <w:i/>
                <w:iCs/>
                <w:noProof/>
                <w:color w:val="002060"/>
              </w:rPr>
            </w:pPr>
            <w:hyperlink r:id="rId209" w:history="1">
              <w:r w:rsidRPr="00351B47">
                <w:rPr>
                  <w:rStyle w:val="Hyperlink"/>
                  <w:rFonts w:ascii="Times New Roman" w:hAnsi="Times New Roman" w:cs="Times New Roman"/>
                  <w:i/>
                  <w:iCs/>
                  <w:color w:val="002060"/>
                </w:rPr>
                <w:t>DOI</w:t>
              </w:r>
            </w:hyperlink>
          </w:p>
        </w:tc>
        <w:tc>
          <w:tcPr>
            <w:tcW w:w="6548" w:type="dxa"/>
            <w:shd w:val="clear" w:color="auto" w:fill="auto"/>
          </w:tcPr>
          <w:p w14:paraId="3B5C9299" w14:textId="77777777" w:rsidR="00351B47" w:rsidRPr="00351B47" w:rsidRDefault="00351B47" w:rsidP="00351B47">
            <w:pPr>
              <w:bidi/>
              <w:jc w:val="right"/>
              <w:rPr>
                <w:rFonts w:ascii="Times New Roman" w:hAnsi="Times New Roman" w:cs="Times New Roman"/>
                <w:i/>
                <w:iCs/>
                <w:color w:val="002060"/>
              </w:rPr>
            </w:pPr>
            <w:hyperlink r:id="rId210" w:history="1">
              <w:r w:rsidRPr="00351B47">
                <w:rPr>
                  <w:rStyle w:val="Hyperlink"/>
                  <w:rFonts w:ascii="Times New Roman" w:hAnsi="Times New Roman" w:cs="Times New Roman"/>
                  <w:i/>
                  <w:iCs/>
                  <w:color w:val="002060"/>
                </w:rPr>
                <w:t>The 'Iddah (Waiting Period) in Islamic Law: A Comparative Analysis of its Rationale for Divorced Women and Widows</w:t>
              </w:r>
            </w:hyperlink>
          </w:p>
        </w:tc>
      </w:tr>
      <w:tr w:rsidR="00351B47" w:rsidRPr="00351B47" w14:paraId="4FB7A781" w14:textId="77777777" w:rsidTr="004C1C89">
        <w:trPr>
          <w:trHeight w:val="349"/>
        </w:trPr>
        <w:tc>
          <w:tcPr>
            <w:tcW w:w="606" w:type="dxa"/>
          </w:tcPr>
          <w:p w14:paraId="27C5D1EB" w14:textId="77777777" w:rsidR="00351B47" w:rsidRPr="00351B47" w:rsidRDefault="00351B47" w:rsidP="00351B47">
            <w:pPr>
              <w:bidi/>
              <w:jc w:val="center"/>
              <w:rPr>
                <w:rFonts w:ascii="Times New Roman" w:hAnsi="Times New Roman" w:cs="Times New Roman"/>
                <w:i/>
                <w:iCs/>
                <w:noProof/>
                <w:color w:val="002060"/>
              </w:rPr>
            </w:pPr>
            <w:r w:rsidRPr="00351B47">
              <w:rPr>
                <w:rFonts w:ascii="Times New Roman" w:hAnsi="Times New Roman" w:cs="Times New Roman"/>
                <w:i/>
                <w:iCs/>
                <w:noProof/>
                <w:color w:val="002060"/>
              </w:rPr>
              <w:drawing>
                <wp:inline distT="0" distB="0" distL="0" distR="0" wp14:anchorId="575B7DB3" wp14:editId="6BF2150A">
                  <wp:extent cx="247650" cy="247650"/>
                  <wp:effectExtent l="0" t="0" r="0" b="0"/>
                  <wp:docPr id="1053715809" name="صورة 112"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5809" name="صورة 112" descr="video">
                            <a:hlinkClick r:id="rId211"/>
                          </pic:cNvPr>
                          <pic:cNvPicPr>
                            <a:picLocks noChangeAspect="1" noChangeArrowheads="1"/>
                          </pic:cNvPicPr>
                        </pic:nvPicPr>
                        <pic:blipFill>
                          <a:blip r:embed="rId18"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shd w:val="clear" w:color="auto" w:fill="auto"/>
          </w:tcPr>
          <w:p w14:paraId="6B12E40F" w14:textId="77777777" w:rsidR="00351B47" w:rsidRPr="00351B47" w:rsidRDefault="00351B47" w:rsidP="00351B47">
            <w:pPr>
              <w:bidi/>
              <w:jc w:val="center"/>
              <w:rPr>
                <w:rFonts w:ascii="Times New Roman" w:hAnsi="Times New Roman" w:cs="Times New Roman"/>
                <w:i/>
                <w:iCs/>
                <w:noProof/>
                <w:color w:val="002060"/>
              </w:rPr>
            </w:pPr>
            <w:hyperlink r:id="rId212" w:history="1">
              <w:r w:rsidRPr="00351B47">
                <w:rPr>
                  <w:rStyle w:val="Hyperlink"/>
                  <w:rFonts w:ascii="Times New Roman" w:hAnsi="Times New Roman" w:cs="Times New Roman"/>
                  <w:i/>
                  <w:iCs/>
                  <w:color w:val="002060"/>
                </w:rPr>
                <w:t>DOI</w:t>
              </w:r>
            </w:hyperlink>
          </w:p>
        </w:tc>
        <w:tc>
          <w:tcPr>
            <w:tcW w:w="6548" w:type="dxa"/>
            <w:shd w:val="clear" w:color="auto" w:fill="auto"/>
          </w:tcPr>
          <w:p w14:paraId="4EC3FC6C" w14:textId="77777777" w:rsidR="00351B47" w:rsidRPr="00351B47" w:rsidRDefault="00351B47" w:rsidP="00351B47">
            <w:pPr>
              <w:bidi/>
              <w:jc w:val="right"/>
              <w:rPr>
                <w:rFonts w:ascii="Times New Roman" w:hAnsi="Times New Roman" w:cs="Times New Roman"/>
                <w:i/>
                <w:iCs/>
                <w:color w:val="002060"/>
              </w:rPr>
            </w:pPr>
            <w:hyperlink r:id="rId213" w:history="1">
              <w:r w:rsidRPr="00351B47">
                <w:rPr>
                  <w:rStyle w:val="Hyperlink"/>
                  <w:rFonts w:ascii="Times New Roman" w:hAnsi="Times New Roman" w:cs="Times New Roman"/>
                  <w:i/>
                  <w:iCs/>
                  <w:color w:val="002060"/>
                </w:rPr>
                <w:t>The IVF/ICSI-Conceived Child: A Biologically Suboptimal Outcome</w:t>
              </w:r>
            </w:hyperlink>
          </w:p>
        </w:tc>
      </w:tr>
      <w:bookmarkEnd w:id="1"/>
    </w:tbl>
    <w:p w14:paraId="1B2CDD54" w14:textId="77777777" w:rsidR="00351B47" w:rsidRPr="00351B47" w:rsidRDefault="00351B47" w:rsidP="00FF7B7A">
      <w:pPr>
        <w:rPr>
          <w:rFonts w:asciiTheme="majorBidi" w:hAnsiTheme="majorBidi" w:cstheme="majorBidi"/>
          <w:i/>
          <w:iCs/>
          <w:color w:val="0070C0"/>
          <w:sz w:val="28"/>
          <w:szCs w:val="28"/>
        </w:rPr>
      </w:pPr>
    </w:p>
    <w:p w14:paraId="3FAE2560" w14:textId="77777777" w:rsidR="00351B47" w:rsidRDefault="00351B47" w:rsidP="00FF7B7A">
      <w:pPr>
        <w:rPr>
          <w:rFonts w:asciiTheme="majorBidi" w:hAnsiTheme="majorBidi" w:cstheme="majorBidi"/>
          <w:i/>
          <w:iCs/>
          <w:color w:val="002060"/>
          <w:sz w:val="28"/>
          <w:szCs w:val="28"/>
        </w:rPr>
      </w:pPr>
    </w:p>
    <w:p w14:paraId="77E1AE63" w14:textId="77777777" w:rsidR="00351B47" w:rsidRDefault="00351B47" w:rsidP="00FF7B7A">
      <w:pPr>
        <w:rPr>
          <w:rFonts w:asciiTheme="majorBidi" w:hAnsiTheme="majorBidi" w:cstheme="majorBidi"/>
          <w:i/>
          <w:iCs/>
          <w:color w:val="002060"/>
          <w:sz w:val="28"/>
          <w:szCs w:val="28"/>
        </w:rPr>
      </w:pPr>
    </w:p>
    <w:p w14:paraId="25EC1BC0" w14:textId="77777777" w:rsidR="00351B47" w:rsidRDefault="00351B47" w:rsidP="00FF7B7A">
      <w:pPr>
        <w:rPr>
          <w:rFonts w:asciiTheme="majorBidi" w:hAnsiTheme="majorBidi" w:cstheme="majorBidi"/>
          <w:i/>
          <w:iCs/>
          <w:color w:val="002060"/>
          <w:sz w:val="28"/>
          <w:szCs w:val="28"/>
        </w:rPr>
      </w:pPr>
    </w:p>
    <w:p w14:paraId="5D5B4002" w14:textId="77777777" w:rsidR="00351B47" w:rsidRDefault="00351B47" w:rsidP="00FF7B7A">
      <w:pPr>
        <w:rPr>
          <w:rFonts w:asciiTheme="majorBidi" w:hAnsiTheme="majorBidi" w:cstheme="majorBidi"/>
          <w:i/>
          <w:iCs/>
          <w:color w:val="002060"/>
          <w:sz w:val="28"/>
          <w:szCs w:val="28"/>
        </w:rPr>
      </w:pPr>
    </w:p>
    <w:p w14:paraId="55DDE750" w14:textId="205BE928" w:rsidR="00FF7B7A" w:rsidRPr="00FF7B7A" w:rsidRDefault="00254FDD" w:rsidP="00FF7B7A">
      <w:pPr>
        <w:rPr>
          <w:rFonts w:asciiTheme="majorBidi" w:hAnsiTheme="majorBidi" w:cstheme="majorBidi"/>
          <w:i/>
          <w:iCs/>
          <w:color w:val="002060"/>
          <w:sz w:val="28"/>
          <w:szCs w:val="28"/>
        </w:rPr>
      </w:pPr>
      <w:r>
        <w:rPr>
          <w:rFonts w:asciiTheme="majorBidi" w:hAnsiTheme="majorBidi" w:cstheme="majorBidi"/>
          <w:i/>
          <w:iCs/>
          <w:color w:val="002060"/>
          <w:sz w:val="28"/>
          <w:szCs w:val="28"/>
        </w:rPr>
        <w:t xml:space="preserve">                                                           </w:t>
      </w:r>
      <w:bookmarkStart w:id="6" w:name="_Hlk204331185"/>
      <w:r w:rsidRPr="00351B47">
        <w:rPr>
          <w:rFonts w:asciiTheme="majorBidi" w:hAnsiTheme="majorBidi" w:cstheme="majorBidi"/>
          <w:i/>
          <w:iCs/>
          <w:color w:val="0070C0"/>
          <w:sz w:val="28"/>
          <w:szCs w:val="28"/>
        </w:rPr>
        <w:t>29/12/2024</w:t>
      </w:r>
      <w:bookmarkEnd w:id="6"/>
    </w:p>
    <w:sectPr w:rsidR="00FF7B7A" w:rsidRPr="00FF7B7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1D596" w14:textId="77777777" w:rsidR="004A6351" w:rsidRDefault="004A6351" w:rsidP="00AF1733">
      <w:pPr>
        <w:spacing w:after="0" w:line="240" w:lineRule="auto"/>
      </w:pPr>
      <w:r>
        <w:separator/>
      </w:r>
    </w:p>
  </w:endnote>
  <w:endnote w:type="continuationSeparator" w:id="0">
    <w:p w14:paraId="2F486C69" w14:textId="77777777" w:rsidR="004A6351" w:rsidRDefault="004A6351" w:rsidP="00AF1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F2EC4" w14:textId="77777777" w:rsidR="004A6351" w:rsidRDefault="004A6351" w:rsidP="00AF1733">
      <w:pPr>
        <w:spacing w:after="0" w:line="240" w:lineRule="auto"/>
      </w:pPr>
      <w:r>
        <w:separator/>
      </w:r>
    </w:p>
  </w:footnote>
  <w:footnote w:type="continuationSeparator" w:id="0">
    <w:p w14:paraId="66D77D88" w14:textId="77777777" w:rsidR="004A6351" w:rsidRDefault="004A6351" w:rsidP="00AF17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DD79"/>
      </v:shape>
    </w:pict>
  </w:numPicBullet>
  <w:abstractNum w:abstractNumId="0" w15:restartNumberingAfterBreak="0">
    <w:nsid w:val="75EB7D4C"/>
    <w:multiLevelType w:val="hybridMultilevel"/>
    <w:tmpl w:val="56D8F0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1300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893"/>
    <w:rsid w:val="00021B0D"/>
    <w:rsid w:val="00062F71"/>
    <w:rsid w:val="00095CF3"/>
    <w:rsid w:val="000D0B97"/>
    <w:rsid w:val="000D5710"/>
    <w:rsid w:val="000E10D6"/>
    <w:rsid w:val="000E64FD"/>
    <w:rsid w:val="000F654B"/>
    <w:rsid w:val="001049FD"/>
    <w:rsid w:val="001628E3"/>
    <w:rsid w:val="0017049F"/>
    <w:rsid w:val="001709A9"/>
    <w:rsid w:val="001A7893"/>
    <w:rsid w:val="001B1B48"/>
    <w:rsid w:val="001B544D"/>
    <w:rsid w:val="001E3B92"/>
    <w:rsid w:val="001E4D67"/>
    <w:rsid w:val="00207FB9"/>
    <w:rsid w:val="00216B1F"/>
    <w:rsid w:val="0022197E"/>
    <w:rsid w:val="002332F2"/>
    <w:rsid w:val="00254FDD"/>
    <w:rsid w:val="00261446"/>
    <w:rsid w:val="00263A4F"/>
    <w:rsid w:val="00266344"/>
    <w:rsid w:val="00273C24"/>
    <w:rsid w:val="00275250"/>
    <w:rsid w:val="002A1143"/>
    <w:rsid w:val="002A347A"/>
    <w:rsid w:val="003112DA"/>
    <w:rsid w:val="00351B47"/>
    <w:rsid w:val="003E0AD3"/>
    <w:rsid w:val="004253A4"/>
    <w:rsid w:val="0043040E"/>
    <w:rsid w:val="00454E50"/>
    <w:rsid w:val="00456BCD"/>
    <w:rsid w:val="00483D3D"/>
    <w:rsid w:val="00493F8C"/>
    <w:rsid w:val="004A1A59"/>
    <w:rsid w:val="004A6351"/>
    <w:rsid w:val="004C5F3E"/>
    <w:rsid w:val="004D5A63"/>
    <w:rsid w:val="00501115"/>
    <w:rsid w:val="005130B6"/>
    <w:rsid w:val="005256F4"/>
    <w:rsid w:val="0053494D"/>
    <w:rsid w:val="005549C6"/>
    <w:rsid w:val="00561087"/>
    <w:rsid w:val="0056138F"/>
    <w:rsid w:val="005633EC"/>
    <w:rsid w:val="00585E6A"/>
    <w:rsid w:val="005867E9"/>
    <w:rsid w:val="005D0355"/>
    <w:rsid w:val="005D277C"/>
    <w:rsid w:val="005D28FA"/>
    <w:rsid w:val="00607A22"/>
    <w:rsid w:val="00656642"/>
    <w:rsid w:val="006669C8"/>
    <w:rsid w:val="006A208E"/>
    <w:rsid w:val="006B26D9"/>
    <w:rsid w:val="006F5732"/>
    <w:rsid w:val="00724807"/>
    <w:rsid w:val="00731040"/>
    <w:rsid w:val="00735214"/>
    <w:rsid w:val="007409E3"/>
    <w:rsid w:val="007A66A2"/>
    <w:rsid w:val="007A7610"/>
    <w:rsid w:val="007A794D"/>
    <w:rsid w:val="007D0917"/>
    <w:rsid w:val="007F484E"/>
    <w:rsid w:val="00814931"/>
    <w:rsid w:val="00821008"/>
    <w:rsid w:val="00850AE8"/>
    <w:rsid w:val="00861BE4"/>
    <w:rsid w:val="008677D4"/>
    <w:rsid w:val="008748DC"/>
    <w:rsid w:val="008A30AA"/>
    <w:rsid w:val="008A4A03"/>
    <w:rsid w:val="008C09D7"/>
    <w:rsid w:val="008E526F"/>
    <w:rsid w:val="0091232C"/>
    <w:rsid w:val="00914DB3"/>
    <w:rsid w:val="00921A4F"/>
    <w:rsid w:val="00922767"/>
    <w:rsid w:val="00936B8D"/>
    <w:rsid w:val="009656EC"/>
    <w:rsid w:val="009A1A28"/>
    <w:rsid w:val="009A557A"/>
    <w:rsid w:val="009D5931"/>
    <w:rsid w:val="009D5C36"/>
    <w:rsid w:val="00A24454"/>
    <w:rsid w:val="00A27829"/>
    <w:rsid w:val="00A520DA"/>
    <w:rsid w:val="00A6525A"/>
    <w:rsid w:val="00A65684"/>
    <w:rsid w:val="00A711AA"/>
    <w:rsid w:val="00A81858"/>
    <w:rsid w:val="00AE5964"/>
    <w:rsid w:val="00AF1733"/>
    <w:rsid w:val="00B15DAC"/>
    <w:rsid w:val="00B3057A"/>
    <w:rsid w:val="00B67B86"/>
    <w:rsid w:val="00B92056"/>
    <w:rsid w:val="00B96226"/>
    <w:rsid w:val="00BB52DF"/>
    <w:rsid w:val="00BD62FD"/>
    <w:rsid w:val="00BF042D"/>
    <w:rsid w:val="00BF3389"/>
    <w:rsid w:val="00C11B87"/>
    <w:rsid w:val="00C13EDC"/>
    <w:rsid w:val="00C14B2A"/>
    <w:rsid w:val="00C3494A"/>
    <w:rsid w:val="00C52558"/>
    <w:rsid w:val="00C627AD"/>
    <w:rsid w:val="00C72885"/>
    <w:rsid w:val="00C9201E"/>
    <w:rsid w:val="00CD2D6D"/>
    <w:rsid w:val="00CE3088"/>
    <w:rsid w:val="00D113CF"/>
    <w:rsid w:val="00D168CB"/>
    <w:rsid w:val="00D24242"/>
    <w:rsid w:val="00D35C8C"/>
    <w:rsid w:val="00D55708"/>
    <w:rsid w:val="00D65793"/>
    <w:rsid w:val="00D721B6"/>
    <w:rsid w:val="00D75614"/>
    <w:rsid w:val="00D84FE7"/>
    <w:rsid w:val="00D925BF"/>
    <w:rsid w:val="00DF7D9B"/>
    <w:rsid w:val="00E01D08"/>
    <w:rsid w:val="00E31A30"/>
    <w:rsid w:val="00E62F09"/>
    <w:rsid w:val="00E841E7"/>
    <w:rsid w:val="00E9233A"/>
    <w:rsid w:val="00E950F2"/>
    <w:rsid w:val="00E97A9D"/>
    <w:rsid w:val="00EB0A00"/>
    <w:rsid w:val="00EC0893"/>
    <w:rsid w:val="00EC371B"/>
    <w:rsid w:val="00F0082C"/>
    <w:rsid w:val="00F033A4"/>
    <w:rsid w:val="00F06680"/>
    <w:rsid w:val="00F176CF"/>
    <w:rsid w:val="00F24CC1"/>
    <w:rsid w:val="00F26B4B"/>
    <w:rsid w:val="00F71200"/>
    <w:rsid w:val="00F81606"/>
    <w:rsid w:val="00F849FA"/>
    <w:rsid w:val="00F92FD2"/>
    <w:rsid w:val="00FB094F"/>
    <w:rsid w:val="00FC0267"/>
    <w:rsid w:val="00FE4AD2"/>
    <w:rsid w:val="00FF7B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0F2C0"/>
  <w15:chartTrackingRefBased/>
  <w15:docId w15:val="{EE417F6B-1032-43B8-8D54-3613E9C0D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C0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50AE8"/>
    <w:pPr>
      <w:ind w:left="720"/>
      <w:contextualSpacing/>
    </w:pPr>
  </w:style>
  <w:style w:type="character" w:styleId="Hyperlink">
    <w:name w:val="Hyperlink"/>
    <w:uiPriority w:val="99"/>
    <w:unhideWhenUsed/>
    <w:rsid w:val="00FF7B7A"/>
    <w:rPr>
      <w:color w:val="0000CC"/>
      <w:u w:val="single"/>
    </w:rPr>
  </w:style>
  <w:style w:type="paragraph" w:styleId="a5">
    <w:name w:val="header"/>
    <w:basedOn w:val="a"/>
    <w:link w:val="Char"/>
    <w:uiPriority w:val="99"/>
    <w:unhideWhenUsed/>
    <w:rsid w:val="00AF1733"/>
    <w:pPr>
      <w:tabs>
        <w:tab w:val="center" w:pos="4680"/>
        <w:tab w:val="right" w:pos="9360"/>
      </w:tabs>
      <w:spacing w:after="0" w:line="240" w:lineRule="auto"/>
    </w:pPr>
  </w:style>
  <w:style w:type="character" w:customStyle="1" w:styleId="Char">
    <w:name w:val="رأس الصفحة Char"/>
    <w:basedOn w:val="a0"/>
    <w:link w:val="a5"/>
    <w:uiPriority w:val="99"/>
    <w:rsid w:val="00AF1733"/>
  </w:style>
  <w:style w:type="paragraph" w:styleId="a6">
    <w:name w:val="footer"/>
    <w:basedOn w:val="a"/>
    <w:link w:val="Char0"/>
    <w:uiPriority w:val="99"/>
    <w:unhideWhenUsed/>
    <w:rsid w:val="00AF1733"/>
    <w:pPr>
      <w:tabs>
        <w:tab w:val="center" w:pos="4680"/>
        <w:tab w:val="right" w:pos="9360"/>
      </w:tabs>
      <w:spacing w:after="0" w:line="240" w:lineRule="auto"/>
    </w:pPr>
  </w:style>
  <w:style w:type="character" w:customStyle="1" w:styleId="Char0">
    <w:name w:val="تذييل الصفحة Char"/>
    <w:basedOn w:val="a0"/>
    <w:link w:val="a6"/>
    <w:uiPriority w:val="99"/>
    <w:rsid w:val="00AF1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362157">
      <w:bodyDiv w:val="1"/>
      <w:marLeft w:val="0"/>
      <w:marRight w:val="0"/>
      <w:marTop w:val="0"/>
      <w:marBottom w:val="0"/>
      <w:divBdr>
        <w:top w:val="none" w:sz="0" w:space="0" w:color="auto"/>
        <w:left w:val="none" w:sz="0" w:space="0" w:color="auto"/>
        <w:bottom w:val="none" w:sz="0" w:space="0" w:color="auto"/>
        <w:right w:val="none" w:sz="0" w:space="0" w:color="auto"/>
      </w:divBdr>
    </w:div>
    <w:div w:id="13674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byGU-uDGAzM" TargetMode="External"/><Relationship Id="rId21" Type="http://schemas.openxmlformats.org/officeDocument/2006/relationships/hyperlink" Target="https://youtu.be/qlgZUbWVXzs" TargetMode="External"/><Relationship Id="rId42" Type="http://schemas.openxmlformats.org/officeDocument/2006/relationships/hyperlink" Target="https://drive.google.com/file/d/1YOWvqNtk818HbIQVaevYI-dwIk4Bonsj/view?usp=sharing" TargetMode="External"/><Relationship Id="rId63" Type="http://schemas.openxmlformats.org/officeDocument/2006/relationships/hyperlink" Target="https://youtu.be/_uIAVuMdTvw" TargetMode="External"/><Relationship Id="rId84" Type="http://schemas.openxmlformats.org/officeDocument/2006/relationships/hyperlink" Target="https://youtu.be/ERg0rdaDsZ4" TargetMode="External"/><Relationship Id="rId138" Type="http://schemas.openxmlformats.org/officeDocument/2006/relationships/hyperlink" Target="https://youtu.be/ioktmQKsUNM" TargetMode="External"/><Relationship Id="rId159" Type="http://schemas.openxmlformats.org/officeDocument/2006/relationships/hyperlink" Target="https://drive.google.com/file/d/14AZMJJjeaVTdPn3wxPn7e2XqlRGdOPzq/view?usp=drive_link" TargetMode="External"/><Relationship Id="rId170" Type="http://schemas.openxmlformats.org/officeDocument/2006/relationships/hyperlink" Target="https://drive.google.com/file/d/1Z1hkl2E6N95ld1tXIYaTfvL6lw4mqQ1P/view?usp=sharing" TargetMode="External"/><Relationship Id="rId191" Type="http://schemas.openxmlformats.org/officeDocument/2006/relationships/hyperlink" Target="https://doi.org/10.5281/zenodo.16206315" TargetMode="External"/><Relationship Id="rId205" Type="http://schemas.openxmlformats.org/officeDocument/2006/relationships/hyperlink" Target="https://drive.google.com/file/d/1HjEt9lSlN3bpREyrDhbWeMSL0EVkSdYP/view?usp=drive_link" TargetMode="External"/><Relationship Id="rId107" Type="http://schemas.openxmlformats.org/officeDocument/2006/relationships/hyperlink" Target="https://youtu.be/VsmAEwMexmE" TargetMode="External"/><Relationship Id="rId11" Type="http://schemas.openxmlformats.org/officeDocument/2006/relationships/image" Target="media/image5.svg"/><Relationship Id="rId32" Type="http://schemas.openxmlformats.org/officeDocument/2006/relationships/hyperlink" Target="https://youtu.be/q1mMORyoNLY" TargetMode="External"/><Relationship Id="rId53" Type="http://schemas.openxmlformats.org/officeDocument/2006/relationships/hyperlink" Target="https://youtu.be/55zCk35swKs" TargetMode="External"/><Relationship Id="rId74" Type="http://schemas.openxmlformats.org/officeDocument/2006/relationships/hyperlink" Target="https://youtu.be/1CkexgXUv2A" TargetMode="External"/><Relationship Id="rId128" Type="http://schemas.openxmlformats.org/officeDocument/2006/relationships/hyperlink" Target="https://drive.google.com/file/d/1vTtka8UuJNytX_ENOuMNnf3Tdjlh62pu/view?usp=sharing" TargetMode="External"/><Relationship Id="rId149" Type="http://schemas.openxmlformats.org/officeDocument/2006/relationships/hyperlink" Target="https://drive.google.com/file/d/1lbewP5eC703bxcRw0VZV2W1x4OY9oStV/view?usp=sharing" TargetMode="External"/><Relationship Id="rId5" Type="http://schemas.openxmlformats.org/officeDocument/2006/relationships/footnotes" Target="footnotes.xml"/><Relationship Id="rId95" Type="http://schemas.openxmlformats.org/officeDocument/2006/relationships/hyperlink" Target="https://drive.google.com/open?id=1JsmICiXRYKNbYg3CiW9YlZm4pRBJ5SOB" TargetMode="External"/><Relationship Id="rId160" Type="http://schemas.openxmlformats.org/officeDocument/2006/relationships/hyperlink" Target="https://youtu.be/Dn4vEpJYaSg" TargetMode="External"/><Relationship Id="rId181" Type="http://schemas.openxmlformats.org/officeDocument/2006/relationships/hyperlink" Target="https://drive.google.com/file/d/1ecXmVhdioysMTgf2hA9OyJ1c4QS70U1-/view?usp=sharing" TargetMode="External"/><Relationship Id="rId22" Type="http://schemas.openxmlformats.org/officeDocument/2006/relationships/hyperlink" Target="https://drive.google.com/file/d/14TlTu_9KrF0DGbEDE_VgCpYdSAzBMVU7/view?usp=sharing" TargetMode="External"/><Relationship Id="rId43" Type="http://schemas.openxmlformats.org/officeDocument/2006/relationships/hyperlink" Target="https://youtu.be/1nP8K8aW3uE" TargetMode="External"/><Relationship Id="rId64" Type="http://schemas.openxmlformats.org/officeDocument/2006/relationships/hyperlink" Target="https://drive.google.com/open?id=15E7qLoDIl4glTeAKBs15tvn-5Q99p1nF" TargetMode="External"/><Relationship Id="rId118" Type="http://schemas.openxmlformats.org/officeDocument/2006/relationships/hyperlink" Target="https://drive.google.com/open?id=1Mq5x5lqJ1givipdwAjcFyHAkEqdiJIdH" TargetMode="External"/><Relationship Id="rId139" Type="http://schemas.openxmlformats.org/officeDocument/2006/relationships/hyperlink" Target="https://drive.google.com/open?id=1yYTgQsQy08U2l9IurwiCX543yakWkIok" TargetMode="External"/><Relationship Id="rId85" Type="http://schemas.openxmlformats.org/officeDocument/2006/relationships/hyperlink" Target="https://drive.google.com/file/d/1d0p-Zx0KOSG3LO29xmdH4R-vMKBgULIf/view?usp=sharing" TargetMode="External"/><Relationship Id="rId150" Type="http://schemas.openxmlformats.org/officeDocument/2006/relationships/hyperlink" Target="https://youtu.be/Z2D0HCZgDqY" TargetMode="External"/><Relationship Id="rId171" Type="http://schemas.openxmlformats.org/officeDocument/2006/relationships/hyperlink" Target="https://youtu.be/4dC-2vNDGpI" TargetMode="External"/><Relationship Id="rId192" Type="http://schemas.openxmlformats.org/officeDocument/2006/relationships/hyperlink" Target="https://drive.google.com/file/d/1OtDMBt439gOf12SFE73W0Re09ldEuU9U/view?usp=drive_link" TargetMode="External"/><Relationship Id="rId206" Type="http://schemas.openxmlformats.org/officeDocument/2006/relationships/hyperlink" Target="https://doi.org/10.5281/zenodo.16261499" TargetMode="External"/><Relationship Id="rId12" Type="http://schemas.openxmlformats.org/officeDocument/2006/relationships/image" Target="media/image6.png"/><Relationship Id="rId33" Type="http://schemas.openxmlformats.org/officeDocument/2006/relationships/hyperlink" Target="https://drive.google.com/file/d/1Gd85ZcKFIMG_0H6QeE7mez4-XvP1o2OV/view?usp=sharing" TargetMode="External"/><Relationship Id="rId108" Type="http://schemas.openxmlformats.org/officeDocument/2006/relationships/hyperlink" Target="https://drive.google.com/open?id=1SEtq6SqQxNHHOn0q4TqrS2mhVumXNQv5" TargetMode="External"/><Relationship Id="rId129" Type="http://schemas.openxmlformats.org/officeDocument/2006/relationships/hyperlink" Target="https://youtu.be/M5bRtMwcj94" TargetMode="External"/><Relationship Id="rId54" Type="http://schemas.openxmlformats.org/officeDocument/2006/relationships/hyperlink" Target="https://drive.google.com/open?id=1w62cTew8Rdr0nQnaBUvVQmhc2vNI7iTj" TargetMode="External"/><Relationship Id="rId75" Type="http://schemas.openxmlformats.org/officeDocument/2006/relationships/hyperlink" Target="https://drive.google.com/open?id=1Al56zec4gm7qWRkIN1EWuXnDu6Fa-Puz" TargetMode="External"/><Relationship Id="rId96" Type="http://schemas.openxmlformats.org/officeDocument/2006/relationships/hyperlink" Target="https://youtu.be/yLyRSiN2EEo" TargetMode="External"/><Relationship Id="rId140" Type="http://schemas.openxmlformats.org/officeDocument/2006/relationships/hyperlink" Target="https://youtu.be/QiL2et83B6Q" TargetMode="External"/><Relationship Id="rId161" Type="http://schemas.openxmlformats.org/officeDocument/2006/relationships/hyperlink" Target="https://doi.org/10.5281/zenodo.16354468" TargetMode="External"/><Relationship Id="rId182" Type="http://schemas.openxmlformats.org/officeDocument/2006/relationships/hyperlink" Target="https://doi.org/10.5281/zenodo.16147786" TargetMode="External"/><Relationship Id="rId6" Type="http://schemas.openxmlformats.org/officeDocument/2006/relationships/endnotes" Target="endnotes.xml"/><Relationship Id="rId23" Type="http://schemas.openxmlformats.org/officeDocument/2006/relationships/hyperlink" Target="https://youtu.be/kwwsHHKh0AQ" TargetMode="External"/><Relationship Id="rId119" Type="http://schemas.openxmlformats.org/officeDocument/2006/relationships/hyperlink" Target="https://youtu.be/L0Odkd-9ZHY" TargetMode="External"/><Relationship Id="rId44" Type="http://schemas.openxmlformats.org/officeDocument/2006/relationships/hyperlink" Target="https://doi.org/10.5281/zenodo.16278767" TargetMode="External"/><Relationship Id="rId65" Type="http://schemas.openxmlformats.org/officeDocument/2006/relationships/hyperlink" Target="https://youtu.be/Aad-ynawPrs" TargetMode="External"/><Relationship Id="rId86" Type="http://schemas.openxmlformats.org/officeDocument/2006/relationships/hyperlink" Target="https://youtu.be/K_4NgfxD18g" TargetMode="External"/><Relationship Id="rId130" Type="http://schemas.openxmlformats.org/officeDocument/2006/relationships/hyperlink" Target="https://drive.google.com/file/d/1D91xR5HCmVGdOSTBEiWOV6nz2gvxxrpS/view?usp=sharing" TargetMode="External"/><Relationship Id="rId151" Type="http://schemas.openxmlformats.org/officeDocument/2006/relationships/hyperlink" Target="https://drive.google.com/file/d/1UVKs2UyHbSpiwbEqWugkA881FUIot06M/view?usp=sharing" TargetMode="External"/><Relationship Id="rId172" Type="http://schemas.openxmlformats.org/officeDocument/2006/relationships/hyperlink" Target="https://youtu.be/4dC-2vNDGpI" TargetMode="External"/><Relationship Id="rId193" Type="http://schemas.openxmlformats.org/officeDocument/2006/relationships/hyperlink" Target="https://drive.google.com/file/d/1yo1yDuNxdD7i_Edi9CnaCUjmp0_A85fM/view?usp=drive_link" TargetMode="External"/><Relationship Id="rId207" Type="http://schemas.openxmlformats.org/officeDocument/2006/relationships/hyperlink" Target="https://drive.google.com/file/d/1E4ZMhe9TZZZm8DVASFI54bQUjbwYQWhc/view?usp=drive_link" TargetMode="External"/><Relationship Id="rId13" Type="http://schemas.openxmlformats.org/officeDocument/2006/relationships/image" Target="media/image7.svg"/><Relationship Id="rId109" Type="http://schemas.openxmlformats.org/officeDocument/2006/relationships/hyperlink" Target="https://youtu.be/jjl8SMMkLeA" TargetMode="External"/><Relationship Id="rId34" Type="http://schemas.openxmlformats.org/officeDocument/2006/relationships/hyperlink" Target="https://youtu.be/5iViwU_y3-M" TargetMode="External"/><Relationship Id="rId55" Type="http://schemas.openxmlformats.org/officeDocument/2006/relationships/hyperlink" Target="https://youtu.be/5A-S1GgHqjk" TargetMode="External"/><Relationship Id="rId76" Type="http://schemas.openxmlformats.org/officeDocument/2006/relationships/hyperlink" Target="https://youtu.be/CGyaV6w5594" TargetMode="External"/><Relationship Id="rId97" Type="http://schemas.openxmlformats.org/officeDocument/2006/relationships/hyperlink" Target="https://drive.google.com/file/d/1M0GTyJSsuc9ZWo8FnHPensmcptwHr0mR/view?usp=sharing" TargetMode="External"/><Relationship Id="rId120" Type="http://schemas.openxmlformats.org/officeDocument/2006/relationships/hyperlink" Target="https://drive.google.com/file/d/1UR57GGSvkorIaZCrBbjwWT2FCngu4x21/view?usp=sharing" TargetMode="External"/><Relationship Id="rId141" Type="http://schemas.openxmlformats.org/officeDocument/2006/relationships/hyperlink" Target="https://drive.google.com/file/d/1pekYoORykP7Bbl6o-VMAI8pJPcj1JVYh/view?usp=sharing" TargetMode="External"/><Relationship Id="rId7" Type="http://schemas.openxmlformats.org/officeDocument/2006/relationships/hyperlink" Target="https://www.youtube.com/watch?v=KxdapR1LCl8" TargetMode="External"/><Relationship Id="rId162" Type="http://schemas.openxmlformats.org/officeDocument/2006/relationships/hyperlink" Target="https://drive.google.com/file/d/1Nv2YLBSc5TC7VFXBUVp9KAga4eUQmqfg/view?usp=sharing" TargetMode="External"/><Relationship Id="rId183" Type="http://schemas.openxmlformats.org/officeDocument/2006/relationships/hyperlink" Target="https://drive.google.com/file/d/13_gS1VyTy3jXiBL6JXK-ECtDE1gMLGo6/view?usp=drive_link" TargetMode="External"/><Relationship Id="rId24" Type="http://schemas.openxmlformats.org/officeDocument/2006/relationships/hyperlink" Target="https://doi.org/10.5281/zenodo.16068269" TargetMode="External"/><Relationship Id="rId45" Type="http://schemas.openxmlformats.org/officeDocument/2006/relationships/hyperlink" Target="https://drive.google.com/file/d/1uKO4Tdzs03Ro7i20KTv5rYHVdQ6XJE1N/view?usp=drive_link" TargetMode="External"/><Relationship Id="rId66" Type="http://schemas.openxmlformats.org/officeDocument/2006/relationships/hyperlink" Target="https://youtu.be/hZ_bzG8kiFE" TargetMode="External"/><Relationship Id="rId87" Type="http://schemas.openxmlformats.org/officeDocument/2006/relationships/hyperlink" Target="https://drive.google.com/open?id=1HHkOUQnYOy2yrnl6h68dLt0fL0V6toDO" TargetMode="External"/><Relationship Id="rId110" Type="http://schemas.openxmlformats.org/officeDocument/2006/relationships/hyperlink" Target="https://drive.google.com/open?id=10CEzaQ2cbFr6CQI-d8VTur7Ekq2VnyF0" TargetMode="External"/><Relationship Id="rId131" Type="http://schemas.openxmlformats.org/officeDocument/2006/relationships/hyperlink" Target="https://youtu.be/BXtbeYa6Nek" TargetMode="External"/><Relationship Id="rId152" Type="http://schemas.openxmlformats.org/officeDocument/2006/relationships/hyperlink" Target="https://youtu.be/pftu_ZNUy9w" TargetMode="External"/><Relationship Id="rId173" Type="http://schemas.openxmlformats.org/officeDocument/2006/relationships/hyperlink" Target="https://youtu.be/fDjXCSHGuvA" TargetMode="External"/><Relationship Id="rId194" Type="http://schemas.openxmlformats.org/officeDocument/2006/relationships/hyperlink" Target="https://doi.org/10.5281/zenodo.16145743" TargetMode="External"/><Relationship Id="rId208" Type="http://schemas.openxmlformats.org/officeDocument/2006/relationships/hyperlink" Target="https://drive.google.com/open?id=1C0SGMfcOfZI8yvRosHA6DcwED8vAC59l" TargetMode="External"/><Relationship Id="rId19" Type="http://schemas.openxmlformats.org/officeDocument/2006/relationships/hyperlink" Target="https://doi.org/10.5281/zenodo.16070941" TargetMode="External"/><Relationship Id="rId14" Type="http://schemas.openxmlformats.org/officeDocument/2006/relationships/image" Target="media/image8.jpeg"/><Relationship Id="rId30" Type="http://schemas.openxmlformats.org/officeDocument/2006/relationships/hyperlink" Target="https://youtu.be/G6my9xo1iM8" TargetMode="External"/><Relationship Id="rId35" Type="http://schemas.openxmlformats.org/officeDocument/2006/relationships/hyperlink" Target="https://drive.google.com/file/d/18soM_THFCzezkfBfBEG9UdoO0qWHLGlz/view?usp=sharing" TargetMode="External"/><Relationship Id="rId56" Type="http://schemas.openxmlformats.org/officeDocument/2006/relationships/hyperlink" Target="https://youtu.be/5A-S1GgHqjk" TargetMode="External"/><Relationship Id="rId77" Type="http://schemas.openxmlformats.org/officeDocument/2006/relationships/hyperlink" Target="https://drive.google.com/open?id=18k3PJaNlLYsL_B6K6Mvb1Fg5gYHJJuSN" TargetMode="External"/><Relationship Id="rId100" Type="http://schemas.openxmlformats.org/officeDocument/2006/relationships/hyperlink" Target="https://youtu.be/ZlNvPM0fh8A" TargetMode="External"/><Relationship Id="rId105" Type="http://schemas.openxmlformats.org/officeDocument/2006/relationships/hyperlink" Target="https://doi.org/10.5281/zenodo.15879503" TargetMode="External"/><Relationship Id="rId126" Type="http://schemas.openxmlformats.org/officeDocument/2006/relationships/hyperlink" Target="https://drive.google.com/file/d/1AuNzWbVMNIb48U34jkaDUveEqXXiPZGp/view?usp=sharing" TargetMode="External"/><Relationship Id="rId147" Type="http://schemas.openxmlformats.org/officeDocument/2006/relationships/hyperlink" Target="https://drive.google.com/file/d/1FIZvJF67F5te_ye8V1mZDx_aVtF2k8tc/view?usp=sharing" TargetMode="External"/><Relationship Id="rId168" Type="http://schemas.openxmlformats.org/officeDocument/2006/relationships/hyperlink" Target="https://youtu.be/MQShaLlN-Y0" TargetMode="External"/><Relationship Id="rId8" Type="http://schemas.openxmlformats.org/officeDocument/2006/relationships/image" Target="media/image2.png"/><Relationship Id="rId51" Type="http://schemas.openxmlformats.org/officeDocument/2006/relationships/hyperlink" Target="https://youtu.be/_ayskJT4v5c" TargetMode="External"/><Relationship Id="rId72" Type="http://schemas.openxmlformats.org/officeDocument/2006/relationships/hyperlink" Target="https://youtu.be/WtCIWXXP8wU" TargetMode="External"/><Relationship Id="rId93" Type="http://schemas.openxmlformats.org/officeDocument/2006/relationships/hyperlink" Target="https://drive.google.com/file/d/1V2mKzzV_RjoCYoJ0LRBelClJmiRv-ZnX/view?usp=sharing" TargetMode="External"/><Relationship Id="rId98" Type="http://schemas.openxmlformats.org/officeDocument/2006/relationships/hyperlink" Target="https://youtu.be/6XkNgguYEz4" TargetMode="External"/><Relationship Id="rId121" Type="http://schemas.openxmlformats.org/officeDocument/2006/relationships/hyperlink" Target="https://youtu.be/AA252qjldLk" TargetMode="External"/><Relationship Id="rId142" Type="http://schemas.openxmlformats.org/officeDocument/2006/relationships/hyperlink" Target="https://youtu.be/PHOY1qlw0AM" TargetMode="External"/><Relationship Id="rId163" Type="http://schemas.openxmlformats.org/officeDocument/2006/relationships/hyperlink" Target="https://youtu.be/wLhKIBIb3gA" TargetMode="External"/><Relationship Id="rId184" Type="http://schemas.openxmlformats.org/officeDocument/2006/relationships/hyperlink" Target="https://drive.google.com/file/d/1m_O7jCbrw-oT98vb4y2hs_ztznRC5pat/view?usp=sharing" TargetMode="External"/><Relationship Id="rId189" Type="http://schemas.openxmlformats.org/officeDocument/2006/relationships/hyperlink" Target="https://drive.google.com/file/d/1pKdYMAPUPrdtWBXrRXYZYlGIPg3G9Xhb/view?usp=drive_link"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hyperlink" Target="https://drive.google.com/file/d/1qQ6Ch-mVj1boww9SAhkPVTwFhX2kVoXR/view?usp=drive_link" TargetMode="External"/><Relationship Id="rId46" Type="http://schemas.openxmlformats.org/officeDocument/2006/relationships/hyperlink" Target="https://youtu.be/jqfp4e2t9jU" TargetMode="External"/><Relationship Id="rId67" Type="http://schemas.openxmlformats.org/officeDocument/2006/relationships/hyperlink" Target="https://youtu.be/zGRVmB0zta0" TargetMode="External"/><Relationship Id="rId116" Type="http://schemas.openxmlformats.org/officeDocument/2006/relationships/hyperlink" Target="https://drive.google.com/file/d/1fxYwPRwuwGr5sv183v1m7LEwx24jpjf0/view?usp=sharing" TargetMode="External"/><Relationship Id="rId137" Type="http://schemas.openxmlformats.org/officeDocument/2006/relationships/hyperlink" Target="https://drive.google.com/file/d/1qlQnlS-PBrSVan0HWubuMQzwnFwFP9UY/view?usp=sharing" TargetMode="External"/><Relationship Id="rId158" Type="http://schemas.openxmlformats.org/officeDocument/2006/relationships/hyperlink" Target="https://doi.org/10.5281/zenodo.16312752" TargetMode="External"/><Relationship Id="rId20" Type="http://schemas.openxmlformats.org/officeDocument/2006/relationships/hyperlink" Target="https://drive.google.com/file/d/1Nh0yxWLf3gPOlSKdftIZykUjb3xpsPBe/view?usp=sharing" TargetMode="External"/><Relationship Id="rId41" Type="http://schemas.openxmlformats.org/officeDocument/2006/relationships/hyperlink" Target="https://youtu.be/DKdPe-RJsn4" TargetMode="External"/><Relationship Id="rId62" Type="http://schemas.openxmlformats.org/officeDocument/2006/relationships/hyperlink" Target="https://drive.google.com/open?id=1e0zPzYHnHfzR6pswcgyr5jF8rUi_yo77" TargetMode="External"/><Relationship Id="rId83" Type="http://schemas.openxmlformats.org/officeDocument/2006/relationships/hyperlink" Target="https://drive.google.com/open?id=1tEuDZryjUH1aBm9D0F9eQ9ME9KkfcpJL" TargetMode="External"/><Relationship Id="rId88" Type="http://schemas.openxmlformats.org/officeDocument/2006/relationships/hyperlink" Target="https://youtu.be/LWLXuXbs4yI" TargetMode="External"/><Relationship Id="rId111" Type="http://schemas.openxmlformats.org/officeDocument/2006/relationships/hyperlink" Target="https://youtu.be/Ofn55E_fYJI" TargetMode="External"/><Relationship Id="rId132" Type="http://schemas.openxmlformats.org/officeDocument/2006/relationships/hyperlink" Target="https://drive.google.com/file/d/1EkNaarumQgOwxLQicLFd8Ab4nGWWzej9/view?usp=sharing" TargetMode="External"/><Relationship Id="rId153" Type="http://schemas.openxmlformats.org/officeDocument/2006/relationships/hyperlink" Target="https://drive.google.com/file/d/15EJ_xT13PAwDhw3GEypnt0gqBzvzvVug/view?usp=sharing" TargetMode="External"/><Relationship Id="rId174" Type="http://schemas.openxmlformats.org/officeDocument/2006/relationships/hyperlink" Target="https://drive.google.com/file/d/1D-h2Ck-VdsJyA5dukbliwXwOh_-t2HUz/view?usp=sharing" TargetMode="External"/><Relationship Id="rId179" Type="http://schemas.openxmlformats.org/officeDocument/2006/relationships/hyperlink" Target="https://youtu.be/rKabisSM5MQ" TargetMode="External"/><Relationship Id="rId195" Type="http://schemas.openxmlformats.org/officeDocument/2006/relationships/hyperlink" Target="https://drive.google.com/file/d/1DeALuwHlQ_kThaVk--W_P04b9MksjiWD/view?usp=drive_link" TargetMode="External"/><Relationship Id="rId209" Type="http://schemas.openxmlformats.org/officeDocument/2006/relationships/hyperlink" Target="https://doi.org/10.5281/zenodo.16170343" TargetMode="External"/><Relationship Id="rId190" Type="http://schemas.openxmlformats.org/officeDocument/2006/relationships/hyperlink" Target="https://drive.google.com/file/d/1dOsuna7dES5isqemZgkfpJH_HIyLsiAs/view?usp=sharing" TargetMode="External"/><Relationship Id="rId204" Type="http://schemas.openxmlformats.org/officeDocument/2006/relationships/hyperlink" Target="https://drive.google.com/file/d/1lxy2GY5DxBkuPwSJuCle-icNquuxL_Dl/view?usp=drive_link" TargetMode="External"/><Relationship Id="rId15" Type="http://schemas.openxmlformats.org/officeDocument/2006/relationships/image" Target="media/image9.png"/><Relationship Id="rId36" Type="http://schemas.openxmlformats.org/officeDocument/2006/relationships/hyperlink" Target="https://youtu.be/PteMImPyZ0A" TargetMode="External"/><Relationship Id="rId57" Type="http://schemas.openxmlformats.org/officeDocument/2006/relationships/hyperlink" Target="https://youtu.be/GkSeiaw2vMk" TargetMode="External"/><Relationship Id="rId106" Type="http://schemas.openxmlformats.org/officeDocument/2006/relationships/hyperlink" Target="https://drive.google.com/open?id=1MsjgYESiWd3slc7i9s9mSiwOAnWFfrys" TargetMode="External"/><Relationship Id="rId127" Type="http://schemas.openxmlformats.org/officeDocument/2006/relationships/hyperlink" Target="https://youtu.be/__xbNXe8qNU" TargetMode="External"/><Relationship Id="rId10" Type="http://schemas.openxmlformats.org/officeDocument/2006/relationships/image" Target="media/image4.png"/><Relationship Id="rId31" Type="http://schemas.openxmlformats.org/officeDocument/2006/relationships/hyperlink" Target="https://drive.google.com/file/d/1vZcRPdwBC4iqv8jwi3YewvOv9yKfegt4/view?usp=drive_link" TargetMode="External"/><Relationship Id="rId52" Type="http://schemas.openxmlformats.org/officeDocument/2006/relationships/hyperlink" Target="https://drive.google.com/open?id=1T3EBNAcw_a5S4AoTJRdbOUpY0tVCtU4Y" TargetMode="External"/><Relationship Id="rId73" Type="http://schemas.openxmlformats.org/officeDocument/2006/relationships/hyperlink" Target="https://youtu.be/sEuDDBoeCIA" TargetMode="External"/><Relationship Id="rId78" Type="http://schemas.openxmlformats.org/officeDocument/2006/relationships/hyperlink" Target="https://drive.google.com/open?id=16UIXUrcsMn2_pHNeDbAlIkqjwK6vVA8R" TargetMode="External"/><Relationship Id="rId94" Type="http://schemas.openxmlformats.org/officeDocument/2006/relationships/hyperlink" Target="https://youtu.be/9u9yDd8NIoE" TargetMode="External"/><Relationship Id="rId99" Type="http://schemas.openxmlformats.org/officeDocument/2006/relationships/hyperlink" Target="https://drive.google.com/file/d/1Pux0iKaOxZxkVPYAZzJmVfWeu2Oz-mVC/view?usp=sharing" TargetMode="External"/><Relationship Id="rId101" Type="http://schemas.openxmlformats.org/officeDocument/2006/relationships/hyperlink" Target="https://drive.google.com/file/d/1sHhWsaH47QJ5PzCDWlFd2KqiExBcONyl/view?usp=sharing" TargetMode="External"/><Relationship Id="rId122" Type="http://schemas.openxmlformats.org/officeDocument/2006/relationships/hyperlink" Target="https://drive.google.com/file/d/1dFhcEwK7X9_80oogfleEqy34PmuYHTb6/view?usp=sharing" TargetMode="External"/><Relationship Id="rId143" Type="http://schemas.openxmlformats.org/officeDocument/2006/relationships/hyperlink" Target="https://drive.google.com/file/d/1-a1NFgX0ndKYY6GRrEBJSmCpEBiOXnzx/view?usp=sharing" TargetMode="External"/><Relationship Id="rId148" Type="http://schemas.openxmlformats.org/officeDocument/2006/relationships/hyperlink" Target="https://youtu.be/wB1F9p8PICE" TargetMode="External"/><Relationship Id="rId164" Type="http://schemas.openxmlformats.org/officeDocument/2006/relationships/hyperlink" Target="https://doi.org/10.5281/zenodo.16393787" TargetMode="External"/><Relationship Id="rId169" Type="http://schemas.openxmlformats.org/officeDocument/2006/relationships/hyperlink" Target="https://doi.org/10.5281/zenodo.16411324" TargetMode="External"/><Relationship Id="rId185" Type="http://schemas.openxmlformats.org/officeDocument/2006/relationships/hyperlink" Target="https://doi.org/10.5281/zenodo.16168486" TargetMode="Externa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yperlink" Target="https://drive.google.com/file/d/1NUslspZfeaO5W4Hu2bJPNjq7syQlgQ2t/view?usp=drive_link" TargetMode="External"/><Relationship Id="rId210" Type="http://schemas.openxmlformats.org/officeDocument/2006/relationships/hyperlink" Target="https://drive.google.com/file/d/1fe0C0IOAFOM38UKsc-otBiiurto6PW_m/view?usp=drive_link" TargetMode="External"/><Relationship Id="rId215" Type="http://schemas.openxmlformats.org/officeDocument/2006/relationships/theme" Target="theme/theme1.xml"/><Relationship Id="rId26" Type="http://schemas.openxmlformats.org/officeDocument/2006/relationships/hyperlink" Target="https://youtu.be/rBk0X29hs6w" TargetMode="External"/><Relationship Id="rId47" Type="http://schemas.openxmlformats.org/officeDocument/2006/relationships/hyperlink" Target="https://doi.org/10.5281/zenodo.16067006" TargetMode="External"/><Relationship Id="rId68" Type="http://schemas.openxmlformats.org/officeDocument/2006/relationships/hyperlink" Target="https://youtu.be/OqH6r2qhmxY" TargetMode="External"/><Relationship Id="rId89" Type="http://schemas.openxmlformats.org/officeDocument/2006/relationships/hyperlink" Target="https://drive.google.com/open?id=1qFVpN21binPozXFCcuGrf-io0nDLlBi3" TargetMode="External"/><Relationship Id="rId112" Type="http://schemas.openxmlformats.org/officeDocument/2006/relationships/hyperlink" Target="https://drive.google.com/file/d/1-aKUsKo4-IIkdd9BsKK70iYutlycSwl6/view?usp=sharing" TargetMode="External"/><Relationship Id="rId133" Type="http://schemas.openxmlformats.org/officeDocument/2006/relationships/hyperlink" Target="https://youtu.be/zmAQkMtKkME" TargetMode="External"/><Relationship Id="rId154" Type="http://schemas.openxmlformats.org/officeDocument/2006/relationships/hyperlink" Target="https://youtu.be/8ZBClHclnso" TargetMode="External"/><Relationship Id="rId175" Type="http://schemas.openxmlformats.org/officeDocument/2006/relationships/hyperlink" Target="https://youtu.be/OKv1iogYIMA" TargetMode="External"/><Relationship Id="rId196" Type="http://schemas.openxmlformats.org/officeDocument/2006/relationships/hyperlink" Target="https://drive.google.com/file/d/17HUzsFJW5-QTSNdM-KrrMb3VDi9erYyp/view?usp=sharing" TargetMode="External"/><Relationship Id="rId200" Type="http://schemas.openxmlformats.org/officeDocument/2006/relationships/hyperlink" Target="https://doi.org/10.5281/zenodo.16151037" TargetMode="External"/><Relationship Id="rId16" Type="http://schemas.microsoft.com/office/2007/relationships/hdphoto" Target="media/hdphoto1.wdp"/><Relationship Id="rId37" Type="http://schemas.openxmlformats.org/officeDocument/2006/relationships/hyperlink" Target="https://drive.google.com/file/d/1xRj0t5guxfzMsl3b0aeg6SHdWCwlQIEw/view?usp=sharing" TargetMode="External"/><Relationship Id="rId58" Type="http://schemas.openxmlformats.org/officeDocument/2006/relationships/hyperlink" Target="https://drive.google.com/open?id=1qSxDdr6CutOhf-Jshr4khVVzjYiNX0vi" TargetMode="External"/><Relationship Id="rId79" Type="http://schemas.openxmlformats.org/officeDocument/2006/relationships/hyperlink" Target="https://youtu.be/VRTXlfXutUs" TargetMode="External"/><Relationship Id="rId102" Type="http://schemas.openxmlformats.org/officeDocument/2006/relationships/hyperlink" Target="https://youtu.be/rJoXOrr_IIE" TargetMode="External"/><Relationship Id="rId123" Type="http://schemas.openxmlformats.org/officeDocument/2006/relationships/hyperlink" Target="https://youtu.be/kQQxHeSzUn4" TargetMode="External"/><Relationship Id="rId144" Type="http://schemas.openxmlformats.org/officeDocument/2006/relationships/hyperlink" Target="https://youtu.be/8OIvbXZ0xM4" TargetMode="External"/><Relationship Id="rId90" Type="http://schemas.openxmlformats.org/officeDocument/2006/relationships/hyperlink" Target="https://youtu.be/sYFlZ-2EM20" TargetMode="External"/><Relationship Id="rId165" Type="http://schemas.openxmlformats.org/officeDocument/2006/relationships/hyperlink" Target="https://drive.google.com/file/d/1EzZ10x4KR3ep0Xp4Ldq1f2u9u8SECNP9/view?usp=sharing" TargetMode="External"/><Relationship Id="rId186" Type="http://schemas.openxmlformats.org/officeDocument/2006/relationships/hyperlink" Target="https://drive.google.com/file/d/1B0osXS1SW7h-xfWwCN8DN2Nk4QF4eqB5/view?usp=drive_link" TargetMode="External"/><Relationship Id="rId211" Type="http://schemas.openxmlformats.org/officeDocument/2006/relationships/hyperlink" Target="https://drive.google.com/file/d/1-_CpxR-WgLkmnTMvat4FSyxQh-aDalV6/view?usp=sharing" TargetMode="External"/><Relationship Id="rId27" Type="http://schemas.openxmlformats.org/officeDocument/2006/relationships/hyperlink" Target="https://drive.google.com/open?id=1qQ6Ch-mVj1boww9SAhkPVTwFhX2kVoXR" TargetMode="External"/><Relationship Id="rId48" Type="http://schemas.openxmlformats.org/officeDocument/2006/relationships/hyperlink" Target="https://drive.google.com/open?id=1HYCsolqvWnlD9dbmqKzKc1wSo6CnFxwn" TargetMode="External"/><Relationship Id="rId69" Type="http://schemas.openxmlformats.org/officeDocument/2006/relationships/hyperlink" Target="https://youtu.be/uP4QKEZsanA" TargetMode="External"/><Relationship Id="rId113" Type="http://schemas.openxmlformats.org/officeDocument/2006/relationships/hyperlink" Target="https://www.youtube.com/watch?v=kj9OggVj50E" TargetMode="External"/><Relationship Id="rId134" Type="http://schemas.openxmlformats.org/officeDocument/2006/relationships/hyperlink" Target="https://drive.google.com/file/d/1UDzf2KjgQgOFEfJG9eKlIdrrpgafkNls/view?usp=sharing" TargetMode="External"/><Relationship Id="rId80" Type="http://schemas.openxmlformats.org/officeDocument/2006/relationships/hyperlink" Target="https://doi.org/10.5281/zenodo.16093280" TargetMode="External"/><Relationship Id="rId155" Type="http://schemas.openxmlformats.org/officeDocument/2006/relationships/hyperlink" Target="https://doi.org/10.5281/zenodo.16333743" TargetMode="External"/><Relationship Id="rId176" Type="http://schemas.openxmlformats.org/officeDocument/2006/relationships/hyperlink" Target="https://drive.google.com/file/d/1ZaKpD0XVdQxY6FR44PyBeFfv_RKzXj_x/view?usp=sharing" TargetMode="External"/><Relationship Id="rId197" Type="http://schemas.openxmlformats.org/officeDocument/2006/relationships/hyperlink" Target="https://doi.org/10.5281/zenodo.16083363" TargetMode="External"/><Relationship Id="rId201" Type="http://schemas.openxmlformats.org/officeDocument/2006/relationships/hyperlink" Target="https://drive.google.com/file/d/1kY2pZy29WtshDAeEWaNMPUsgf9fn5BLd/view?usp=drive_link" TargetMode="External"/><Relationship Id="rId17" Type="http://schemas.openxmlformats.org/officeDocument/2006/relationships/hyperlink" Target="https://youtu.be/ClqHfY65WQI" TargetMode="External"/><Relationship Id="rId38" Type="http://schemas.openxmlformats.org/officeDocument/2006/relationships/hyperlink" Target="https://drive.google.com/file/d/1xFP0BCEKknK_AzEHrimcsFjgl7TkgF1K/view?usp=drive_link" TargetMode="External"/><Relationship Id="rId59" Type="http://schemas.openxmlformats.org/officeDocument/2006/relationships/hyperlink" Target="https://youtu.be/OJ7B5uYBjJU" TargetMode="External"/><Relationship Id="rId103" Type="http://schemas.openxmlformats.org/officeDocument/2006/relationships/hyperlink" Target="https://drive.google.com/file/d/14y1g0Y9ThOqYRwJOsh1e5FIuxUurYDgJ/view?usp=sharing" TargetMode="External"/><Relationship Id="rId124" Type="http://schemas.openxmlformats.org/officeDocument/2006/relationships/hyperlink" Target="https://drive.google.com/file/d/1RLsOrpSIqwaR8FpwVi4fg5ep1G5JqIg_/view?usp=sharing" TargetMode="External"/><Relationship Id="rId70" Type="http://schemas.openxmlformats.org/officeDocument/2006/relationships/hyperlink" Target="https://youtu.be/IFSf8eo8V9Y" TargetMode="External"/><Relationship Id="rId91" Type="http://schemas.openxmlformats.org/officeDocument/2006/relationships/hyperlink" Target="https://drive.google.com/open?id=103EXeNX0ekUNDZjyLyU1pJLaz_sSyAia" TargetMode="External"/><Relationship Id="rId145" Type="http://schemas.openxmlformats.org/officeDocument/2006/relationships/hyperlink" Target="https://drive.google.com/file/d/1Hs27xIEXwX7Yb9a5XvoiM_Qk5o3ufmUg/view?usp=sharing" TargetMode="External"/><Relationship Id="rId166" Type="http://schemas.openxmlformats.org/officeDocument/2006/relationships/hyperlink" Target="https://youtu.be/-q9DZFaKwF8" TargetMode="External"/><Relationship Id="rId187" Type="http://schemas.openxmlformats.org/officeDocument/2006/relationships/hyperlink" Target="https://drive.google.com/file/d/1fpXPiIpTxRl3IT_dMeLzFj1ZXd4Bo6p1/view?usp=sharing" TargetMode="External"/><Relationship Id="rId1" Type="http://schemas.openxmlformats.org/officeDocument/2006/relationships/numbering" Target="numbering.xml"/><Relationship Id="rId212" Type="http://schemas.openxmlformats.org/officeDocument/2006/relationships/hyperlink" Target="https://doi.org/10.5281/zenodo.16041632" TargetMode="External"/><Relationship Id="rId28" Type="http://schemas.openxmlformats.org/officeDocument/2006/relationships/hyperlink" Target="https://doi.org/10.5281/zenodo.16019363" TargetMode="External"/><Relationship Id="rId49" Type="http://schemas.openxmlformats.org/officeDocument/2006/relationships/hyperlink" Target="https://youtu.be/6ChlKWK4OLs" TargetMode="External"/><Relationship Id="rId114" Type="http://schemas.openxmlformats.org/officeDocument/2006/relationships/hyperlink" Target="https://doi.org/10.5281/zenodo.15903408" TargetMode="External"/><Relationship Id="rId60" Type="http://schemas.openxmlformats.org/officeDocument/2006/relationships/hyperlink" Target="https://youtu.be/BLTTas1CF8c" TargetMode="External"/><Relationship Id="rId81" Type="http://schemas.openxmlformats.org/officeDocument/2006/relationships/hyperlink" Target="https://drive.google.com/open?id=1kii7l4bCrQ-Zey4sCO51mqZ5DSXUNO2H" TargetMode="External"/><Relationship Id="rId135" Type="http://schemas.openxmlformats.org/officeDocument/2006/relationships/hyperlink" Target="https://youtu.be/H6GaaNu7U3s" TargetMode="External"/><Relationship Id="rId156" Type="http://schemas.openxmlformats.org/officeDocument/2006/relationships/hyperlink" Target="https://drive.google.com/file/d/1SDnEQtKoXJ673ApPVO1CuLnTewwOz9aH/view?usp=drive_link" TargetMode="External"/><Relationship Id="rId177" Type="http://schemas.openxmlformats.org/officeDocument/2006/relationships/hyperlink" Target="https://youtu.be/2hJw4jKCyfg" TargetMode="External"/><Relationship Id="rId198" Type="http://schemas.openxmlformats.org/officeDocument/2006/relationships/hyperlink" Target="https://drive.google.com/file/d/19kB5tQ9UIeaen29iyOZwZlgqG0r3IynI/view?usp=drive_link" TargetMode="External"/><Relationship Id="rId202" Type="http://schemas.openxmlformats.org/officeDocument/2006/relationships/hyperlink" Target="https://drive.google.com/file/d/1eh3cIHbdYroa41l6QL97p5XkxNXDb_v2/view?usp=drive_link" TargetMode="External"/><Relationship Id="rId18" Type="http://schemas.openxmlformats.org/officeDocument/2006/relationships/image" Target="media/image10.png"/><Relationship Id="rId39" Type="http://schemas.openxmlformats.org/officeDocument/2006/relationships/hyperlink" Target="https://youtu.be/crbdk1RTU64" TargetMode="External"/><Relationship Id="rId50" Type="http://schemas.openxmlformats.org/officeDocument/2006/relationships/hyperlink" Target="https://drive.google.com/open?id=1OPh2-qAwl2LqWLxdKY_WhJdFAKmCbbcC" TargetMode="External"/><Relationship Id="rId104" Type="http://schemas.openxmlformats.org/officeDocument/2006/relationships/hyperlink" Target="https://youtu.be/2twXxX6T9zY" TargetMode="External"/><Relationship Id="rId125" Type="http://schemas.openxmlformats.org/officeDocument/2006/relationships/hyperlink" Target="https://youtu.be/PYJtcfPs8mI" TargetMode="External"/><Relationship Id="rId146" Type="http://schemas.openxmlformats.org/officeDocument/2006/relationships/hyperlink" Target="https://youtu.be/UPyZWXSon3Y" TargetMode="External"/><Relationship Id="rId167" Type="http://schemas.openxmlformats.org/officeDocument/2006/relationships/hyperlink" Target="https://doi.org/10.5281/zenodo.16310163" TargetMode="External"/><Relationship Id="rId188" Type="http://schemas.openxmlformats.org/officeDocument/2006/relationships/hyperlink" Target="https://doi.org/10.5281/zenodo.16210267" TargetMode="External"/><Relationship Id="rId71" Type="http://schemas.openxmlformats.org/officeDocument/2006/relationships/hyperlink" Target="https://youtu.be/WtCIWXXP8wU" TargetMode="External"/><Relationship Id="rId92" Type="http://schemas.openxmlformats.org/officeDocument/2006/relationships/hyperlink" Target="https://youtu.be/wofEWjGJFS0" TargetMode="External"/><Relationship Id="rId213" Type="http://schemas.openxmlformats.org/officeDocument/2006/relationships/hyperlink" Target="https://drive.google.com/file/d/17me69P0a4Ess0Vn1dooYHrjbXp0VsNX_/view?usp=drive_link" TargetMode="External"/><Relationship Id="rId2" Type="http://schemas.openxmlformats.org/officeDocument/2006/relationships/styles" Target="styles.xml"/><Relationship Id="rId29" Type="http://schemas.openxmlformats.org/officeDocument/2006/relationships/hyperlink" Target="https://drive.google.com/file/d/1kwE-QYZWVzHsadu0wFL4Ckl5o2hGaxMe/view?usp=sharing" TargetMode="External"/><Relationship Id="rId40" Type="http://schemas.openxmlformats.org/officeDocument/2006/relationships/hyperlink" Target="https://drive.google.com/file/d/1WoXzIR5GdtpjYZ-4UjfFt62Kat6rn8K8/view?usp=sharing" TargetMode="External"/><Relationship Id="rId115" Type="http://schemas.openxmlformats.org/officeDocument/2006/relationships/hyperlink" Target="https://drive.google.com/file/d/1fxYwPRwuwGr5sv183v1m7LEwx24jpjf0/view?usp=sharing" TargetMode="External"/><Relationship Id="rId136" Type="http://schemas.openxmlformats.org/officeDocument/2006/relationships/hyperlink" Target="https://drive.google.com/file/d/1qlQnlS-PBrSVan0HWubuMQzwnFwFP9UY/view?usp=sharing" TargetMode="External"/><Relationship Id="rId157" Type="http://schemas.openxmlformats.org/officeDocument/2006/relationships/hyperlink" Target="https://youtu.be/72J4c7Gof-g" TargetMode="External"/><Relationship Id="rId178" Type="http://schemas.openxmlformats.org/officeDocument/2006/relationships/hyperlink" Target="https://drive.google.com/file/d/1aC9W8XO6UNHljyS3iAwlP2fiuH85D3Lr/view?usp=sharing" TargetMode="External"/><Relationship Id="rId61" Type="http://schemas.openxmlformats.org/officeDocument/2006/relationships/hyperlink" Target="https://doi.org/10.5281/zenodo.16108131" TargetMode="External"/><Relationship Id="rId82" Type="http://schemas.openxmlformats.org/officeDocument/2006/relationships/hyperlink" Target="https://youtu.be/zDgKMpNvQHI" TargetMode="External"/><Relationship Id="rId199" Type="http://schemas.openxmlformats.org/officeDocument/2006/relationships/hyperlink" Target="https://drive.google.com/file/d/12YScshcpae9YBjaAi7oUNcdmo2_5sF9Y/view?usp=drive_link" TargetMode="External"/><Relationship Id="rId203" Type="http://schemas.openxmlformats.org/officeDocument/2006/relationships/hyperlink" Target="https://doi.org/10.5281/zenodo.1626232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13</Pages>
  <Words>3564</Words>
  <Characters>20316</Characters>
  <Application>Microsoft Office Word</Application>
  <DocSecurity>0</DocSecurity>
  <Lines>169</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13</cp:revision>
  <cp:lastPrinted>2024-12-28T15:52:00Z</cp:lastPrinted>
  <dcterms:created xsi:type="dcterms:W3CDTF">2024-12-28T13:21:00Z</dcterms:created>
  <dcterms:modified xsi:type="dcterms:W3CDTF">2025-07-25T07:21:00Z</dcterms:modified>
</cp:coreProperties>
</file>