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D3BF7" w14:textId="77777777" w:rsidR="00E966A6" w:rsidRPr="00E966A6" w:rsidRDefault="00E966A6" w:rsidP="00E966A6">
      <w:pPr>
        <w:jc w:val="center"/>
        <w:rPr>
          <w:rFonts w:ascii="Book Antiqua" w:hAnsi="Book Antiqua"/>
          <w:b/>
          <w:bCs/>
          <w:i/>
          <w:iCs/>
          <w:color w:val="002060"/>
          <w:sz w:val="44"/>
          <w:szCs w:val="44"/>
        </w:rPr>
      </w:pPr>
      <w:r w:rsidRPr="00E966A6">
        <w:rPr>
          <w:rFonts w:ascii="Book Antiqua" w:hAnsi="Book Antiqua"/>
          <w:b/>
          <w:bCs/>
          <w:i/>
          <w:iCs/>
          <w:color w:val="002060"/>
          <w:sz w:val="44"/>
          <w:szCs w:val="44"/>
        </w:rPr>
        <w:t>Free Fibula Flap for Bone Lost Complicated with Recalcitrant Osteomyelitis</w:t>
      </w:r>
    </w:p>
    <w:p w14:paraId="73046822" w14:textId="77777777" w:rsidR="000001B2" w:rsidRPr="0035373D" w:rsidRDefault="000001B2" w:rsidP="000001B2">
      <w:pPr>
        <w:jc w:val="both"/>
        <w:rPr>
          <w:rFonts w:ascii="Book Antiqua" w:hAnsi="Book Antiqua"/>
          <w:b/>
          <w:bCs/>
          <w:i/>
          <w:iCs/>
          <w:color w:val="002060"/>
        </w:rPr>
      </w:pPr>
      <w:r w:rsidRPr="0035373D">
        <w:rPr>
          <w:rFonts w:ascii="Book Antiqua" w:hAnsi="Book Antiqua" w:cs="Arial"/>
          <w:b/>
          <w:bCs/>
          <w:i/>
          <w:iCs/>
          <w:color w:val="002060"/>
        </w:rPr>
        <w:t>Dr. Ammar Yaseen Mansour</w:t>
      </w:r>
    </w:p>
    <w:p w14:paraId="78D22A40" w14:textId="77777777" w:rsidR="00E966A6" w:rsidRPr="00E966A6" w:rsidRDefault="00E966A6" w:rsidP="00E966A6">
      <w:pPr>
        <w:jc w:val="both"/>
        <w:rPr>
          <w:rFonts w:ascii="Book Antiqua" w:hAnsi="Book Antiqua"/>
          <w:i/>
          <w:iCs/>
          <w:color w:val="002060"/>
          <w:sz w:val="28"/>
          <w:szCs w:val="28"/>
        </w:rPr>
      </w:pPr>
    </w:p>
    <w:p w14:paraId="52B75811" w14:textId="493DEDDC" w:rsidR="00E966A6" w:rsidRPr="00E966A6" w:rsidRDefault="00E966A6" w:rsidP="00E966A6">
      <w:pPr>
        <w:jc w:val="both"/>
        <w:rPr>
          <w:rFonts w:ascii="Book Antiqua" w:hAnsi="Book Antiqua"/>
          <w:i/>
          <w:iCs/>
          <w:color w:val="002060"/>
          <w:sz w:val="28"/>
          <w:szCs w:val="28"/>
        </w:rPr>
      </w:pPr>
      <w:r w:rsidRPr="00E966A6">
        <w:rPr>
          <w:rFonts w:ascii="Book Antiqua" w:hAnsi="Book Antiqua"/>
          <w:i/>
          <w:iCs/>
          <w:color w:val="002060"/>
          <w:sz w:val="28"/>
          <w:szCs w:val="28"/>
        </w:rPr>
        <w:t>A new clinical case is added to previous ones to document the importance of Vascularized Bone Flaps in reconstructing large bone defects, particularly those complicated with Osteomyelitis.</w:t>
      </w:r>
    </w:p>
    <w:p w14:paraId="5EBA7158" w14:textId="77777777" w:rsidR="00E966A6" w:rsidRPr="00E966A6" w:rsidRDefault="00E966A6" w:rsidP="00E966A6">
      <w:pPr>
        <w:jc w:val="both"/>
        <w:rPr>
          <w:rFonts w:ascii="Book Antiqua" w:hAnsi="Book Antiqua"/>
          <w:i/>
          <w:iCs/>
          <w:color w:val="002060"/>
          <w:sz w:val="28"/>
          <w:szCs w:val="28"/>
        </w:rPr>
      </w:pPr>
      <w:r w:rsidRPr="00E966A6">
        <w:rPr>
          <w:rFonts w:ascii="Book Antiqua" w:hAnsi="Book Antiqua"/>
          <w:i/>
          <w:iCs/>
          <w:color w:val="002060"/>
          <w:sz w:val="28"/>
          <w:szCs w:val="28"/>
        </w:rPr>
        <w:t>In vascularized bone flaps, the transferred bone segment can be large in size, adhering to the principle of demand. Furthermore, it has its own blood supply independent of the host bone's circulation. Its survival depends on the patency of the arterial anastomosis between the flap's artery and the host artery, not on the nutritional state of the host bone or its environment. These flaps are exceptionally resistant to infection. Moreover, they allow for larger quantities of antibiotics to reach the focus of the bone infection. I will elaborate on this last point.</w:t>
      </w:r>
    </w:p>
    <w:p w14:paraId="7996DCED" w14:textId="77777777" w:rsidR="00E966A6" w:rsidRPr="00E966A6" w:rsidRDefault="00E966A6" w:rsidP="00E966A6">
      <w:pPr>
        <w:jc w:val="both"/>
        <w:rPr>
          <w:rFonts w:ascii="Book Antiqua" w:hAnsi="Book Antiqua"/>
          <w:i/>
          <w:iCs/>
          <w:color w:val="002060"/>
          <w:sz w:val="28"/>
          <w:szCs w:val="28"/>
        </w:rPr>
      </w:pPr>
      <w:r w:rsidRPr="00E966A6">
        <w:rPr>
          <w:rFonts w:ascii="Book Antiqua" w:hAnsi="Book Antiqua"/>
          <w:i/>
          <w:iCs/>
          <w:color w:val="002060"/>
          <w:sz w:val="28"/>
          <w:szCs w:val="28"/>
        </w:rPr>
        <w:t xml:space="preserve">The venous return from the transplanted bone flap drains mostly into the medullary cavity (bone marrow) of the host bone. This is, incidentally, a significant blood flow. The arterial inflow to the bone flap is substantial due to the importance of its nutrient artery, which has a diameter of 1.5-2 mm, on one hand, and the importance of the perfusion pressure in the host anterior tibial artery (in our case) on the other. The venous blood from the graft flap, saturated with antibiotics, washes the medullary cavity of the host bone as well as its surrounding environment. The significant role this plays in combating infection is evident to all; </w:t>
      </w:r>
      <w:r w:rsidRPr="000001B2">
        <w:rPr>
          <w:rFonts w:ascii="Book Antiqua" w:hAnsi="Book Antiqua"/>
          <w:b/>
          <w:bCs/>
          <w:i/>
          <w:iCs/>
          <w:color w:val="002060"/>
          <w:sz w:val="28"/>
          <w:szCs w:val="28"/>
        </w:rPr>
        <w:t>see Figures (1), (2), (3), (4).</w:t>
      </w:r>
    </w:p>
    <w:p w14:paraId="5DC2E055" w14:textId="332E40B3" w:rsidR="00E966A6" w:rsidRPr="00E966A6" w:rsidRDefault="00E966A6" w:rsidP="00E966A6">
      <w:pPr>
        <w:jc w:val="both"/>
        <w:rPr>
          <w:rFonts w:ascii="Book Antiqua" w:hAnsi="Book Antiqua"/>
          <w:b/>
          <w:bCs/>
          <w:i/>
          <w:iCs/>
          <w:color w:val="002060"/>
          <w:sz w:val="32"/>
          <w:szCs w:val="32"/>
        </w:rPr>
      </w:pPr>
      <w:r w:rsidRPr="00E966A6">
        <w:rPr>
          <w:rFonts w:ascii="Book Antiqua" w:hAnsi="Book Antiqua"/>
          <w:b/>
          <w:bCs/>
          <w:i/>
          <w:iCs/>
          <w:color w:val="002060"/>
          <w:sz w:val="32"/>
          <w:szCs w:val="32"/>
        </w:rPr>
        <w:t>Clinical Case</w:t>
      </w:r>
    </w:p>
    <w:p w14:paraId="182517B0" w14:textId="77777777" w:rsidR="00E966A6" w:rsidRPr="00E966A6" w:rsidRDefault="00E966A6" w:rsidP="00E966A6">
      <w:pPr>
        <w:jc w:val="both"/>
        <w:rPr>
          <w:rFonts w:ascii="Book Antiqua" w:hAnsi="Book Antiqua"/>
          <w:i/>
          <w:iCs/>
          <w:color w:val="002060"/>
          <w:sz w:val="28"/>
          <w:szCs w:val="28"/>
        </w:rPr>
      </w:pPr>
      <w:r w:rsidRPr="00E966A6">
        <w:rPr>
          <w:rFonts w:ascii="Book Antiqua" w:hAnsi="Book Antiqua"/>
          <w:i/>
          <w:iCs/>
          <w:color w:val="002060"/>
          <w:sz w:val="28"/>
          <w:szCs w:val="28"/>
        </w:rPr>
        <w:t>A 36-year-old male was injured by a gunshot projectile, which caused a fracture and significant bone loss in the bones of the leg: the fibula and the tibia. The loss was significant in the proximal third of the tibia. The fracture was complicated by osteomyelitis, which thwarted all attempts at bone reconstruction using traditional bone grafts.</w:t>
      </w:r>
    </w:p>
    <w:p w14:paraId="620A899C" w14:textId="77777777" w:rsidR="00E966A6" w:rsidRDefault="00E966A6" w:rsidP="00E966A6">
      <w:pPr>
        <w:jc w:val="both"/>
        <w:rPr>
          <w:rFonts w:ascii="Book Antiqua" w:hAnsi="Book Antiqua"/>
          <w:i/>
          <w:iCs/>
          <w:color w:val="002060"/>
          <w:sz w:val="28"/>
          <w:szCs w:val="28"/>
        </w:rPr>
      </w:pPr>
      <w:r w:rsidRPr="00E966A6">
        <w:rPr>
          <w:rFonts w:ascii="Book Antiqua" w:hAnsi="Book Antiqua"/>
          <w:i/>
          <w:iCs/>
          <w:color w:val="002060"/>
          <w:sz w:val="28"/>
          <w:szCs w:val="28"/>
        </w:rPr>
        <w:lastRenderedPageBreak/>
        <w:t>In such a case, the only remaining management option is the Vascularized Bone Flap. It is known to work even under conditions of severe infection. This case provides the evidence and testimony to the validity of its renowned characteristics.</w:t>
      </w:r>
    </w:p>
    <w:p w14:paraId="0A077205" w14:textId="77777777" w:rsidR="00871D25" w:rsidRDefault="00871D25" w:rsidP="00E966A6">
      <w:pPr>
        <w:jc w:val="both"/>
        <w:rPr>
          <w:rFonts w:ascii="Book Antiqua" w:hAnsi="Book Antiqua"/>
          <w:i/>
          <w:iCs/>
          <w:color w:val="002060"/>
          <w:sz w:val="28"/>
          <w:szCs w:val="28"/>
        </w:rPr>
      </w:pPr>
    </w:p>
    <w:p w14:paraId="7C47F4D1" w14:textId="77777777" w:rsidR="00E966A6" w:rsidRPr="00E966A6" w:rsidRDefault="00E966A6" w:rsidP="00E966A6">
      <w:pPr>
        <w:jc w:val="both"/>
        <w:rPr>
          <w:rFonts w:ascii="Book Antiqua" w:hAnsi="Book Antiqua"/>
          <w:i/>
          <w:iCs/>
          <w:color w:val="002060"/>
          <w:sz w:val="28"/>
          <w:szCs w:val="28"/>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966A6" w:rsidRPr="0030071F" w14:paraId="387A8A9F" w14:textId="77777777" w:rsidTr="009B6447">
        <w:trPr>
          <w:jc w:val="center"/>
        </w:trPr>
        <w:tc>
          <w:tcPr>
            <w:tcW w:w="8522" w:type="dxa"/>
          </w:tcPr>
          <w:p w14:paraId="447430A2" w14:textId="77777777" w:rsidR="00E966A6" w:rsidRPr="0030071F" w:rsidRDefault="00E966A6" w:rsidP="003212BA">
            <w:pPr>
              <w:jc w:val="center"/>
              <w:rPr>
                <w:rFonts w:asciiTheme="majorBidi" w:hAnsiTheme="majorBidi" w:cstheme="majorBidi"/>
                <w:i/>
                <w:iCs/>
                <w:color w:val="002060"/>
                <w:sz w:val="28"/>
                <w:szCs w:val="28"/>
                <w:rtl/>
              </w:rPr>
            </w:pPr>
            <w:r w:rsidRPr="0030071F">
              <w:rPr>
                <w:rFonts w:asciiTheme="majorBidi" w:hAnsiTheme="majorBidi" w:cstheme="majorBidi"/>
                <w:i/>
                <w:iCs/>
                <w:noProof/>
                <w:color w:val="002060"/>
                <w:sz w:val="28"/>
                <w:szCs w:val="28"/>
              </w:rPr>
              <w:drawing>
                <wp:inline distT="0" distB="0" distL="0" distR="0" wp14:anchorId="0A08B973" wp14:editId="04088B02">
                  <wp:extent cx="2413820" cy="2331085"/>
                  <wp:effectExtent l="152400" t="152400" r="348615" b="335915"/>
                  <wp:docPr id="1" name="صورة 1">
                    <a:extLst xmlns:a="http://schemas.openxmlformats.org/drawingml/2006/main">
                      <a:ext uri="{FF2B5EF4-FFF2-40B4-BE49-F238E27FC236}">
                        <a16:creationId xmlns:a16="http://schemas.microsoft.com/office/drawing/2014/main" id="{1A68D4B1-28B8-4945-BF7B-323C26FB7CFA}"/>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1A68D4B1-28B8-4945-BF7B-323C26FB7CFA}"/>
                              </a:ext>
                            </a:extLst>
                          </pic:cNvPr>
                          <pic:cNvPicPr/>
                        </pic:nvPicPr>
                        <pic:blipFill>
                          <a:blip r:embed="rId4" cstate="print">
                            <a:lum bright="10000" contrast="30000"/>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l="16301" t="24622" b="17135"/>
                          <a:stretch>
                            <a:fillRect/>
                          </a:stretch>
                        </pic:blipFill>
                        <pic:spPr>
                          <a:xfrm>
                            <a:off x="0" y="0"/>
                            <a:ext cx="2418087" cy="233520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966A6" w:rsidRPr="0030071F" w14:paraId="7A57814F" w14:textId="77777777" w:rsidTr="009B6447">
        <w:trPr>
          <w:jc w:val="center"/>
        </w:trPr>
        <w:tc>
          <w:tcPr>
            <w:tcW w:w="8522" w:type="dxa"/>
          </w:tcPr>
          <w:p w14:paraId="1C677101" w14:textId="65013E8A" w:rsidR="00BB3693" w:rsidRPr="009B6447" w:rsidRDefault="00E966A6" w:rsidP="009B6447">
            <w:pPr>
              <w:jc w:val="center"/>
              <w:rPr>
                <w:rFonts w:asciiTheme="majorBidi" w:hAnsiTheme="majorBidi" w:cstheme="majorBidi"/>
                <w:b/>
                <w:bCs/>
                <w:i/>
                <w:iCs/>
                <w:color w:val="002060"/>
                <w:sz w:val="26"/>
                <w:szCs w:val="26"/>
              </w:rPr>
            </w:pPr>
            <w:r w:rsidRPr="0030071F">
              <w:rPr>
                <w:rFonts w:asciiTheme="majorBidi" w:hAnsiTheme="majorBidi" w:cstheme="majorBidi"/>
                <w:i/>
                <w:iCs/>
                <w:color w:val="002060"/>
                <w:sz w:val="28"/>
                <w:szCs w:val="28"/>
                <w:rtl/>
              </w:rPr>
              <w:br/>
            </w:r>
            <w:r w:rsidR="00BB3693" w:rsidRPr="009B6447">
              <w:rPr>
                <w:rFonts w:asciiTheme="majorBidi" w:hAnsiTheme="majorBidi" w:cstheme="majorBidi"/>
                <w:b/>
                <w:bCs/>
                <w:i/>
                <w:iCs/>
                <w:color w:val="002060"/>
                <w:sz w:val="26"/>
                <w:szCs w:val="26"/>
              </w:rPr>
              <w:t>Figure (1): Pre-Operative X-Ray, Left Leg</w:t>
            </w:r>
          </w:p>
          <w:p w14:paraId="4766F753" w14:textId="77777777" w:rsidR="00BB3693" w:rsidRPr="00BB3693" w:rsidRDefault="00BB3693" w:rsidP="00BB3693">
            <w:pPr>
              <w:jc w:val="center"/>
              <w:rPr>
                <w:rFonts w:asciiTheme="majorBidi" w:hAnsiTheme="majorBidi" w:cstheme="majorBidi"/>
                <w:i/>
                <w:iCs/>
                <w:color w:val="002060"/>
                <w:sz w:val="28"/>
                <w:szCs w:val="28"/>
              </w:rPr>
            </w:pPr>
          </w:p>
          <w:p w14:paraId="0FF886A2" w14:textId="10487726" w:rsidR="00BB3693" w:rsidRPr="009B6447" w:rsidRDefault="00BB3693" w:rsidP="00BB3693">
            <w:pPr>
              <w:jc w:val="center"/>
              <w:rPr>
                <w:rFonts w:asciiTheme="majorBidi" w:hAnsiTheme="majorBidi" w:cstheme="majorBidi"/>
                <w:i/>
                <w:iCs/>
                <w:color w:val="002060"/>
                <w:sz w:val="24"/>
                <w:szCs w:val="24"/>
              </w:rPr>
            </w:pPr>
            <w:r w:rsidRPr="009B6447">
              <w:rPr>
                <w:rFonts w:asciiTheme="majorBidi" w:hAnsiTheme="majorBidi" w:cstheme="majorBidi"/>
                <w:i/>
                <w:iCs/>
                <w:color w:val="002060"/>
                <w:sz w:val="24"/>
                <w:szCs w:val="24"/>
              </w:rPr>
              <w:t>The patient is a 36-year-old male who sustained a gunshot wound to the left leg.</w:t>
            </w:r>
            <w:r w:rsidR="00871D25">
              <w:rPr>
                <w:rFonts w:asciiTheme="majorBidi" w:hAnsiTheme="majorBidi" w:cstheme="majorBidi"/>
                <w:i/>
                <w:iCs/>
                <w:color w:val="002060"/>
                <w:sz w:val="24"/>
                <w:szCs w:val="24"/>
              </w:rPr>
              <w:br/>
            </w:r>
            <w:r w:rsidRPr="009B6447">
              <w:rPr>
                <w:rFonts w:asciiTheme="majorBidi" w:hAnsiTheme="majorBidi" w:cstheme="majorBidi"/>
                <w:i/>
                <w:iCs/>
                <w:color w:val="002060"/>
                <w:sz w:val="24"/>
                <w:szCs w:val="24"/>
              </w:rPr>
              <w:t>The projectile caused a fracture in both bones of the leg (the tibia and fibula) in their proximal thirds.</w:t>
            </w:r>
            <w:r w:rsidR="00B45111">
              <w:rPr>
                <w:rFonts w:asciiTheme="majorBidi" w:hAnsiTheme="majorBidi" w:cstheme="majorBidi"/>
                <w:i/>
                <w:iCs/>
                <w:color w:val="002060"/>
                <w:sz w:val="24"/>
                <w:szCs w:val="24"/>
              </w:rPr>
              <w:t xml:space="preserve"> </w:t>
            </w:r>
            <w:r w:rsidRPr="009B6447">
              <w:rPr>
                <w:rFonts w:asciiTheme="majorBidi" w:hAnsiTheme="majorBidi" w:cstheme="majorBidi"/>
                <w:i/>
                <w:iCs/>
                <w:color w:val="002060"/>
                <w:sz w:val="24"/>
                <w:szCs w:val="24"/>
              </w:rPr>
              <w:t>The tibia fracture was complicated by osteomyelitis. Multiple attempts at cleaning and debridement were performed. A tibia-to-tibia external fixator was placed to ensure stability.</w:t>
            </w:r>
          </w:p>
          <w:p w14:paraId="4C51A268" w14:textId="77777777" w:rsidR="00BB3693" w:rsidRPr="009B6447" w:rsidRDefault="00BB3693" w:rsidP="00BB3693">
            <w:pPr>
              <w:jc w:val="center"/>
              <w:rPr>
                <w:rFonts w:asciiTheme="majorBidi" w:hAnsiTheme="majorBidi" w:cstheme="majorBidi"/>
                <w:i/>
                <w:iCs/>
                <w:color w:val="002060"/>
                <w:sz w:val="24"/>
                <w:szCs w:val="24"/>
              </w:rPr>
            </w:pPr>
          </w:p>
          <w:p w14:paraId="57B3DA6E" w14:textId="77777777" w:rsidR="000001B2" w:rsidRDefault="00BB3693" w:rsidP="00BB3693">
            <w:pPr>
              <w:jc w:val="center"/>
              <w:rPr>
                <w:rFonts w:asciiTheme="majorBidi" w:hAnsiTheme="majorBidi" w:cstheme="majorBidi"/>
                <w:i/>
                <w:iCs/>
                <w:color w:val="002060"/>
                <w:sz w:val="24"/>
                <w:szCs w:val="24"/>
              </w:rPr>
            </w:pPr>
            <w:r w:rsidRPr="009B6447">
              <w:rPr>
                <w:rFonts w:asciiTheme="majorBidi" w:hAnsiTheme="majorBidi" w:cstheme="majorBidi"/>
                <w:i/>
                <w:iCs/>
                <w:color w:val="002060"/>
                <w:sz w:val="24"/>
                <w:szCs w:val="24"/>
              </w:rPr>
              <w:t>During the most recent surgical exploration,</w:t>
            </w:r>
            <w:r w:rsidR="00871D25">
              <w:rPr>
                <w:rFonts w:asciiTheme="majorBidi" w:hAnsiTheme="majorBidi" w:cstheme="majorBidi"/>
                <w:i/>
                <w:iCs/>
                <w:color w:val="002060"/>
                <w:sz w:val="24"/>
                <w:szCs w:val="24"/>
              </w:rPr>
              <w:br/>
            </w:r>
            <w:r w:rsidRPr="009B6447">
              <w:rPr>
                <w:rFonts w:asciiTheme="majorBidi" w:hAnsiTheme="majorBidi" w:cstheme="majorBidi"/>
                <w:i/>
                <w:iCs/>
                <w:color w:val="002060"/>
                <w:sz w:val="24"/>
                <w:szCs w:val="24"/>
              </w:rPr>
              <w:t xml:space="preserve">the tibia was found to be void of bone material at its proximal epiphysis and metaphysis, with only a narrow bony </w:t>
            </w:r>
            <w:r w:rsidR="000001B2">
              <w:rPr>
                <w:rFonts w:asciiTheme="majorBidi" w:hAnsiTheme="majorBidi" w:cstheme="majorBidi"/>
                <w:i/>
                <w:iCs/>
                <w:color w:val="002060"/>
                <w:sz w:val="24"/>
                <w:szCs w:val="24"/>
              </w:rPr>
              <w:t>bridge</w:t>
            </w:r>
            <w:r w:rsidRPr="009B6447">
              <w:rPr>
                <w:rFonts w:asciiTheme="majorBidi" w:hAnsiTheme="majorBidi" w:cstheme="majorBidi"/>
                <w:i/>
                <w:iCs/>
                <w:color w:val="002060"/>
                <w:sz w:val="24"/>
                <w:szCs w:val="24"/>
              </w:rPr>
              <w:t xml:space="preserve"> connecting the two fracture segments.</w:t>
            </w:r>
            <w:r w:rsidR="00871D25">
              <w:rPr>
                <w:rFonts w:asciiTheme="majorBidi" w:hAnsiTheme="majorBidi" w:cstheme="majorBidi"/>
                <w:i/>
                <w:iCs/>
                <w:color w:val="002060"/>
                <w:sz w:val="24"/>
                <w:szCs w:val="24"/>
              </w:rPr>
              <w:br/>
            </w:r>
            <w:r w:rsidRPr="009B6447">
              <w:rPr>
                <w:rFonts w:asciiTheme="majorBidi" w:hAnsiTheme="majorBidi" w:cstheme="majorBidi"/>
                <w:i/>
                <w:iCs/>
                <w:color w:val="002060"/>
                <w:sz w:val="24"/>
                <w:szCs w:val="24"/>
              </w:rPr>
              <w:t>The decision was made to use a vascularized fibula flap from the right leg to reconstruct the left tibia.</w:t>
            </w:r>
            <w:r w:rsidR="00871D25">
              <w:rPr>
                <w:rFonts w:asciiTheme="majorBidi" w:hAnsiTheme="majorBidi" w:cstheme="majorBidi"/>
                <w:i/>
                <w:iCs/>
                <w:color w:val="002060"/>
                <w:sz w:val="24"/>
                <w:szCs w:val="24"/>
              </w:rPr>
              <w:br/>
            </w:r>
          </w:p>
          <w:p w14:paraId="3459F6A2" w14:textId="25C02763" w:rsidR="00BB3693" w:rsidRPr="0030071F" w:rsidRDefault="00BB3693" w:rsidP="00BB3693">
            <w:pPr>
              <w:jc w:val="center"/>
              <w:rPr>
                <w:rFonts w:asciiTheme="majorBidi" w:hAnsiTheme="majorBidi" w:cstheme="majorBidi"/>
                <w:i/>
                <w:iCs/>
                <w:color w:val="002060"/>
                <w:sz w:val="28"/>
                <w:szCs w:val="28"/>
                <w:rtl/>
              </w:rPr>
            </w:pPr>
            <w:r w:rsidRPr="009B6447">
              <w:rPr>
                <w:rFonts w:asciiTheme="majorBidi" w:hAnsiTheme="majorBidi" w:cstheme="majorBidi"/>
                <w:i/>
                <w:iCs/>
                <w:color w:val="002060"/>
                <w:sz w:val="24"/>
                <w:szCs w:val="24"/>
              </w:rPr>
              <w:t>The procedure had two primary goals: first, to address the significant bone loss,</w:t>
            </w:r>
            <w:r w:rsidR="00871D25">
              <w:rPr>
                <w:rFonts w:asciiTheme="majorBidi" w:hAnsiTheme="majorBidi" w:cstheme="majorBidi"/>
                <w:i/>
                <w:iCs/>
                <w:color w:val="002060"/>
                <w:sz w:val="24"/>
                <w:szCs w:val="24"/>
              </w:rPr>
              <w:br/>
            </w:r>
            <w:r w:rsidRPr="009B6447">
              <w:rPr>
                <w:rFonts w:asciiTheme="majorBidi" w:hAnsiTheme="majorBidi" w:cstheme="majorBidi"/>
                <w:i/>
                <w:iCs/>
                <w:color w:val="002060"/>
                <w:sz w:val="24"/>
                <w:szCs w:val="24"/>
              </w:rPr>
              <w:t>and second, to improve the conditions for combating the bone infection.</w:t>
            </w:r>
          </w:p>
        </w:tc>
      </w:tr>
      <w:tr w:rsidR="00E966A6" w:rsidRPr="0030071F" w14:paraId="04E373EE" w14:textId="77777777" w:rsidTr="009B6447">
        <w:trPr>
          <w:jc w:val="center"/>
        </w:trPr>
        <w:tc>
          <w:tcPr>
            <w:tcW w:w="8522" w:type="dxa"/>
          </w:tcPr>
          <w:p w14:paraId="23E0DF4E" w14:textId="16D16A21" w:rsidR="00E966A6" w:rsidRPr="0030071F" w:rsidRDefault="000001B2" w:rsidP="000001B2">
            <w:pPr>
              <w:jc w:val="center"/>
              <w:rPr>
                <w:rFonts w:asciiTheme="majorBidi" w:hAnsiTheme="majorBidi" w:cstheme="majorBidi"/>
                <w:i/>
                <w:iCs/>
                <w:color w:val="002060"/>
                <w:sz w:val="28"/>
                <w:szCs w:val="28"/>
                <w:rtl/>
              </w:rPr>
            </w:pPr>
            <w:r>
              <w:rPr>
                <w:rFonts w:asciiTheme="majorBidi" w:hAnsiTheme="majorBidi" w:cstheme="majorBidi"/>
                <w:b/>
                <w:bCs/>
                <w:i/>
                <w:iCs/>
                <w:noProof/>
                <w:color w:val="002060"/>
                <w:sz w:val="28"/>
                <w:szCs w:val="28"/>
                <w:rtl/>
                <w:lang w:val="ar-SA"/>
              </w:rPr>
              <w:lastRenderedPageBreak/>
              <mc:AlternateContent>
                <mc:Choice Requires="wps">
                  <w:drawing>
                    <wp:anchor distT="0" distB="0" distL="114300" distR="114300" simplePos="0" relativeHeight="251662336" behindDoc="0" locked="0" layoutInCell="1" allowOverlap="1" wp14:anchorId="6D5CC070" wp14:editId="41BBF0F3">
                      <wp:simplePos x="0" y="0"/>
                      <wp:positionH relativeFrom="column">
                        <wp:posOffset>4370705</wp:posOffset>
                      </wp:positionH>
                      <wp:positionV relativeFrom="paragraph">
                        <wp:posOffset>657860</wp:posOffset>
                      </wp:positionV>
                      <wp:extent cx="1225550" cy="304165"/>
                      <wp:effectExtent l="0" t="0" r="0" b="0"/>
                      <wp:wrapNone/>
                      <wp:docPr id="1887959818" name="مستطيل: زوايا مستدير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3041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round/>
                                    <a:headEnd/>
                                    <a:tailEnd/>
                                  </a14:hiddenLine>
                                </a:ext>
                              </a:extLst>
                            </wps:spPr>
                            <wps:txbx>
                              <w:txbxContent>
                                <w:p w14:paraId="374AC35E" w14:textId="26A768B2"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Muscle Cuff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CC070" id="مستطيل: زوايا مستديرة 3" o:spid="_x0000_s1026" style="position:absolute;left:0;text-align:left;margin-left:344.15pt;margin-top:51.8pt;width:96.5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" filled="f" stroked="f" strokecolor="#0070c0">
                      <v:textbox>
                        <w:txbxContent>
                          <w:p w14:paraId="374AC35E" w14:textId="26A768B2"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Muscle Cuff</w:t>
                            </w:r>
                          </w:p>
                        </w:txbxContent>
                      </v:textbox>
                    </v:roundrect>
                  </w:pict>
                </mc:Fallback>
              </mc:AlternateContent>
            </w:r>
            <w:r w:rsidR="00E966A6">
              <w:rPr>
                <w:rFonts w:asciiTheme="majorBidi" w:hAnsiTheme="majorBidi" w:cstheme="majorBidi"/>
                <w:i/>
                <w:iCs/>
                <w:noProof/>
                <w:color w:val="002060"/>
                <w:sz w:val="28"/>
                <w:szCs w:val="28"/>
                <w:rtl/>
                <w:lang w:val="ar-SA"/>
              </w:rPr>
              <mc:AlternateContent>
                <mc:Choice Requires="wps">
                  <w:drawing>
                    <wp:anchor distT="0" distB="0" distL="114300" distR="114300" simplePos="0" relativeHeight="251661312" behindDoc="0" locked="0" layoutInCell="1" allowOverlap="1" wp14:anchorId="6E55D1C1" wp14:editId="29385AE7">
                      <wp:simplePos x="0" y="0"/>
                      <wp:positionH relativeFrom="column">
                        <wp:posOffset>1143000</wp:posOffset>
                      </wp:positionH>
                      <wp:positionV relativeFrom="paragraph">
                        <wp:posOffset>963930</wp:posOffset>
                      </wp:positionV>
                      <wp:extent cx="417830" cy="20320"/>
                      <wp:effectExtent l="9525" t="40005" r="20320" b="53975"/>
                      <wp:wrapNone/>
                      <wp:docPr id="576365058" name="رابط كسهم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0320"/>
                              </a:xfrm>
                              <a:prstGeom prst="straightConnector1">
                                <a:avLst/>
                              </a:prstGeom>
                              <a:noFill/>
                              <a:ln w="9525">
                                <a:solidFill>
                                  <a:srgbClr val="00206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4CF29F" id="_x0000_t32" coordsize="21600,21600" o:spt="32" o:oned="t" path="m,l21600,21600e" filled="f">
                      <v:path arrowok="t" fillok="f" o:connecttype="none"/>
                      <o:lock v:ext="edit" shapetype="t"/>
                    </v:shapetype>
                    <v:shape id="رابط كسهم مستقيم 4" o:spid="_x0000_s1026" type="#_x0000_t32" style="position:absolute;margin-left:90pt;margin-top:75.9pt;width:32.9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" strokecolor="#002060">
                      <v:stroke endarrow="classic"/>
                    </v:shape>
                  </w:pict>
                </mc:Fallback>
              </mc:AlternateContent>
            </w:r>
            <w:r w:rsidR="00E966A6">
              <w:rPr>
                <w:rFonts w:asciiTheme="majorBidi" w:hAnsiTheme="majorBidi" w:cstheme="majorBidi"/>
                <w:i/>
                <w:iCs/>
                <w:noProof/>
                <w:color w:val="002060"/>
                <w:sz w:val="28"/>
                <w:szCs w:val="28"/>
                <w:rtl/>
                <w:lang w:val="ar-SA"/>
              </w:rPr>
              <mc:AlternateContent>
                <mc:Choice Requires="wps">
                  <w:drawing>
                    <wp:anchor distT="0" distB="0" distL="114300" distR="114300" simplePos="0" relativeHeight="251663360" behindDoc="0" locked="0" layoutInCell="1" allowOverlap="1" wp14:anchorId="1A4F751D" wp14:editId="1303A4A9">
                      <wp:simplePos x="0" y="0"/>
                      <wp:positionH relativeFrom="column">
                        <wp:posOffset>3963670</wp:posOffset>
                      </wp:positionH>
                      <wp:positionV relativeFrom="paragraph">
                        <wp:posOffset>821055</wp:posOffset>
                      </wp:positionV>
                      <wp:extent cx="560705" cy="13335"/>
                      <wp:effectExtent l="20320" t="40005" r="9525" b="60960"/>
                      <wp:wrapNone/>
                      <wp:docPr id="153028421"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705" cy="13335"/>
                              </a:xfrm>
                              <a:prstGeom prst="straightConnector1">
                                <a:avLst/>
                              </a:prstGeom>
                              <a:noFill/>
                              <a:ln w="9525">
                                <a:solidFill>
                                  <a:srgbClr val="00206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0CB12" id="رابط كسهم مستقيم 2" o:spid="_x0000_s1026" type="#_x0000_t32" style="position:absolute;margin-left:312.1pt;margin-top:64.65pt;width:44.15pt;height:1.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" strokecolor="#002060">
                      <v:stroke endarrow="classic"/>
                    </v:shape>
                  </w:pict>
                </mc:Fallback>
              </mc:AlternateContent>
            </w:r>
            <w:r w:rsidR="00E966A6">
              <w:rPr>
                <w:rFonts w:asciiTheme="majorBidi" w:hAnsiTheme="majorBidi" w:cstheme="majorBidi"/>
                <w:i/>
                <w:iCs/>
                <w:noProof/>
                <w:color w:val="002060"/>
                <w:sz w:val="28"/>
                <w:szCs w:val="28"/>
                <w:rtl/>
              </w:rPr>
              <mc:AlternateContent>
                <mc:Choice Requires="wps">
                  <w:drawing>
                    <wp:anchor distT="0" distB="0" distL="114300" distR="114300" simplePos="0" relativeHeight="251659264" behindDoc="0" locked="0" layoutInCell="1" allowOverlap="1" wp14:anchorId="754C86B7" wp14:editId="31ABF6E0">
                      <wp:simplePos x="0" y="0"/>
                      <wp:positionH relativeFrom="column">
                        <wp:posOffset>1334770</wp:posOffset>
                      </wp:positionH>
                      <wp:positionV relativeFrom="paragraph">
                        <wp:posOffset>225425</wp:posOffset>
                      </wp:positionV>
                      <wp:extent cx="2689860" cy="0"/>
                      <wp:effectExtent l="20320" t="53975" r="23495" b="60325"/>
                      <wp:wrapNone/>
                      <wp:docPr id="853464514" name="رابط كسهم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860" cy="0"/>
                              </a:xfrm>
                              <a:prstGeom prst="straightConnector1">
                                <a:avLst/>
                              </a:prstGeom>
                              <a:noFill/>
                              <a:ln w="9525" cap="rnd">
                                <a:solidFill>
                                  <a:srgbClr val="00206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FC446" id="رابط كسهم مستقيم 1" o:spid="_x0000_s1026" type="#_x0000_t32" style="position:absolute;margin-left:105.1pt;margin-top:17.75pt;width:211.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" strokecolor="#002060">
                      <v:stroke dashstyle="1 1" startarrow="block" endarrow="block" endcap="round"/>
                    </v:shape>
                  </w:pict>
                </mc:Fallback>
              </mc:AlternateContent>
            </w:r>
            <w:r w:rsidR="00E966A6" w:rsidRPr="0030071F">
              <w:rPr>
                <w:rFonts w:asciiTheme="majorBidi" w:hAnsiTheme="majorBidi" w:cstheme="majorBidi"/>
                <w:i/>
                <w:iCs/>
                <w:noProof/>
                <w:color w:val="002060"/>
                <w:sz w:val="28"/>
                <w:szCs w:val="28"/>
              </w:rPr>
              <w:drawing>
                <wp:inline distT="0" distB="0" distL="0" distR="0" wp14:anchorId="401F7E0A" wp14:editId="133329AA">
                  <wp:extent cx="3809782" cy="1340137"/>
                  <wp:effectExtent l="152400" t="152400" r="343535" b="336550"/>
                  <wp:docPr id="3" name="صورة 1">
                    <a:extLst xmlns:a="http://schemas.openxmlformats.org/drawingml/2006/main">
                      <a:ext uri="{FF2B5EF4-FFF2-40B4-BE49-F238E27FC236}">
                        <a16:creationId xmlns:a16="http://schemas.microsoft.com/office/drawing/2014/main" id="{B64D7678-6104-4055-9685-A1B3477AA2DA}"/>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B64D7678-6104-4055-9685-A1B3477AA2DA}"/>
                              </a:ext>
                            </a:extLst>
                          </pic:cNvPr>
                          <pic:cNvPicPr/>
                        </pic:nvPicPr>
                        <pic:blipFill rotWithShape="1">
                          <a:blip r:embed="rId6" cstate="print">
                            <a:lum bright="10000" contrast="10000"/>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38082" t="50973" r="25364" b="30089"/>
                          <a:stretch/>
                        </pic:blipFill>
                        <pic:spPr bwMode="auto">
                          <a:xfrm>
                            <a:off x="0" y="0"/>
                            <a:ext cx="3822040" cy="13444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E966A6" w:rsidRPr="0030071F" w14:paraId="7063CF95" w14:textId="77777777" w:rsidTr="009B6447">
        <w:trPr>
          <w:jc w:val="center"/>
        </w:trPr>
        <w:tc>
          <w:tcPr>
            <w:tcW w:w="8522" w:type="dxa"/>
          </w:tcPr>
          <w:p w14:paraId="7E7BF76D" w14:textId="492D87B2" w:rsidR="00BB3693" w:rsidRPr="009B6447" w:rsidRDefault="00E966A6" w:rsidP="009B6447">
            <w:pPr>
              <w:jc w:val="center"/>
              <w:rPr>
                <w:rFonts w:ascii="Book Antiqua" w:hAnsi="Book Antiqua"/>
                <w:b/>
                <w:bCs/>
                <w:i/>
                <w:iCs/>
                <w:color w:val="002060"/>
                <w:sz w:val="26"/>
                <w:szCs w:val="26"/>
              </w:rPr>
            </w:pPr>
            <w:r w:rsidRPr="0030071F">
              <w:rPr>
                <w:rFonts w:asciiTheme="majorBidi" w:hAnsiTheme="majorBidi" w:cstheme="majorBidi"/>
                <w:b/>
                <w:bCs/>
                <w:i/>
                <w:iCs/>
                <w:color w:val="002060"/>
                <w:sz w:val="28"/>
                <w:szCs w:val="28"/>
                <w:rtl/>
              </w:rPr>
              <w:br/>
            </w:r>
            <w:r w:rsidR="00BB3693" w:rsidRPr="009B6447">
              <w:rPr>
                <w:rFonts w:ascii="Book Antiqua" w:hAnsi="Book Antiqua"/>
                <w:b/>
                <w:bCs/>
                <w:i/>
                <w:iCs/>
                <w:color w:val="002060"/>
                <w:sz w:val="26"/>
                <w:szCs w:val="26"/>
              </w:rPr>
              <w:t>Figure (2): The Vascularized Fibula Flap after Complete Harvesting</w:t>
            </w:r>
            <w:r w:rsidR="000001B2">
              <w:rPr>
                <w:rFonts w:ascii="Book Antiqua" w:hAnsi="Book Antiqua"/>
                <w:b/>
                <w:bCs/>
                <w:i/>
                <w:iCs/>
                <w:color w:val="002060"/>
                <w:sz w:val="26"/>
                <w:szCs w:val="26"/>
              </w:rPr>
              <w:t>-</w:t>
            </w:r>
          </w:p>
          <w:p w14:paraId="6AD7023D" w14:textId="4C79184E" w:rsidR="00BB3693" w:rsidRPr="00BB3693" w:rsidRDefault="000001B2" w:rsidP="000001B2">
            <w:pPr>
              <w:jc w:val="center"/>
              <w:rPr>
                <w:rFonts w:ascii="Book Antiqua" w:hAnsi="Book Antiqua"/>
                <w:i/>
                <w:iCs/>
                <w:color w:val="002060"/>
                <w:sz w:val="28"/>
                <w:szCs w:val="28"/>
              </w:rPr>
            </w:pPr>
            <w:r w:rsidRPr="009B6447">
              <w:rPr>
                <w:rFonts w:ascii="Book Antiqua" w:hAnsi="Book Antiqua"/>
                <w:b/>
                <w:bCs/>
                <w:i/>
                <w:iCs/>
                <w:color w:val="002060"/>
                <w:sz w:val="26"/>
                <w:szCs w:val="26"/>
              </w:rPr>
              <w:t>Intraoperative Views</w:t>
            </w:r>
          </w:p>
          <w:p w14:paraId="197D816D" w14:textId="2262E6F5" w:rsidR="00BB3693" w:rsidRPr="009B6447" w:rsidRDefault="000001B2" w:rsidP="009B6447">
            <w:pPr>
              <w:jc w:val="center"/>
              <w:rPr>
                <w:rFonts w:ascii="Book Antiqua" w:hAnsi="Book Antiqua"/>
                <w:i/>
                <w:iCs/>
                <w:color w:val="002060"/>
                <w:sz w:val="24"/>
                <w:szCs w:val="24"/>
              </w:rPr>
            </w:pPr>
            <w:r>
              <w:rPr>
                <w:rFonts w:ascii="Book Antiqua" w:hAnsi="Book Antiqua"/>
                <w:i/>
                <w:iCs/>
                <w:color w:val="002060"/>
                <w:sz w:val="24"/>
                <w:szCs w:val="24"/>
              </w:rPr>
              <w:br/>
            </w:r>
            <w:r w:rsidR="00BB3693" w:rsidRPr="009B6447">
              <w:rPr>
                <w:rFonts w:ascii="Book Antiqua" w:hAnsi="Book Antiqua"/>
                <w:i/>
                <w:iCs/>
                <w:color w:val="002060"/>
                <w:sz w:val="24"/>
                <w:szCs w:val="24"/>
              </w:rPr>
              <w:t>The surgeon's forceps are holding the nutrient artery supplying the bone flap.</w:t>
            </w:r>
            <w:r w:rsidR="00871D25">
              <w:rPr>
                <w:rFonts w:ascii="Book Antiqua" w:hAnsi="Book Antiqua"/>
                <w:i/>
                <w:iCs/>
                <w:color w:val="002060"/>
                <w:sz w:val="24"/>
                <w:szCs w:val="24"/>
              </w:rPr>
              <w:br/>
            </w:r>
            <w:r w:rsidR="00BB3693" w:rsidRPr="009B6447">
              <w:rPr>
                <w:rFonts w:ascii="Book Antiqua" w:hAnsi="Book Antiqua"/>
                <w:i/>
                <w:iCs/>
                <w:color w:val="002060"/>
                <w:sz w:val="24"/>
                <w:szCs w:val="24"/>
              </w:rPr>
              <w:t>The harvested bone segment is 13 cm in length.</w:t>
            </w:r>
            <w:r w:rsidR="006B48D6">
              <w:rPr>
                <w:rFonts w:ascii="Book Antiqua" w:hAnsi="Book Antiqua"/>
                <w:i/>
                <w:iCs/>
                <w:color w:val="002060"/>
                <w:sz w:val="24"/>
                <w:szCs w:val="24"/>
              </w:rPr>
              <w:t xml:space="preserve"> </w:t>
            </w:r>
            <w:r w:rsidR="00BB3693" w:rsidRPr="009B6447">
              <w:rPr>
                <w:rFonts w:ascii="Book Antiqua" w:hAnsi="Book Antiqua"/>
                <w:i/>
                <w:iCs/>
                <w:color w:val="002060"/>
                <w:sz w:val="24"/>
                <w:szCs w:val="24"/>
              </w:rPr>
              <w:t>Meticulous care was taken to preserve a muscle cuff, 1-2 mm thick, along the entire length of the bone segment to protect the periosteal branches.</w:t>
            </w:r>
            <w:r w:rsidR="006B48D6">
              <w:rPr>
                <w:rFonts w:ascii="Book Antiqua" w:hAnsi="Book Antiqua"/>
                <w:i/>
                <w:iCs/>
                <w:color w:val="002060"/>
                <w:sz w:val="24"/>
                <w:szCs w:val="24"/>
              </w:rPr>
              <w:t xml:space="preserve"> </w:t>
            </w:r>
            <w:r w:rsidR="00BB3693" w:rsidRPr="009B6447">
              <w:rPr>
                <w:rFonts w:ascii="Book Antiqua" w:hAnsi="Book Antiqua"/>
                <w:i/>
                <w:iCs/>
                <w:color w:val="002060"/>
                <w:sz w:val="24"/>
                <w:szCs w:val="24"/>
              </w:rPr>
              <w:t>To further enhance the flap's viability, the medullary branch (nutrient artery) originating from the peroneal artery was preserved. This medullary branch enters the fibula bone approximately at its midpoint, with a safe margin of 3 cm preserved in both directions along the bone.</w:t>
            </w:r>
          </w:p>
          <w:p w14:paraId="36D06D97" w14:textId="77777777" w:rsidR="00E966A6" w:rsidRPr="009B6447" w:rsidRDefault="00E966A6" w:rsidP="009B6447">
            <w:pPr>
              <w:jc w:val="center"/>
              <w:rPr>
                <w:rFonts w:asciiTheme="majorBidi" w:hAnsiTheme="majorBidi" w:cstheme="majorBidi"/>
                <w:i/>
                <w:iCs/>
                <w:color w:val="002060"/>
                <w:sz w:val="24"/>
                <w:szCs w:val="24"/>
                <w:rtl/>
              </w:rPr>
            </w:pPr>
          </w:p>
          <w:p w14:paraId="759F03DB" w14:textId="77777777" w:rsidR="00E966A6" w:rsidRPr="0030071F" w:rsidRDefault="00E966A6" w:rsidP="003212BA">
            <w:pPr>
              <w:jc w:val="both"/>
              <w:rPr>
                <w:rFonts w:asciiTheme="majorBidi" w:hAnsiTheme="majorBidi" w:cstheme="majorBidi"/>
                <w:i/>
                <w:iCs/>
                <w:color w:val="002060"/>
                <w:sz w:val="28"/>
                <w:szCs w:val="28"/>
                <w:rtl/>
              </w:rPr>
            </w:pPr>
          </w:p>
        </w:tc>
      </w:tr>
    </w:tbl>
    <w:p w14:paraId="72826DBE" w14:textId="5BE22BF0" w:rsidR="00E966A6" w:rsidRDefault="002C4649" w:rsidP="00E966A6">
      <w:pPr>
        <w:jc w:val="both"/>
        <w:rPr>
          <w:rFonts w:ascii="Book Antiqua" w:hAnsi="Book Antiqua"/>
          <w:i/>
          <w:iCs/>
          <w:color w:val="002060"/>
          <w:sz w:val="28"/>
          <w:szCs w:val="28"/>
        </w:rPr>
      </w:pPr>
      <w:r>
        <w:rPr>
          <w:rFonts w:asciiTheme="majorBidi" w:hAnsiTheme="majorBidi" w:cstheme="majorBidi"/>
          <w:i/>
          <w:iCs/>
          <w:noProof/>
          <w:color w:val="002060"/>
          <w:sz w:val="28"/>
          <w:szCs w:val="28"/>
          <w:rtl/>
          <w:lang w:val="ar-SA"/>
        </w:rPr>
        <mc:AlternateContent>
          <mc:Choice Requires="wps">
            <w:drawing>
              <wp:anchor distT="0" distB="0" distL="114300" distR="114300" simplePos="0" relativeHeight="251660288" behindDoc="0" locked="0" layoutInCell="1" allowOverlap="1" wp14:anchorId="27DD42BB" wp14:editId="1EB5F215">
                <wp:simplePos x="0" y="0"/>
                <wp:positionH relativeFrom="column">
                  <wp:posOffset>2132330</wp:posOffset>
                </wp:positionH>
                <wp:positionV relativeFrom="paragraph">
                  <wp:posOffset>-4428490</wp:posOffset>
                </wp:positionV>
                <wp:extent cx="1631315" cy="311785"/>
                <wp:effectExtent l="0" t="0" r="0" b="0"/>
                <wp:wrapNone/>
                <wp:docPr id="1595780025" name="مستطيل: زوايا مستدير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31178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round/>
                              <a:headEnd/>
                              <a:tailEnd/>
                            </a14:hiddenLine>
                          </a:ext>
                        </a:extLst>
                      </wps:spPr>
                      <wps:txbx>
                        <w:txbxContent>
                          <w:p w14:paraId="13D908A1" w14:textId="3FE93860"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Bone Flap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D42BB" id="مستطيل: زوايا مستديرة 5" o:spid="_x0000_s1027" style="position:absolute;left:0;text-align:left;margin-left:167.9pt;margin-top:-348.7pt;width:128.4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" filled="f" stroked="f" strokecolor="#0070c0">
                <v:textbox>
                  <w:txbxContent>
                    <w:p w14:paraId="13D908A1" w14:textId="3FE93860"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Bone Flap</w:t>
                      </w:r>
                    </w:p>
                  </w:txbxContent>
                </v:textbox>
              </v:roundrect>
            </w:pict>
          </mc:Fallback>
        </mc:AlternateContent>
      </w:r>
      <w:r>
        <w:rPr>
          <w:rFonts w:asciiTheme="majorBidi" w:hAnsiTheme="majorBidi" w:cstheme="majorBidi"/>
          <w:b/>
          <w:bCs/>
          <w:i/>
          <w:iCs/>
          <w:noProof/>
          <w:color w:val="002060"/>
          <w:sz w:val="28"/>
          <w:szCs w:val="28"/>
          <w:rtl/>
          <w:lang w:val="ar-SA"/>
        </w:rPr>
        <mc:AlternateContent>
          <mc:Choice Requires="wps">
            <w:drawing>
              <wp:anchor distT="0" distB="0" distL="114300" distR="114300" simplePos="0" relativeHeight="251680768" behindDoc="0" locked="0" layoutInCell="1" allowOverlap="1" wp14:anchorId="6EB306E4" wp14:editId="0EBC79EC">
                <wp:simplePos x="0" y="0"/>
                <wp:positionH relativeFrom="column">
                  <wp:posOffset>115570</wp:posOffset>
                </wp:positionH>
                <wp:positionV relativeFrom="paragraph">
                  <wp:posOffset>-3471545</wp:posOffset>
                </wp:positionV>
                <wp:extent cx="1511300" cy="371475"/>
                <wp:effectExtent l="0" t="0" r="0" b="0"/>
                <wp:wrapNone/>
                <wp:docPr id="1000839461" name="مستطيل: زوايا مستدير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3714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70C0"/>
                              </a:solidFill>
                              <a:round/>
                              <a:headEnd/>
                              <a:tailEnd/>
                            </a14:hiddenLine>
                          </a:ext>
                        </a:extLst>
                      </wps:spPr>
                      <wps:txbx>
                        <w:txbxContent>
                          <w:p w14:paraId="5729342B" w14:textId="4BAFB2E6" w:rsidR="009B6447" w:rsidRPr="009B6447" w:rsidRDefault="009B6447" w:rsidP="009B6447">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 xml:space="preserve">Vascular Pedicle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306E4" id="_x0000_s1028" style="position:absolute;left:0;text-align:left;margin-left:9.1pt;margin-top:-273.35pt;width:119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" filled="f" stroked="f" strokecolor="#0070c0">
                <v:textbox>
                  <w:txbxContent>
                    <w:p w14:paraId="5729342B" w14:textId="4BAFB2E6" w:rsidR="009B6447" w:rsidRPr="009B6447" w:rsidRDefault="009B6447" w:rsidP="009B6447">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 xml:space="preserve">Vascular Pedicle </w:t>
                      </w:r>
                    </w:p>
                  </w:txbxContent>
                </v:textbox>
              </v:roundrect>
            </w:pict>
          </mc:Fallback>
        </mc:AlternateConten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966A6" w:rsidRPr="0030071F" w14:paraId="0CDD346D" w14:textId="77777777" w:rsidTr="009B6447">
        <w:trPr>
          <w:jc w:val="center"/>
        </w:trPr>
        <w:tc>
          <w:tcPr>
            <w:tcW w:w="8522" w:type="dxa"/>
          </w:tcPr>
          <w:p w14:paraId="3EB04F41" w14:textId="27E85EA6" w:rsidR="00E966A6" w:rsidRPr="0030071F" w:rsidRDefault="009B6447" w:rsidP="003212BA">
            <w:pPr>
              <w:jc w:val="center"/>
              <w:rPr>
                <w:rFonts w:asciiTheme="majorBidi" w:hAnsiTheme="majorBidi" w:cstheme="majorBidi"/>
                <w:b/>
                <w:bCs/>
                <w:i/>
                <w:iCs/>
                <w:color w:val="002060"/>
                <w:sz w:val="28"/>
                <w:szCs w:val="28"/>
                <w:rtl/>
                <w:lang w:bidi="ar-SY"/>
              </w:rPr>
            </w:pPr>
            <w:r>
              <w:rPr>
                <w:rFonts w:asciiTheme="majorBidi" w:hAnsiTheme="majorBidi" w:cstheme="majorBidi"/>
                <w:b/>
                <w:bCs/>
                <w:i/>
                <w:iCs/>
                <w:noProof/>
                <w:color w:val="002060"/>
                <w:sz w:val="28"/>
                <w:szCs w:val="28"/>
                <w:rtl/>
              </w:rPr>
              <mc:AlternateContent>
                <mc:Choice Requires="wps">
                  <w:drawing>
                    <wp:anchor distT="0" distB="0" distL="114300" distR="114300" simplePos="0" relativeHeight="251665408" behindDoc="0" locked="0" layoutInCell="1" allowOverlap="1" wp14:anchorId="564C5092" wp14:editId="11EA49B3">
                      <wp:simplePos x="0" y="0"/>
                      <wp:positionH relativeFrom="column">
                        <wp:posOffset>903605</wp:posOffset>
                      </wp:positionH>
                      <wp:positionV relativeFrom="paragraph">
                        <wp:posOffset>652780</wp:posOffset>
                      </wp:positionV>
                      <wp:extent cx="1191895" cy="352425"/>
                      <wp:effectExtent l="0" t="0" r="8255" b="9525"/>
                      <wp:wrapNone/>
                      <wp:docPr id="1808882203" name="مستطيل: زوايا مستدير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3524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70C0"/>
                                    </a:solidFill>
                                    <a:prstDash val="sysDot"/>
                                    <a:round/>
                                    <a:headEnd/>
                                    <a:tailEnd/>
                                  </a14:hiddenLine>
                                </a:ext>
                              </a:extLst>
                            </wps:spPr>
                            <wps:txbx>
                              <w:txbxContent>
                                <w:p w14:paraId="0DDC7CA7" w14:textId="19B8058D" w:rsidR="00E966A6" w:rsidRPr="009B6447" w:rsidRDefault="00B45111" w:rsidP="00E966A6">
                                  <w:pPr>
                                    <w:jc w:val="center"/>
                                    <w:rPr>
                                      <w:rFonts w:ascii="Book Antiqua" w:hAnsi="Book Antiqua" w:cstheme="majorBidi"/>
                                      <w:b/>
                                      <w:bCs/>
                                      <w:i/>
                                      <w:iCs/>
                                      <w:color w:val="002060"/>
                                      <w:lang w:bidi="ar-SY"/>
                                    </w:rPr>
                                  </w:pPr>
                                  <w:r>
                                    <w:rPr>
                                      <w:rFonts w:ascii="Book Antiqua" w:hAnsi="Book Antiqua" w:cstheme="majorBidi"/>
                                      <w:b/>
                                      <w:bCs/>
                                      <w:i/>
                                      <w:iCs/>
                                      <w:color w:val="002060"/>
                                      <w:lang w:bidi="ar-SY"/>
                                    </w:rPr>
                                    <w:t>Fibula</w:t>
                                  </w:r>
                                  <w:r w:rsidR="00E966A6" w:rsidRPr="009B6447">
                                    <w:rPr>
                                      <w:rFonts w:ascii="Book Antiqua" w:hAnsi="Book Antiqua" w:cstheme="majorBidi"/>
                                      <w:b/>
                                      <w:bCs/>
                                      <w:i/>
                                      <w:iCs/>
                                      <w:color w:val="002060"/>
                                      <w:lang w:bidi="ar-SY"/>
                                    </w:rPr>
                                    <w:t xml:space="preserve"> Flap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C5092" id="مستطيل: زوايا مستديرة 6" o:spid="_x0000_s1029" style="position:absolute;left:0;text-align:left;margin-left:71.15pt;margin-top:51.4pt;width:93.8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" stroked="f" strokecolor="#0070c0">
                      <v:stroke dashstyle="1 1"/>
                      <v:textbox>
                        <w:txbxContent>
                          <w:p w14:paraId="0DDC7CA7" w14:textId="19B8058D" w:rsidR="00E966A6" w:rsidRPr="009B6447" w:rsidRDefault="00B45111" w:rsidP="00E966A6">
                            <w:pPr>
                              <w:jc w:val="center"/>
                              <w:rPr>
                                <w:rFonts w:ascii="Book Antiqua" w:hAnsi="Book Antiqua" w:cstheme="majorBidi"/>
                                <w:b/>
                                <w:bCs/>
                                <w:i/>
                                <w:iCs/>
                                <w:color w:val="002060"/>
                                <w:lang w:bidi="ar-SY"/>
                              </w:rPr>
                            </w:pPr>
                            <w:r>
                              <w:rPr>
                                <w:rFonts w:ascii="Book Antiqua" w:hAnsi="Book Antiqua" w:cstheme="majorBidi"/>
                                <w:b/>
                                <w:bCs/>
                                <w:i/>
                                <w:iCs/>
                                <w:color w:val="002060"/>
                                <w:lang w:bidi="ar-SY"/>
                              </w:rPr>
                              <w:t>Fibula</w:t>
                            </w:r>
                            <w:r w:rsidR="00E966A6" w:rsidRPr="009B6447">
                              <w:rPr>
                                <w:rFonts w:ascii="Book Antiqua" w:hAnsi="Book Antiqua" w:cstheme="majorBidi"/>
                                <w:b/>
                                <w:bCs/>
                                <w:i/>
                                <w:iCs/>
                                <w:color w:val="002060"/>
                                <w:lang w:bidi="ar-SY"/>
                              </w:rPr>
                              <w:t xml:space="preserve"> Flap</w:t>
                            </w:r>
                          </w:p>
                        </w:txbxContent>
                      </v:textbox>
                    </v:roundrect>
                  </w:pict>
                </mc:Fallback>
              </mc:AlternateContent>
            </w:r>
            <w:r>
              <w:rPr>
                <w:rFonts w:asciiTheme="majorBidi" w:hAnsiTheme="majorBidi" w:cstheme="majorBidi"/>
                <w:b/>
                <w:bCs/>
                <w:i/>
                <w:iCs/>
                <w:noProof/>
                <w:color w:val="002060"/>
                <w:sz w:val="28"/>
                <w:szCs w:val="28"/>
                <w:rtl/>
              </w:rPr>
              <mc:AlternateContent>
                <mc:Choice Requires="wps">
                  <w:drawing>
                    <wp:anchor distT="0" distB="0" distL="114300" distR="114300" simplePos="0" relativeHeight="251667456" behindDoc="0" locked="0" layoutInCell="1" allowOverlap="1" wp14:anchorId="3CC16B61" wp14:editId="21B260D3">
                      <wp:simplePos x="0" y="0"/>
                      <wp:positionH relativeFrom="column">
                        <wp:posOffset>1122680</wp:posOffset>
                      </wp:positionH>
                      <wp:positionV relativeFrom="paragraph">
                        <wp:posOffset>1181100</wp:posOffset>
                      </wp:positionV>
                      <wp:extent cx="982345" cy="289560"/>
                      <wp:effectExtent l="0" t="0" r="8255" b="0"/>
                      <wp:wrapNone/>
                      <wp:docPr id="1703739303" name="مستطيل: زوايا مستدير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89560"/>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70C0"/>
                                    </a:solidFill>
                                    <a:prstDash val="sysDot"/>
                                    <a:round/>
                                    <a:headEnd/>
                                    <a:tailEnd/>
                                  </a14:hiddenLine>
                                </a:ext>
                              </a:extLst>
                            </wps:spPr>
                            <wps:txbx>
                              <w:txbxContent>
                                <w:p w14:paraId="48BBD465" w14:textId="452C7E60"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Tibia Bone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16B61" id="مستطيل: زوايا مستديرة 8" o:spid="_x0000_s1030" style="position:absolute;left:0;text-align:left;margin-left:88.4pt;margin-top:93pt;width:77.35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" stroked="f" strokecolor="#0070c0">
                      <v:stroke dashstyle="1 1" endcap="round"/>
                      <v:textbox>
                        <w:txbxContent>
                          <w:p w14:paraId="48BBD465" w14:textId="452C7E60"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Tibia Bone</w:t>
                            </w:r>
                          </w:p>
                        </w:txbxContent>
                      </v:textbox>
                    </v:roundrect>
                  </w:pict>
                </mc:Fallback>
              </mc:AlternateContent>
            </w:r>
            <w:r w:rsidR="00E966A6">
              <w:rPr>
                <w:rFonts w:asciiTheme="majorBidi" w:hAnsiTheme="majorBidi" w:cstheme="majorBidi"/>
                <w:b/>
                <w:bCs/>
                <w:i/>
                <w:iCs/>
                <w:noProof/>
                <w:color w:val="002060"/>
                <w:sz w:val="28"/>
                <w:szCs w:val="28"/>
                <w:rtl/>
              </w:rPr>
              <mc:AlternateContent>
                <mc:Choice Requires="wps">
                  <w:drawing>
                    <wp:anchor distT="0" distB="0" distL="114300" distR="114300" simplePos="0" relativeHeight="251668480" behindDoc="0" locked="0" layoutInCell="1" allowOverlap="1" wp14:anchorId="4BEC212C" wp14:editId="5D8DA899">
                      <wp:simplePos x="0" y="0"/>
                      <wp:positionH relativeFrom="column">
                        <wp:posOffset>2076450</wp:posOffset>
                      </wp:positionH>
                      <wp:positionV relativeFrom="paragraph">
                        <wp:posOffset>1326515</wp:posOffset>
                      </wp:positionV>
                      <wp:extent cx="348615" cy="0"/>
                      <wp:effectExtent l="9525" t="59690" r="22860" b="54610"/>
                      <wp:wrapNone/>
                      <wp:docPr id="2029759383"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9525" cap="rnd">
                                <a:solidFill>
                                  <a:schemeClr val="bg1">
                                    <a:lumMod val="10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44EB9" id="_x0000_t32" coordsize="21600,21600" o:spt="32" o:oned="t" path="m,l21600,21600e" filled="f">
                      <v:path arrowok="t" fillok="f" o:connecttype="none"/>
                      <o:lock v:ext="edit" shapetype="t"/>
                    </v:shapetype>
                    <v:shape id="رابط كسهم مستقيم 9" o:spid="_x0000_s1026" type="#_x0000_t32" style="position:absolute;margin-left:163.5pt;margin-top:104.45pt;width:27.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" strokecolor="white [3212]">
                      <v:stroke dashstyle="1 1" endarrow="classic" endcap="round"/>
                    </v:shape>
                  </w:pict>
                </mc:Fallback>
              </mc:AlternateContent>
            </w:r>
            <w:r w:rsidR="00E966A6">
              <w:rPr>
                <w:rFonts w:asciiTheme="majorBidi" w:hAnsiTheme="majorBidi" w:cstheme="majorBidi"/>
                <w:b/>
                <w:bCs/>
                <w:i/>
                <w:iCs/>
                <w:noProof/>
                <w:color w:val="002060"/>
                <w:sz w:val="28"/>
                <w:szCs w:val="28"/>
                <w:rtl/>
              </w:rPr>
              <mc:AlternateContent>
                <mc:Choice Requires="wps">
                  <w:drawing>
                    <wp:anchor distT="0" distB="0" distL="114300" distR="114300" simplePos="0" relativeHeight="251666432" behindDoc="0" locked="0" layoutInCell="1" allowOverlap="1" wp14:anchorId="63412C45" wp14:editId="2FB36D69">
                      <wp:simplePos x="0" y="0"/>
                      <wp:positionH relativeFrom="column">
                        <wp:posOffset>2095500</wp:posOffset>
                      </wp:positionH>
                      <wp:positionV relativeFrom="paragraph">
                        <wp:posOffset>819785</wp:posOffset>
                      </wp:positionV>
                      <wp:extent cx="348615" cy="0"/>
                      <wp:effectExtent l="9525" t="57785" r="22860" b="56515"/>
                      <wp:wrapNone/>
                      <wp:docPr id="2093802630" name="رابط كسهم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9525" cap="rnd">
                                <a:solidFill>
                                  <a:schemeClr val="bg1">
                                    <a:lumMod val="10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EEE4A" id="رابط كسهم مستقيم 7" o:spid="_x0000_s1026" type="#_x0000_t32" style="position:absolute;margin-left:165pt;margin-top:64.55pt;width:27.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" strokecolor="white [3212]">
                      <v:stroke dashstyle="1 1" endarrow="classic" endcap="round"/>
                    </v:shape>
                  </w:pict>
                </mc:Fallback>
              </mc:AlternateContent>
            </w:r>
            <w:r w:rsidR="00E966A6" w:rsidRPr="0030071F">
              <w:rPr>
                <w:rFonts w:asciiTheme="majorBidi" w:hAnsiTheme="majorBidi" w:cstheme="majorBidi"/>
                <w:b/>
                <w:bCs/>
                <w:i/>
                <w:iCs/>
                <w:noProof/>
                <w:color w:val="002060"/>
                <w:sz w:val="28"/>
                <w:szCs w:val="28"/>
              </w:rPr>
              <w:drawing>
                <wp:inline distT="0" distB="0" distL="0" distR="0" wp14:anchorId="5AEC93E4" wp14:editId="40F267B2">
                  <wp:extent cx="1935972" cy="2685190"/>
                  <wp:effectExtent l="152400" t="152400" r="350520" b="344170"/>
                  <wp:docPr id="42" name="صورة 1">
                    <a:extLst xmlns:a="http://schemas.openxmlformats.org/drawingml/2006/main">
                      <a:ext uri="{FF2B5EF4-FFF2-40B4-BE49-F238E27FC236}">
                        <a16:creationId xmlns:a16="http://schemas.microsoft.com/office/drawing/2014/main" id="{52EE2A16-1EBC-4ACC-9E47-84F3944CD39A}"/>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52EE2A16-1EBC-4ACC-9E47-84F3944CD39A}"/>
                              </a:ext>
                            </a:extLst>
                          </pic:cNvPr>
                          <pic:cNvPicPr/>
                        </pic:nvPicPr>
                        <pic:blipFill>
                          <a:blip r:embed="rId8" cstate="print">
                            <a:lum bright="-10000" contrast="20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4792" t="11846" r="2321" b="17534"/>
                          <a:stretch>
                            <a:fillRect/>
                          </a:stretch>
                        </pic:blipFill>
                        <pic:spPr>
                          <a:xfrm>
                            <a:off x="0" y="0"/>
                            <a:ext cx="1938313" cy="268843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966A6" w:rsidRPr="0030071F" w14:paraId="3253FBB8" w14:textId="77777777" w:rsidTr="009B6447">
        <w:trPr>
          <w:jc w:val="center"/>
        </w:trPr>
        <w:tc>
          <w:tcPr>
            <w:tcW w:w="8522" w:type="dxa"/>
          </w:tcPr>
          <w:p w14:paraId="62C71055" w14:textId="3B72FAEF" w:rsidR="00BB3693" w:rsidRPr="009B6447" w:rsidRDefault="00BB3693" w:rsidP="00BB3693">
            <w:pPr>
              <w:jc w:val="center"/>
              <w:rPr>
                <w:rFonts w:asciiTheme="majorBidi" w:hAnsiTheme="majorBidi" w:cstheme="majorBidi"/>
                <w:b/>
                <w:bCs/>
                <w:i/>
                <w:iCs/>
                <w:color w:val="002060"/>
                <w:sz w:val="26"/>
                <w:szCs w:val="26"/>
              </w:rPr>
            </w:pPr>
            <w:r w:rsidRPr="009B6447">
              <w:rPr>
                <w:rFonts w:asciiTheme="majorBidi" w:hAnsiTheme="majorBidi" w:cstheme="majorBidi"/>
                <w:b/>
                <w:bCs/>
                <w:i/>
                <w:iCs/>
                <w:color w:val="002060"/>
                <w:sz w:val="26"/>
                <w:szCs w:val="26"/>
              </w:rPr>
              <w:t>Figure (3): Post-Operative X-Ray, Left Leg</w:t>
            </w:r>
          </w:p>
          <w:p w14:paraId="388DC795" w14:textId="1DD8F419" w:rsidR="00BB3693" w:rsidRPr="00BB3693" w:rsidRDefault="00BB3693" w:rsidP="009B6447">
            <w:pPr>
              <w:rPr>
                <w:rFonts w:asciiTheme="majorBidi" w:hAnsiTheme="majorBidi" w:cstheme="majorBidi"/>
                <w:i/>
                <w:iCs/>
                <w:color w:val="002060"/>
                <w:sz w:val="28"/>
                <w:szCs w:val="28"/>
              </w:rPr>
            </w:pPr>
          </w:p>
          <w:p w14:paraId="7DF12B04" w14:textId="77777777" w:rsidR="00E966A6" w:rsidRDefault="00BB3693" w:rsidP="00BB3693">
            <w:pPr>
              <w:jc w:val="center"/>
              <w:rPr>
                <w:rFonts w:asciiTheme="majorBidi" w:hAnsiTheme="majorBidi" w:cstheme="majorBidi"/>
                <w:i/>
                <w:iCs/>
                <w:color w:val="002060"/>
                <w:sz w:val="24"/>
                <w:szCs w:val="24"/>
              </w:rPr>
            </w:pPr>
            <w:r w:rsidRPr="009B6447">
              <w:rPr>
                <w:rFonts w:asciiTheme="majorBidi" w:hAnsiTheme="majorBidi" w:cstheme="majorBidi"/>
                <w:i/>
                <w:iCs/>
                <w:color w:val="002060"/>
                <w:sz w:val="24"/>
                <w:szCs w:val="24"/>
              </w:rPr>
              <w:lastRenderedPageBreak/>
              <w:t>The vascularized fibula flap is shown in its final position. It is anchored by the host tibia at its proximal end and makes contact with the tibial bone substance at its distal end. The blood supply to the flap was successfully established via a microsurgical end-to-end anastomosis between the graft's fibular artery (peroneal artery) and the host's anterior tibial artery. To provide greater stability, two Kirschner wires were inserted, transfixing both the host tibia and the grafted fibula.</w:t>
            </w:r>
          </w:p>
          <w:p w14:paraId="75BB6D10" w14:textId="322E5F0B" w:rsidR="00B45111" w:rsidRPr="009B6447" w:rsidRDefault="00B45111" w:rsidP="00BB3693">
            <w:pPr>
              <w:jc w:val="center"/>
              <w:rPr>
                <w:rFonts w:asciiTheme="majorBidi" w:hAnsiTheme="majorBidi" w:cstheme="majorBidi"/>
                <w:b/>
                <w:bCs/>
                <w:i/>
                <w:iCs/>
                <w:color w:val="002060"/>
                <w:sz w:val="24"/>
                <w:szCs w:val="24"/>
                <w:rtl/>
              </w:rPr>
            </w:pPr>
          </w:p>
        </w:tc>
      </w:tr>
    </w:tbl>
    <w:p w14:paraId="1A33AC60" w14:textId="77777777" w:rsidR="00E966A6" w:rsidRDefault="00E966A6" w:rsidP="00E966A6">
      <w:pPr>
        <w:jc w:val="both"/>
        <w:rPr>
          <w:rFonts w:ascii="Book Antiqua" w:hAnsi="Book Antiqua"/>
          <w:i/>
          <w:iCs/>
          <w:color w:val="002060"/>
          <w:sz w:val="28"/>
          <w:szCs w:val="28"/>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966A6" w:rsidRPr="0030071F" w14:paraId="36C30978" w14:textId="77777777" w:rsidTr="009B6447">
        <w:trPr>
          <w:jc w:val="center"/>
        </w:trPr>
        <w:tc>
          <w:tcPr>
            <w:tcW w:w="8522" w:type="dxa"/>
          </w:tcPr>
          <w:p w14:paraId="672FFB28" w14:textId="411B35D7" w:rsidR="00E966A6" w:rsidRPr="0030071F" w:rsidRDefault="00B45111" w:rsidP="003212BA">
            <w:pPr>
              <w:jc w:val="center"/>
              <w:rPr>
                <w:rFonts w:asciiTheme="majorBidi" w:hAnsiTheme="majorBidi" w:cstheme="majorBidi"/>
                <w:b/>
                <w:bCs/>
                <w:i/>
                <w:iCs/>
                <w:color w:val="002060"/>
                <w:sz w:val="28"/>
                <w:szCs w:val="28"/>
                <w:rtl/>
                <w:lang w:bidi="ar-SY"/>
              </w:rPr>
            </w:pPr>
            <w:r>
              <w:rPr>
                <w:rFonts w:asciiTheme="majorBidi" w:hAnsiTheme="majorBidi" w:cstheme="majorBidi"/>
                <w:b/>
                <w:bCs/>
                <w:i/>
                <w:iCs/>
                <w:noProof/>
                <w:color w:val="002060"/>
                <w:sz w:val="28"/>
                <w:szCs w:val="28"/>
                <w:rtl/>
              </w:rPr>
              <mc:AlternateContent>
                <mc:Choice Requires="wps">
                  <w:drawing>
                    <wp:anchor distT="0" distB="0" distL="114300" distR="114300" simplePos="0" relativeHeight="251670528" behindDoc="0" locked="0" layoutInCell="1" allowOverlap="1" wp14:anchorId="0DFD8BC6" wp14:editId="58917F5D">
                      <wp:simplePos x="0" y="0"/>
                      <wp:positionH relativeFrom="column">
                        <wp:posOffset>522605</wp:posOffset>
                      </wp:positionH>
                      <wp:positionV relativeFrom="paragraph">
                        <wp:posOffset>1257300</wp:posOffset>
                      </wp:positionV>
                      <wp:extent cx="1096645" cy="323850"/>
                      <wp:effectExtent l="0" t="0" r="8255" b="0"/>
                      <wp:wrapNone/>
                      <wp:docPr id="396244925" name="مستطيل: زوايا مستدير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323850"/>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70C0"/>
                                    </a:solidFill>
                                    <a:prstDash val="sysDot"/>
                                    <a:round/>
                                    <a:headEnd/>
                                    <a:tailEnd/>
                                  </a14:hiddenLine>
                                </a:ext>
                              </a:extLst>
                            </wps:spPr>
                            <wps:txbx>
                              <w:txbxContent>
                                <w:p w14:paraId="185B9F8E" w14:textId="02F78E33" w:rsidR="00E966A6" w:rsidRPr="009B6447" w:rsidRDefault="00B45111" w:rsidP="00E966A6">
                                  <w:pPr>
                                    <w:jc w:val="center"/>
                                    <w:rPr>
                                      <w:rFonts w:ascii="Book Antiqua" w:hAnsi="Book Antiqua" w:cstheme="majorBidi"/>
                                      <w:b/>
                                      <w:bCs/>
                                      <w:i/>
                                      <w:iCs/>
                                      <w:color w:val="002060"/>
                                      <w:lang w:bidi="ar-SY"/>
                                    </w:rPr>
                                  </w:pPr>
                                  <w:r>
                                    <w:rPr>
                                      <w:rFonts w:ascii="Book Antiqua" w:hAnsi="Book Antiqua" w:cstheme="majorBidi"/>
                                      <w:b/>
                                      <w:bCs/>
                                      <w:i/>
                                      <w:iCs/>
                                      <w:color w:val="002060"/>
                                      <w:lang w:bidi="ar-SY"/>
                                    </w:rPr>
                                    <w:t>Fibula</w:t>
                                  </w:r>
                                  <w:r w:rsidR="00E966A6" w:rsidRPr="009B6447">
                                    <w:rPr>
                                      <w:rFonts w:ascii="Book Antiqua" w:hAnsi="Book Antiqua" w:cstheme="majorBidi"/>
                                      <w:b/>
                                      <w:bCs/>
                                      <w:i/>
                                      <w:iCs/>
                                      <w:color w:val="002060"/>
                                      <w:lang w:bidi="ar-SY"/>
                                    </w:rPr>
                                    <w:t xml:space="preserve"> Flap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D8BC6" id="مستطيل: زوايا مستديرة 10" o:spid="_x0000_s1031" style="position:absolute;left:0;text-align:left;margin-left:41.15pt;margin-top:99pt;width:86.3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" stroked="f" strokecolor="#0070c0">
                      <v:stroke dashstyle="1 1" endcap="round"/>
                      <v:textbox>
                        <w:txbxContent>
                          <w:p w14:paraId="185B9F8E" w14:textId="02F78E33" w:rsidR="00E966A6" w:rsidRPr="009B6447" w:rsidRDefault="00B45111" w:rsidP="00E966A6">
                            <w:pPr>
                              <w:jc w:val="center"/>
                              <w:rPr>
                                <w:rFonts w:ascii="Book Antiqua" w:hAnsi="Book Antiqua" w:cstheme="majorBidi"/>
                                <w:b/>
                                <w:bCs/>
                                <w:i/>
                                <w:iCs/>
                                <w:color w:val="002060"/>
                                <w:lang w:bidi="ar-SY"/>
                              </w:rPr>
                            </w:pPr>
                            <w:r>
                              <w:rPr>
                                <w:rFonts w:ascii="Book Antiqua" w:hAnsi="Book Antiqua" w:cstheme="majorBidi"/>
                                <w:b/>
                                <w:bCs/>
                                <w:i/>
                                <w:iCs/>
                                <w:color w:val="002060"/>
                                <w:lang w:bidi="ar-SY"/>
                              </w:rPr>
                              <w:t>Fibula</w:t>
                            </w:r>
                            <w:r w:rsidR="00E966A6" w:rsidRPr="009B6447">
                              <w:rPr>
                                <w:rFonts w:ascii="Book Antiqua" w:hAnsi="Book Antiqua" w:cstheme="majorBidi"/>
                                <w:b/>
                                <w:bCs/>
                                <w:i/>
                                <w:iCs/>
                                <w:color w:val="002060"/>
                                <w:lang w:bidi="ar-SY"/>
                              </w:rPr>
                              <w:t xml:space="preserve"> Flap</w:t>
                            </w:r>
                          </w:p>
                        </w:txbxContent>
                      </v:textbox>
                    </v:roundrect>
                  </w:pict>
                </mc:Fallback>
              </mc:AlternateContent>
            </w:r>
            <w:r w:rsidR="00871D25">
              <w:rPr>
                <w:rFonts w:asciiTheme="majorBidi" w:hAnsiTheme="majorBidi" w:cstheme="majorBidi"/>
                <w:b/>
                <w:bCs/>
                <w:i/>
                <w:iCs/>
                <w:noProof/>
                <w:color w:val="002060"/>
                <w:sz w:val="28"/>
                <w:szCs w:val="28"/>
                <w:rtl/>
              </w:rPr>
              <mc:AlternateContent>
                <mc:Choice Requires="wps">
                  <w:drawing>
                    <wp:anchor distT="0" distB="0" distL="114300" distR="114300" simplePos="0" relativeHeight="251671552" behindDoc="0" locked="0" layoutInCell="1" allowOverlap="1" wp14:anchorId="2070446B" wp14:editId="43D3713B">
                      <wp:simplePos x="0" y="0"/>
                      <wp:positionH relativeFrom="column">
                        <wp:posOffset>570230</wp:posOffset>
                      </wp:positionH>
                      <wp:positionV relativeFrom="paragraph">
                        <wp:posOffset>2071370</wp:posOffset>
                      </wp:positionV>
                      <wp:extent cx="1047750" cy="262890"/>
                      <wp:effectExtent l="0" t="0" r="0" b="3810"/>
                      <wp:wrapNone/>
                      <wp:docPr id="1469881710" name="مستطيل: زوايا مستدير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62890"/>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70C0"/>
                                    </a:solidFill>
                                    <a:prstDash val="sysDot"/>
                                    <a:round/>
                                    <a:headEnd/>
                                    <a:tailEnd/>
                                  </a14:hiddenLine>
                                </a:ext>
                              </a:extLst>
                            </wps:spPr>
                            <wps:txbx>
                              <w:txbxContent>
                                <w:p w14:paraId="52E7E8AB" w14:textId="09E076D9"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Tibia Bone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0446B" id="مستطيل: زوايا مستديرة 11" o:spid="_x0000_s1032" style="position:absolute;left:0;text-align:left;margin-left:44.9pt;margin-top:163.1pt;width:82.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" stroked="f" strokecolor="#0070c0">
                      <v:stroke dashstyle="1 1" endcap="round"/>
                      <v:textbox>
                        <w:txbxContent>
                          <w:p w14:paraId="52E7E8AB" w14:textId="09E076D9" w:rsidR="00E966A6" w:rsidRPr="009B6447" w:rsidRDefault="00E966A6" w:rsidP="00E966A6">
                            <w:pPr>
                              <w:jc w:val="center"/>
                              <w:rPr>
                                <w:rFonts w:ascii="Book Antiqua" w:hAnsi="Book Antiqua" w:cstheme="majorBidi"/>
                                <w:b/>
                                <w:bCs/>
                                <w:i/>
                                <w:iCs/>
                                <w:color w:val="002060"/>
                                <w:lang w:bidi="ar-SY"/>
                              </w:rPr>
                            </w:pPr>
                            <w:r w:rsidRPr="009B6447">
                              <w:rPr>
                                <w:rFonts w:ascii="Book Antiqua" w:hAnsi="Book Antiqua" w:cstheme="majorBidi"/>
                                <w:b/>
                                <w:bCs/>
                                <w:i/>
                                <w:iCs/>
                                <w:color w:val="002060"/>
                                <w:lang w:bidi="ar-SY"/>
                              </w:rPr>
                              <w:t>Tibia Bone</w:t>
                            </w:r>
                          </w:p>
                        </w:txbxContent>
                      </v:textbox>
                    </v:roundrect>
                  </w:pict>
                </mc:Fallback>
              </mc:AlternateContent>
            </w:r>
            <w:r w:rsidR="00E966A6">
              <w:rPr>
                <w:rFonts w:asciiTheme="majorBidi" w:hAnsiTheme="majorBidi" w:cstheme="majorBidi"/>
                <w:b/>
                <w:bCs/>
                <w:i/>
                <w:iCs/>
                <w:noProof/>
                <w:color w:val="002060"/>
                <w:sz w:val="28"/>
                <w:szCs w:val="28"/>
                <w:rtl/>
              </w:rPr>
              <mc:AlternateContent>
                <mc:Choice Requires="wps">
                  <w:drawing>
                    <wp:anchor distT="0" distB="0" distL="114300" distR="114300" simplePos="0" relativeHeight="251675648" behindDoc="0" locked="0" layoutInCell="1" allowOverlap="1" wp14:anchorId="6F2A8E4F" wp14:editId="535BBAC4">
                      <wp:simplePos x="0" y="0"/>
                      <wp:positionH relativeFrom="column">
                        <wp:posOffset>1611630</wp:posOffset>
                      </wp:positionH>
                      <wp:positionV relativeFrom="paragraph">
                        <wp:posOffset>2124075</wp:posOffset>
                      </wp:positionV>
                      <wp:extent cx="330835" cy="5715"/>
                      <wp:effectExtent l="11430" t="57150" r="19685" b="51435"/>
                      <wp:wrapNone/>
                      <wp:docPr id="731662383"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835" cy="5715"/>
                              </a:xfrm>
                              <a:prstGeom prst="straightConnector1">
                                <a:avLst/>
                              </a:prstGeom>
                              <a:noFill/>
                              <a:ln w="9525" cap="rnd">
                                <a:solidFill>
                                  <a:schemeClr val="bg1">
                                    <a:lumMod val="10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07A33" id="رابط كسهم مستقيم 15" o:spid="_x0000_s1026" type="#_x0000_t32" style="position:absolute;margin-left:126.9pt;margin-top:167.25pt;width:26.05pt;height:.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" strokecolor="white [3212]">
                      <v:stroke dashstyle="1 1" endarrow="classic" endcap="round"/>
                    </v:shape>
                  </w:pict>
                </mc:Fallback>
              </mc:AlternateContent>
            </w:r>
            <w:r w:rsidR="00E966A6">
              <w:rPr>
                <w:rFonts w:asciiTheme="majorBidi" w:hAnsiTheme="majorBidi" w:cstheme="majorBidi"/>
                <w:b/>
                <w:bCs/>
                <w:i/>
                <w:iCs/>
                <w:noProof/>
                <w:color w:val="002060"/>
                <w:sz w:val="28"/>
                <w:szCs w:val="28"/>
                <w:rtl/>
              </w:rPr>
              <mc:AlternateContent>
                <mc:Choice Requires="wps">
                  <w:drawing>
                    <wp:anchor distT="0" distB="0" distL="114300" distR="114300" simplePos="0" relativeHeight="251674624" behindDoc="0" locked="0" layoutInCell="1" allowOverlap="1" wp14:anchorId="4EA2579F" wp14:editId="227D82A6">
                      <wp:simplePos x="0" y="0"/>
                      <wp:positionH relativeFrom="column">
                        <wp:posOffset>1610360</wp:posOffset>
                      </wp:positionH>
                      <wp:positionV relativeFrom="paragraph">
                        <wp:posOffset>2234565</wp:posOffset>
                      </wp:positionV>
                      <wp:extent cx="1293495" cy="30480"/>
                      <wp:effectExtent l="10160" t="53340" r="20320" b="30480"/>
                      <wp:wrapNone/>
                      <wp:docPr id="453360360" name="رابط كسهم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3495" cy="30480"/>
                              </a:xfrm>
                              <a:prstGeom prst="straightConnector1">
                                <a:avLst/>
                              </a:prstGeom>
                              <a:noFill/>
                              <a:ln w="9525" cap="rnd">
                                <a:solidFill>
                                  <a:schemeClr val="bg1">
                                    <a:lumMod val="10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4A5A6" id="رابط كسهم مستقيم 14" o:spid="_x0000_s1026" type="#_x0000_t32" style="position:absolute;margin-left:126.8pt;margin-top:175.95pt;width:101.85pt;height:2.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" strokecolor="white [3212]">
                      <v:stroke dashstyle="1 1" endarrow="classic" endcap="round"/>
                    </v:shape>
                  </w:pict>
                </mc:Fallback>
              </mc:AlternateContent>
            </w:r>
            <w:r w:rsidR="00E966A6">
              <w:rPr>
                <w:rFonts w:asciiTheme="majorBidi" w:hAnsiTheme="majorBidi" w:cstheme="majorBidi"/>
                <w:b/>
                <w:bCs/>
                <w:i/>
                <w:iCs/>
                <w:noProof/>
                <w:color w:val="002060"/>
                <w:sz w:val="28"/>
                <w:szCs w:val="28"/>
                <w:rtl/>
              </w:rPr>
              <mc:AlternateContent>
                <mc:Choice Requires="wps">
                  <w:drawing>
                    <wp:anchor distT="0" distB="0" distL="114300" distR="114300" simplePos="0" relativeHeight="251673600" behindDoc="0" locked="0" layoutInCell="1" allowOverlap="1" wp14:anchorId="45085065" wp14:editId="75552897">
                      <wp:simplePos x="0" y="0"/>
                      <wp:positionH relativeFrom="column">
                        <wp:posOffset>1566545</wp:posOffset>
                      </wp:positionH>
                      <wp:positionV relativeFrom="paragraph">
                        <wp:posOffset>1464945</wp:posOffset>
                      </wp:positionV>
                      <wp:extent cx="1231265" cy="30480"/>
                      <wp:effectExtent l="13970" t="55245" r="21590" b="28575"/>
                      <wp:wrapNone/>
                      <wp:docPr id="1499007305" name="رابط كسهم مستقي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265" cy="30480"/>
                              </a:xfrm>
                              <a:prstGeom prst="straightConnector1">
                                <a:avLst/>
                              </a:prstGeom>
                              <a:noFill/>
                              <a:ln w="9525" cap="rnd">
                                <a:solidFill>
                                  <a:schemeClr val="bg1">
                                    <a:lumMod val="10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AFF4" id="رابط كسهم مستقيم 13" o:spid="_x0000_s1026" type="#_x0000_t32" style="position:absolute;margin-left:123.35pt;margin-top:115.35pt;width:96.95pt;height:2.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" strokecolor="white [3212]">
                      <v:stroke dashstyle="1 1" endarrow="classic" endcap="round"/>
                    </v:shape>
                  </w:pict>
                </mc:Fallback>
              </mc:AlternateContent>
            </w:r>
            <w:r w:rsidR="00E966A6">
              <w:rPr>
                <w:rFonts w:asciiTheme="majorBidi" w:hAnsiTheme="majorBidi" w:cstheme="majorBidi"/>
                <w:b/>
                <w:bCs/>
                <w:i/>
                <w:iCs/>
                <w:noProof/>
                <w:color w:val="002060"/>
                <w:sz w:val="28"/>
                <w:szCs w:val="28"/>
                <w:rtl/>
              </w:rPr>
              <mc:AlternateContent>
                <mc:Choice Requires="wps">
                  <w:drawing>
                    <wp:anchor distT="0" distB="0" distL="114300" distR="114300" simplePos="0" relativeHeight="251672576" behindDoc="0" locked="0" layoutInCell="1" allowOverlap="1" wp14:anchorId="6B01002A" wp14:editId="57C27C73">
                      <wp:simplePos x="0" y="0"/>
                      <wp:positionH relativeFrom="column">
                        <wp:posOffset>1619250</wp:posOffset>
                      </wp:positionH>
                      <wp:positionV relativeFrom="paragraph">
                        <wp:posOffset>1343025</wp:posOffset>
                      </wp:positionV>
                      <wp:extent cx="205105" cy="5715"/>
                      <wp:effectExtent l="9525" t="57150" r="23495" b="51435"/>
                      <wp:wrapNone/>
                      <wp:docPr id="725717943" name="رابط كسهم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105" cy="5715"/>
                              </a:xfrm>
                              <a:prstGeom prst="straightConnector1">
                                <a:avLst/>
                              </a:prstGeom>
                              <a:noFill/>
                              <a:ln w="9525" cap="rnd">
                                <a:solidFill>
                                  <a:schemeClr val="bg1">
                                    <a:lumMod val="100000"/>
                                    <a:lumOff val="0"/>
                                  </a:schemeClr>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7146D" id="رابط كسهم مستقيم 12" o:spid="_x0000_s1026" type="#_x0000_t32" style="position:absolute;margin-left:127.5pt;margin-top:105.75pt;width:16.15pt;height:.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" strokecolor="white [3212]">
                      <v:stroke dashstyle="1 1" endarrow="classic" endcap="round"/>
                    </v:shape>
                  </w:pict>
                </mc:Fallback>
              </mc:AlternateContent>
            </w:r>
            <w:r w:rsidR="00E966A6" w:rsidRPr="0030071F">
              <w:rPr>
                <w:rFonts w:asciiTheme="majorBidi" w:hAnsiTheme="majorBidi" w:cstheme="majorBidi"/>
                <w:b/>
                <w:bCs/>
                <w:i/>
                <w:iCs/>
                <w:noProof/>
                <w:color w:val="002060"/>
                <w:sz w:val="28"/>
                <w:szCs w:val="28"/>
              </w:rPr>
              <w:drawing>
                <wp:inline distT="0" distB="0" distL="0" distR="0" wp14:anchorId="445B473A" wp14:editId="7CC8450C">
                  <wp:extent cx="2204720" cy="2572385"/>
                  <wp:effectExtent l="152400" t="152400" r="347980" b="342265"/>
                  <wp:docPr id="43" name="صورة 1">
                    <a:extLst xmlns:a="http://schemas.openxmlformats.org/drawingml/2006/main">
                      <a:ext uri="{FF2B5EF4-FFF2-40B4-BE49-F238E27FC236}">
                        <a16:creationId xmlns:a16="http://schemas.microsoft.com/office/drawing/2014/main" id="{7B6659BB-6F82-44A5-901F-5011CF50E318}"/>
                      </a:ext>
                    </a:extLst>
                  </wp:docPr>
                  <wp:cNvGraphicFramePr/>
                  <a:graphic xmlns:a="http://schemas.openxmlformats.org/drawingml/2006/main">
                    <a:graphicData uri="http://schemas.openxmlformats.org/drawingml/2006/picture">
                      <pic:pic xmlns:pic="http://schemas.openxmlformats.org/drawingml/2006/picture">
                        <pic:nvPicPr>
                          <pic:cNvPr id="2" name="صورة 1">
                            <a:extLst>
                              <a:ext uri="{FF2B5EF4-FFF2-40B4-BE49-F238E27FC236}">
                                <a16:creationId xmlns:a16="http://schemas.microsoft.com/office/drawing/2014/main" id="{7B6659BB-6F82-44A5-901F-5011CF50E318}"/>
                              </a:ext>
                            </a:extLst>
                          </pic:cNvPr>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868" t="25300" r="18090" b="21411"/>
                          <a:stretch/>
                        </pic:blipFill>
                        <pic:spPr bwMode="auto">
                          <a:xfrm>
                            <a:off x="0" y="0"/>
                            <a:ext cx="2208730" cy="25770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E966A6" w:rsidRPr="0030071F" w14:paraId="0A7EFA76" w14:textId="77777777" w:rsidTr="009B6447">
        <w:trPr>
          <w:jc w:val="center"/>
        </w:trPr>
        <w:tc>
          <w:tcPr>
            <w:tcW w:w="8522" w:type="dxa"/>
          </w:tcPr>
          <w:p w14:paraId="41812318" w14:textId="5CCFDD44" w:rsidR="00BB3693" w:rsidRPr="009B6447" w:rsidRDefault="00BB3693" w:rsidP="009B6447">
            <w:pPr>
              <w:jc w:val="center"/>
              <w:rPr>
                <w:rFonts w:asciiTheme="majorBidi" w:hAnsiTheme="majorBidi" w:cstheme="majorBidi"/>
                <w:b/>
                <w:bCs/>
                <w:i/>
                <w:iCs/>
                <w:color w:val="002060"/>
                <w:sz w:val="26"/>
                <w:szCs w:val="26"/>
              </w:rPr>
            </w:pPr>
            <w:r w:rsidRPr="009B6447">
              <w:rPr>
                <w:rFonts w:asciiTheme="majorBidi" w:hAnsiTheme="majorBidi" w:cstheme="majorBidi"/>
                <w:b/>
                <w:bCs/>
                <w:i/>
                <w:iCs/>
                <w:color w:val="002060"/>
                <w:sz w:val="26"/>
                <w:szCs w:val="26"/>
              </w:rPr>
              <w:t>Figure (4): Post-Operative X-Ray, Left Leg</w:t>
            </w:r>
          </w:p>
          <w:p w14:paraId="190BAE22" w14:textId="77777777" w:rsidR="009B6447" w:rsidRDefault="009B6447" w:rsidP="009B6447">
            <w:pPr>
              <w:jc w:val="center"/>
              <w:rPr>
                <w:rFonts w:asciiTheme="majorBidi" w:hAnsiTheme="majorBidi" w:cstheme="majorBidi"/>
                <w:i/>
                <w:iCs/>
                <w:color w:val="002060"/>
                <w:sz w:val="28"/>
                <w:szCs w:val="28"/>
              </w:rPr>
            </w:pPr>
          </w:p>
          <w:p w14:paraId="79181BDA" w14:textId="38CD956A" w:rsidR="00BB3693" w:rsidRPr="00030295" w:rsidRDefault="00BB3693" w:rsidP="009B6447">
            <w:pPr>
              <w:jc w:val="center"/>
              <w:rPr>
                <w:rFonts w:asciiTheme="majorBidi" w:hAnsiTheme="majorBidi" w:cstheme="majorBidi"/>
                <w:b/>
                <w:bCs/>
                <w:i/>
                <w:iCs/>
                <w:color w:val="002060"/>
                <w:sz w:val="26"/>
                <w:szCs w:val="26"/>
              </w:rPr>
            </w:pPr>
            <w:r w:rsidRPr="00030295">
              <w:rPr>
                <w:rFonts w:asciiTheme="majorBidi" w:hAnsiTheme="majorBidi" w:cstheme="majorBidi"/>
                <w:b/>
                <w:bCs/>
                <w:i/>
                <w:iCs/>
                <w:color w:val="002060"/>
                <w:sz w:val="26"/>
                <w:szCs w:val="26"/>
              </w:rPr>
              <w:t>Summary of Findings:</w:t>
            </w:r>
          </w:p>
          <w:p w14:paraId="272B9410" w14:textId="20462806" w:rsidR="00E966A6" w:rsidRDefault="00BB3693" w:rsidP="003523D9">
            <w:pPr>
              <w:jc w:val="center"/>
              <w:rPr>
                <w:rFonts w:asciiTheme="majorBidi" w:hAnsiTheme="majorBidi" w:cstheme="majorBidi"/>
                <w:i/>
                <w:iCs/>
                <w:color w:val="002060"/>
                <w:sz w:val="24"/>
                <w:szCs w:val="24"/>
              </w:rPr>
            </w:pPr>
            <w:r w:rsidRPr="009B6447">
              <w:rPr>
                <w:rFonts w:asciiTheme="majorBidi" w:hAnsiTheme="majorBidi" w:cstheme="majorBidi"/>
                <w:i/>
                <w:iCs/>
                <w:color w:val="002060"/>
                <w:sz w:val="24"/>
                <w:szCs w:val="24"/>
              </w:rPr>
              <w:t>This X-ray demonstrates a successful long-term outcome.</w:t>
            </w:r>
            <w:r w:rsidR="003523D9">
              <w:rPr>
                <w:rFonts w:asciiTheme="majorBidi" w:hAnsiTheme="majorBidi" w:cstheme="majorBidi"/>
                <w:i/>
                <w:iCs/>
                <w:color w:val="002060"/>
                <w:sz w:val="24"/>
                <w:szCs w:val="24"/>
              </w:rPr>
              <w:br/>
            </w:r>
            <w:r w:rsidRPr="009B6447">
              <w:rPr>
                <w:rFonts w:asciiTheme="majorBidi" w:hAnsiTheme="majorBidi" w:cstheme="majorBidi"/>
                <w:b/>
                <w:bCs/>
                <w:i/>
                <w:iCs/>
                <w:color w:val="002060"/>
                <w:sz w:val="24"/>
                <w:szCs w:val="24"/>
              </w:rPr>
              <w:t>Key positive indicators</w:t>
            </w:r>
            <w:r w:rsidRPr="009B6447">
              <w:rPr>
                <w:rFonts w:asciiTheme="majorBidi" w:hAnsiTheme="majorBidi" w:cstheme="majorBidi"/>
                <w:i/>
                <w:iCs/>
                <w:color w:val="002060"/>
                <w:sz w:val="24"/>
                <w:szCs w:val="24"/>
              </w:rPr>
              <w:t xml:space="preserve"> include:</w:t>
            </w:r>
            <w:r w:rsidR="009B6447">
              <w:rPr>
                <w:rFonts w:asciiTheme="majorBidi" w:hAnsiTheme="majorBidi" w:cstheme="majorBidi"/>
                <w:i/>
                <w:iCs/>
                <w:color w:val="002060"/>
                <w:sz w:val="24"/>
                <w:szCs w:val="24"/>
              </w:rPr>
              <w:t xml:space="preserve"> </w:t>
            </w:r>
            <w:r w:rsidRPr="009B6447">
              <w:rPr>
                <w:rFonts w:asciiTheme="majorBidi" w:hAnsiTheme="majorBidi" w:cstheme="majorBidi"/>
                <w:b/>
                <w:bCs/>
                <w:i/>
                <w:iCs/>
                <w:color w:val="002060"/>
                <w:sz w:val="24"/>
                <w:szCs w:val="24"/>
              </w:rPr>
              <w:t>Bony Union</w:t>
            </w:r>
            <w:r w:rsidRPr="009B6447">
              <w:rPr>
                <w:rFonts w:asciiTheme="majorBidi" w:hAnsiTheme="majorBidi" w:cstheme="majorBidi"/>
                <w:i/>
                <w:iCs/>
                <w:color w:val="002060"/>
                <w:sz w:val="24"/>
                <w:szCs w:val="24"/>
              </w:rPr>
              <w:t>: Solid integration of the graft with the host bone.</w:t>
            </w:r>
            <w:r w:rsidR="003523D9">
              <w:rPr>
                <w:rFonts w:asciiTheme="majorBidi" w:hAnsiTheme="majorBidi" w:cstheme="majorBidi"/>
                <w:i/>
                <w:iCs/>
                <w:color w:val="002060"/>
                <w:sz w:val="24"/>
                <w:szCs w:val="24"/>
              </w:rPr>
              <w:t xml:space="preserve"> </w:t>
            </w:r>
            <w:r w:rsidRPr="009B6447">
              <w:rPr>
                <w:rFonts w:asciiTheme="majorBidi" w:hAnsiTheme="majorBidi" w:cstheme="majorBidi"/>
                <w:b/>
                <w:bCs/>
                <w:i/>
                <w:iCs/>
                <w:color w:val="002060"/>
                <w:sz w:val="24"/>
                <w:szCs w:val="24"/>
              </w:rPr>
              <w:t>Periosteal Reaction</w:t>
            </w:r>
            <w:r w:rsidRPr="009B6447">
              <w:rPr>
                <w:rFonts w:asciiTheme="majorBidi" w:hAnsiTheme="majorBidi" w:cstheme="majorBidi"/>
                <w:i/>
                <w:iCs/>
                <w:color w:val="002060"/>
                <w:sz w:val="24"/>
                <w:szCs w:val="24"/>
              </w:rPr>
              <w:t>: Active new bone formation, a sign of excellent graft viability.</w:t>
            </w:r>
            <w:r w:rsidR="003523D9">
              <w:rPr>
                <w:rFonts w:asciiTheme="majorBidi" w:hAnsiTheme="majorBidi" w:cstheme="majorBidi"/>
                <w:i/>
                <w:iCs/>
                <w:color w:val="002060"/>
                <w:sz w:val="24"/>
                <w:szCs w:val="24"/>
              </w:rPr>
              <w:t xml:space="preserve"> </w:t>
            </w:r>
            <w:r w:rsidRPr="009B6447">
              <w:rPr>
                <w:rFonts w:asciiTheme="majorBidi" w:hAnsiTheme="majorBidi" w:cstheme="majorBidi"/>
                <w:b/>
                <w:bCs/>
                <w:i/>
                <w:iCs/>
                <w:color w:val="002060"/>
                <w:sz w:val="24"/>
                <w:szCs w:val="24"/>
              </w:rPr>
              <w:t xml:space="preserve">Graft </w:t>
            </w:r>
            <w:r w:rsidR="009B6447" w:rsidRPr="009B6447">
              <w:rPr>
                <w:rFonts w:asciiTheme="majorBidi" w:hAnsiTheme="majorBidi" w:cstheme="majorBidi"/>
                <w:b/>
                <w:bCs/>
                <w:i/>
                <w:iCs/>
                <w:color w:val="002060"/>
                <w:sz w:val="24"/>
                <w:szCs w:val="24"/>
              </w:rPr>
              <w:t>Hypertrophy</w:t>
            </w:r>
            <w:r w:rsidR="009B6447" w:rsidRPr="009B6447">
              <w:rPr>
                <w:rFonts w:asciiTheme="majorBidi" w:hAnsiTheme="majorBidi" w:cstheme="majorBidi"/>
                <w:i/>
                <w:iCs/>
                <w:color w:val="002060"/>
                <w:sz w:val="24"/>
                <w:szCs w:val="24"/>
              </w:rPr>
              <w:t>: The</w:t>
            </w:r>
            <w:r w:rsidRPr="009B6447">
              <w:rPr>
                <w:rFonts w:asciiTheme="majorBidi" w:hAnsiTheme="majorBidi" w:cstheme="majorBidi"/>
                <w:i/>
                <w:iCs/>
                <w:color w:val="002060"/>
                <w:sz w:val="24"/>
                <w:szCs w:val="24"/>
              </w:rPr>
              <w:t xml:space="preserve"> fibula has thickened in response to mechanical load, a process that will continue until it resembles the native tibia in size and strength.</w:t>
            </w:r>
          </w:p>
          <w:p w14:paraId="29645E36" w14:textId="2DFB9B22" w:rsidR="00871D25" w:rsidRPr="004A05F4" w:rsidRDefault="00871D25" w:rsidP="009B6447">
            <w:pPr>
              <w:jc w:val="center"/>
              <w:rPr>
                <w:rFonts w:asciiTheme="majorBidi" w:hAnsiTheme="majorBidi" w:cstheme="majorBidi"/>
                <w:i/>
                <w:iCs/>
                <w:color w:val="002060"/>
                <w:sz w:val="24"/>
                <w:szCs w:val="24"/>
                <w:rtl/>
              </w:rPr>
            </w:pPr>
          </w:p>
        </w:tc>
      </w:tr>
    </w:tbl>
    <w:p w14:paraId="06A94E06" w14:textId="3BBE2D83" w:rsidR="00E966A6" w:rsidRDefault="00E966A6" w:rsidP="009B6447">
      <w:pPr>
        <w:jc w:val="center"/>
        <w:rPr>
          <w:rFonts w:ascii="Book Antiqua" w:hAnsi="Book Antiqua"/>
          <w:i/>
          <w:iCs/>
          <w:color w:val="002060"/>
          <w:sz w:val="28"/>
          <w:szCs w:val="28"/>
        </w:rPr>
      </w:pPr>
      <w:r>
        <w:rPr>
          <w:rFonts w:ascii="Book Antiqua" w:hAnsi="Book Antiqua"/>
          <w:i/>
          <w:iCs/>
          <w:color w:val="002060"/>
          <w:sz w:val="28"/>
          <w:szCs w:val="28"/>
        </w:rPr>
        <w:t>…………………………………………………………………………………….</w:t>
      </w:r>
    </w:p>
    <w:p w14:paraId="2999BE70" w14:textId="0FDC8B43" w:rsidR="00E966A6" w:rsidRPr="00E966A6" w:rsidRDefault="00E966A6" w:rsidP="001258B0">
      <w:pPr>
        <w:rPr>
          <w:rFonts w:ascii="Book Antiqua" w:hAnsi="Book Antiqua"/>
          <w:i/>
          <w:iCs/>
          <w:color w:val="0070C0"/>
          <w:sz w:val="28"/>
          <w:szCs w:val="28"/>
        </w:rPr>
      </w:pPr>
      <w:r w:rsidRPr="00E966A6">
        <w:rPr>
          <w:rFonts w:ascii="Book Antiqua" w:hAnsi="Book Antiqua"/>
          <w:i/>
          <w:iCs/>
          <w:color w:val="0070C0"/>
          <w:sz w:val="28"/>
          <w:szCs w:val="28"/>
        </w:rPr>
        <w:t>In other contexts, you can also read the following articles:</w:t>
      </w:r>
      <w:r w:rsidR="001258B0">
        <w:rPr>
          <w:rFonts w:ascii="Book Antiqua" w:hAnsi="Book Antiqua"/>
          <w:i/>
          <w:iCs/>
          <w:color w:val="0070C0"/>
          <w:sz w:val="28"/>
          <w:szCs w:val="28"/>
        </w:rPr>
        <w:br/>
      </w:r>
    </w:p>
    <w:tbl>
      <w:tblPr>
        <w:tblW w:w="0" w:type="auto"/>
        <w:tblLook w:val="04A0" w:firstRow="1" w:lastRow="0" w:firstColumn="1" w:lastColumn="0" w:noHBand="0" w:noVBand="1"/>
      </w:tblPr>
      <w:tblGrid>
        <w:gridCol w:w="606"/>
        <w:gridCol w:w="670"/>
        <w:gridCol w:w="6548"/>
      </w:tblGrid>
      <w:tr w:rsidR="00E966A6" w:rsidRPr="001644EA" w14:paraId="643E3927" w14:textId="77777777" w:rsidTr="003212BA">
        <w:tc>
          <w:tcPr>
            <w:tcW w:w="606" w:type="dxa"/>
          </w:tcPr>
          <w:p w14:paraId="7851075D" w14:textId="77777777" w:rsidR="00E966A6" w:rsidRPr="001644EA" w:rsidRDefault="00E966A6" w:rsidP="003212BA">
            <w:pPr>
              <w:jc w:val="right"/>
              <w:rPr>
                <w:rFonts w:ascii="Book Antiqua" w:hAnsi="Book Antiqua"/>
                <w:i/>
                <w:iCs/>
                <w:noProof/>
                <w:color w:val="002060"/>
              </w:rPr>
            </w:pPr>
            <w:bookmarkStart w:id="0" w:name="_Hlk203816959"/>
            <w:r w:rsidRPr="001644EA">
              <w:rPr>
                <w:rFonts w:ascii="Book Antiqua" w:hAnsi="Book Antiqua"/>
                <w:i/>
                <w:iCs/>
                <w:noProof/>
                <w:color w:val="002060"/>
              </w:rPr>
              <w:drawing>
                <wp:inline distT="0" distB="0" distL="0" distR="0" wp14:anchorId="70CB642A" wp14:editId="45CEA2FB">
                  <wp:extent cx="247650" cy="247650"/>
                  <wp:effectExtent l="0" t="0" r="0" b="0"/>
                  <wp:docPr id="363591158" name="صورة 363591158" descr="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7947511" w14:textId="77777777" w:rsidR="00E966A6" w:rsidRPr="001644EA" w:rsidRDefault="00E966A6" w:rsidP="003212BA">
            <w:pPr>
              <w:jc w:val="center"/>
              <w:rPr>
                <w:rFonts w:ascii="Book Antiqua" w:hAnsi="Book Antiqua"/>
                <w:i/>
                <w:iCs/>
                <w:noProof/>
                <w:color w:val="002060"/>
              </w:rPr>
            </w:pPr>
            <w:hyperlink r:id="rId14" w:history="1">
              <w:r w:rsidRPr="001644EA">
                <w:rPr>
                  <w:rStyle w:val="Hyperlink"/>
                  <w:rFonts w:ascii="Book Antiqua" w:hAnsi="Book Antiqua"/>
                  <w:i/>
                  <w:iCs/>
                  <w:color w:val="002060"/>
                </w:rPr>
                <w:t>DOI</w:t>
              </w:r>
            </w:hyperlink>
          </w:p>
        </w:tc>
        <w:tc>
          <w:tcPr>
            <w:tcW w:w="6548" w:type="dxa"/>
          </w:tcPr>
          <w:p w14:paraId="755BF7CC" w14:textId="77777777" w:rsidR="00E966A6" w:rsidRPr="001644EA" w:rsidRDefault="00E966A6" w:rsidP="003212BA">
            <w:pPr>
              <w:rPr>
                <w:rFonts w:ascii="Book Antiqua" w:hAnsi="Book Antiqua"/>
                <w:i/>
                <w:iCs/>
                <w:color w:val="002060"/>
                <w:u w:val="single"/>
              </w:rPr>
            </w:pPr>
            <w:hyperlink r:id="rId15" w:history="1">
              <w:r w:rsidRPr="001644EA">
                <w:rPr>
                  <w:rStyle w:val="Hyperlink"/>
                  <w:rFonts w:ascii="Book Antiqua" w:hAnsi="Book Antiqua"/>
                  <w:i/>
                  <w:iCs/>
                  <w:color w:val="002060"/>
                </w:rPr>
                <w:t>The Spinal Reflex, New Hypothesis</w:t>
              </w:r>
            </w:hyperlink>
            <w:r w:rsidRPr="001644EA">
              <w:rPr>
                <w:rFonts w:ascii="Book Antiqua" w:hAnsi="Book Antiqua"/>
                <w:i/>
                <w:iCs/>
                <w:color w:val="002060"/>
                <w:u w:val="single"/>
              </w:rPr>
              <w:t xml:space="preserve"> of Physiology</w:t>
            </w:r>
          </w:p>
        </w:tc>
      </w:tr>
      <w:tr w:rsidR="00E966A6" w:rsidRPr="001644EA" w14:paraId="69E2EF27" w14:textId="77777777" w:rsidTr="003212BA">
        <w:tc>
          <w:tcPr>
            <w:tcW w:w="606" w:type="dxa"/>
          </w:tcPr>
          <w:p w14:paraId="42238AAC"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34F5D9D" wp14:editId="36C70F20">
                  <wp:extent cx="247650" cy="247650"/>
                  <wp:effectExtent l="0" t="0" r="0" b="0"/>
                  <wp:docPr id="23287775" name="صورة 23287775"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88BCBD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5617CB66" w14:textId="77777777" w:rsidR="00E966A6" w:rsidRPr="001644EA" w:rsidRDefault="00E966A6" w:rsidP="003212BA">
            <w:pPr>
              <w:rPr>
                <w:rFonts w:ascii="Book Antiqua" w:hAnsi="Book Antiqua"/>
                <w:i/>
                <w:iCs/>
                <w:color w:val="002060"/>
              </w:rPr>
            </w:pPr>
            <w:hyperlink r:id="rId17" w:history="1">
              <w:r w:rsidRPr="001644EA">
                <w:rPr>
                  <w:rStyle w:val="Hyperlink"/>
                  <w:rFonts w:ascii="Book Antiqua" w:hAnsi="Book Antiqua"/>
                  <w:i/>
                  <w:iCs/>
                  <w:color w:val="002060"/>
                </w:rPr>
                <w:t>The Hyperreflexia, Innovated Pathophysiology</w:t>
              </w:r>
            </w:hyperlink>
          </w:p>
        </w:tc>
      </w:tr>
      <w:tr w:rsidR="00E966A6" w:rsidRPr="001644EA" w14:paraId="17C6C5F8" w14:textId="77777777" w:rsidTr="003212BA">
        <w:tc>
          <w:tcPr>
            <w:tcW w:w="606" w:type="dxa"/>
          </w:tcPr>
          <w:p w14:paraId="41FDA8F9"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lastRenderedPageBreak/>
              <w:drawing>
                <wp:inline distT="0" distB="0" distL="0" distR="0" wp14:anchorId="0D9C1638" wp14:editId="380D22C8">
                  <wp:extent cx="247650" cy="247650"/>
                  <wp:effectExtent l="0" t="0" r="0" b="0"/>
                  <wp:docPr id="1556442503" name="صورة 1556442503"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B483153" w14:textId="77777777" w:rsidR="00E966A6" w:rsidRPr="001644EA" w:rsidRDefault="00E966A6" w:rsidP="003212BA">
            <w:pPr>
              <w:jc w:val="center"/>
              <w:rPr>
                <w:rFonts w:ascii="Book Antiqua" w:hAnsi="Book Antiqua"/>
                <w:i/>
                <w:iCs/>
                <w:color w:val="002060"/>
              </w:rPr>
            </w:pPr>
            <w:hyperlink r:id="rId19" w:history="1">
              <w:r w:rsidRPr="001644EA">
                <w:rPr>
                  <w:rStyle w:val="Hyperlink"/>
                  <w:rFonts w:ascii="Book Antiqua" w:hAnsi="Book Antiqua"/>
                  <w:i/>
                  <w:iCs/>
                  <w:color w:val="002060"/>
                </w:rPr>
                <w:t>DOI</w:t>
              </w:r>
            </w:hyperlink>
          </w:p>
        </w:tc>
        <w:tc>
          <w:tcPr>
            <w:tcW w:w="6548" w:type="dxa"/>
          </w:tcPr>
          <w:p w14:paraId="5B9900F6" w14:textId="77777777" w:rsidR="00E966A6" w:rsidRPr="001644EA" w:rsidRDefault="00E966A6" w:rsidP="003212BA">
            <w:pPr>
              <w:rPr>
                <w:rFonts w:ascii="Book Antiqua" w:hAnsi="Book Antiqua"/>
                <w:i/>
                <w:iCs/>
                <w:color w:val="002060"/>
                <w:lang w:bidi="ar-SY"/>
              </w:rPr>
            </w:pPr>
            <w:hyperlink r:id="rId20" w:history="1">
              <w:r w:rsidRPr="001644EA">
                <w:rPr>
                  <w:rStyle w:val="Hyperlink"/>
                  <w:rFonts w:ascii="Book Antiqua" w:hAnsi="Book Antiqua"/>
                  <w:i/>
                  <w:iCs/>
                  <w:color w:val="002060"/>
                  <w:lang w:bidi="ar-SY"/>
                </w:rPr>
                <w:t xml:space="preserve">The Spinal Shock </w:t>
              </w:r>
            </w:hyperlink>
          </w:p>
        </w:tc>
      </w:tr>
      <w:tr w:rsidR="00E966A6" w:rsidRPr="001644EA" w14:paraId="102BEFAA" w14:textId="77777777" w:rsidTr="003212BA">
        <w:tc>
          <w:tcPr>
            <w:tcW w:w="606" w:type="dxa"/>
          </w:tcPr>
          <w:p w14:paraId="3FA58473" w14:textId="77777777" w:rsidR="00E966A6" w:rsidRPr="001644EA" w:rsidRDefault="00E966A6" w:rsidP="003212BA">
            <w:pPr>
              <w:jc w:val="right"/>
              <w:rPr>
                <w:rFonts w:ascii="Book Antiqua" w:hAnsi="Book Antiqua"/>
                <w:i/>
                <w:iCs/>
                <w:noProof/>
                <w:color w:val="002060"/>
                <w:highlight w:val="yellow"/>
              </w:rPr>
            </w:pPr>
            <w:r w:rsidRPr="001644EA">
              <w:rPr>
                <w:rFonts w:ascii="Book Antiqua" w:hAnsi="Book Antiqua"/>
                <w:i/>
                <w:iCs/>
                <w:noProof/>
                <w:color w:val="002060"/>
                <w:highlight w:val="yellow"/>
              </w:rPr>
              <w:drawing>
                <wp:inline distT="0" distB="0" distL="0" distR="0" wp14:anchorId="6AFC3496" wp14:editId="687A47D7">
                  <wp:extent cx="247650" cy="247650"/>
                  <wp:effectExtent l="0" t="0" r="0" b="0"/>
                  <wp:docPr id="658022194" name="صورة 658022194"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BD702F3" w14:textId="77777777" w:rsidR="00E966A6" w:rsidRPr="001644EA" w:rsidRDefault="00E966A6" w:rsidP="003212BA">
            <w:pPr>
              <w:jc w:val="center"/>
              <w:rPr>
                <w:rFonts w:ascii="Book Antiqua" w:hAnsi="Book Antiqua"/>
                <w:i/>
                <w:iCs/>
                <w:noProof/>
                <w:color w:val="002060"/>
                <w:highlight w:val="yellow"/>
              </w:rPr>
            </w:pPr>
            <w:r w:rsidRPr="001644EA">
              <w:rPr>
                <w:rFonts w:ascii="Book Antiqua" w:hAnsi="Book Antiqua"/>
                <w:i/>
                <w:iCs/>
                <w:noProof/>
                <w:color w:val="002060"/>
              </w:rPr>
              <w:t>-</w:t>
            </w:r>
          </w:p>
        </w:tc>
        <w:tc>
          <w:tcPr>
            <w:tcW w:w="6548" w:type="dxa"/>
          </w:tcPr>
          <w:p w14:paraId="1298EF95" w14:textId="77777777" w:rsidR="00E966A6" w:rsidRPr="001644EA" w:rsidRDefault="00E966A6" w:rsidP="003212BA">
            <w:pPr>
              <w:rPr>
                <w:rFonts w:ascii="Book Antiqua" w:hAnsi="Book Antiqua"/>
                <w:i/>
                <w:iCs/>
                <w:color w:val="002060"/>
              </w:rPr>
            </w:pPr>
            <w:hyperlink r:id="rId22" w:history="1">
              <w:r w:rsidRPr="001644EA">
                <w:rPr>
                  <w:rStyle w:val="Hyperlink"/>
                  <w:rFonts w:ascii="Book Antiqua" w:hAnsi="Book Antiqua"/>
                  <w:i/>
                  <w:iCs/>
                  <w:color w:val="002060"/>
                </w:rPr>
                <w:t>The Spinal Injury, the Pathophysiology of the Spinal Shock, the Pathophysiology of the Hyperreflexia</w:t>
              </w:r>
            </w:hyperlink>
          </w:p>
        </w:tc>
      </w:tr>
      <w:tr w:rsidR="00E966A6" w:rsidRPr="001644EA" w14:paraId="6882966E" w14:textId="77777777" w:rsidTr="003212BA">
        <w:tc>
          <w:tcPr>
            <w:tcW w:w="606" w:type="dxa"/>
          </w:tcPr>
          <w:p w14:paraId="0095F9A5"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3622EBEE" wp14:editId="74C1E7B8">
                  <wp:extent cx="247650" cy="247650"/>
                  <wp:effectExtent l="0" t="0" r="0" b="0"/>
                  <wp:docPr id="250762123" name="صورة 250762123"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496DADA" w14:textId="77777777" w:rsidR="00E966A6" w:rsidRPr="001644EA" w:rsidRDefault="00E966A6" w:rsidP="003212BA">
            <w:pPr>
              <w:jc w:val="center"/>
              <w:rPr>
                <w:rFonts w:ascii="Book Antiqua" w:hAnsi="Book Antiqua"/>
                <w:i/>
                <w:iCs/>
                <w:color w:val="002060"/>
                <w:lang w:bidi="ar-SY"/>
              </w:rPr>
            </w:pPr>
            <w:hyperlink r:id="rId23" w:history="1">
              <w:r w:rsidRPr="001644EA">
                <w:rPr>
                  <w:rStyle w:val="Hyperlink"/>
                  <w:rFonts w:ascii="Book Antiqua" w:hAnsi="Book Antiqua"/>
                  <w:i/>
                  <w:iCs/>
                  <w:color w:val="002060"/>
                </w:rPr>
                <w:t>DOI</w:t>
              </w:r>
            </w:hyperlink>
          </w:p>
        </w:tc>
        <w:tc>
          <w:tcPr>
            <w:tcW w:w="6548" w:type="dxa"/>
          </w:tcPr>
          <w:p w14:paraId="7A56A19A" w14:textId="77777777" w:rsidR="00E966A6" w:rsidRPr="001644EA" w:rsidRDefault="00E966A6" w:rsidP="003212BA">
            <w:pPr>
              <w:rPr>
                <w:rFonts w:ascii="Book Antiqua" w:hAnsi="Book Antiqua"/>
                <w:i/>
                <w:iCs/>
                <w:color w:val="002060"/>
              </w:rPr>
            </w:pPr>
            <w:hyperlink r:id="rId24" w:history="1">
              <w:r w:rsidRPr="001644EA">
                <w:rPr>
                  <w:rStyle w:val="Hyperlink"/>
                  <w:rFonts w:ascii="Book Antiqua" w:hAnsi="Book Antiqua"/>
                  <w:i/>
                  <w:iCs/>
                  <w:color w:val="002060"/>
                </w:rPr>
                <w:t>Upper Motor Neuron Lesions, the Pathophysiology of the Symptomatology</w:t>
              </w:r>
            </w:hyperlink>
          </w:p>
        </w:tc>
      </w:tr>
      <w:tr w:rsidR="00E966A6" w:rsidRPr="001644EA" w14:paraId="580A5014" w14:textId="77777777" w:rsidTr="003212BA">
        <w:tc>
          <w:tcPr>
            <w:tcW w:w="606" w:type="dxa"/>
          </w:tcPr>
          <w:p w14:paraId="74D1D765"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4DE36B04" wp14:editId="288D44F5">
                  <wp:extent cx="247650" cy="247650"/>
                  <wp:effectExtent l="0" t="0" r="0" b="0"/>
                  <wp:docPr id="947313913" name="صورة 947313913"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1412AF0" w14:textId="77777777" w:rsidR="00E966A6" w:rsidRPr="001644EA" w:rsidRDefault="00E966A6" w:rsidP="003212BA">
            <w:pPr>
              <w:jc w:val="center"/>
              <w:rPr>
                <w:rFonts w:ascii="Book Antiqua" w:hAnsi="Book Antiqua"/>
                <w:i/>
                <w:iCs/>
                <w:noProof/>
                <w:color w:val="002060"/>
              </w:rPr>
            </w:pPr>
            <w:hyperlink r:id="rId26" w:history="1">
              <w:r w:rsidRPr="001644EA">
                <w:rPr>
                  <w:rStyle w:val="Hyperlink"/>
                  <w:rFonts w:ascii="Book Antiqua" w:hAnsi="Book Antiqua"/>
                  <w:i/>
                  <w:iCs/>
                  <w:noProof/>
                  <w:color w:val="002060"/>
                </w:rPr>
                <w:t>DOI</w:t>
              </w:r>
            </w:hyperlink>
          </w:p>
        </w:tc>
        <w:tc>
          <w:tcPr>
            <w:tcW w:w="6548" w:type="dxa"/>
          </w:tcPr>
          <w:p w14:paraId="2C190CBC" w14:textId="77777777" w:rsidR="00E966A6" w:rsidRPr="001644EA" w:rsidRDefault="00E966A6" w:rsidP="003212BA">
            <w:pPr>
              <w:rPr>
                <w:rFonts w:ascii="Book Antiqua" w:hAnsi="Book Antiqua"/>
                <w:i/>
                <w:iCs/>
                <w:color w:val="002060"/>
              </w:rPr>
            </w:pPr>
            <w:hyperlink r:id="rId27" w:history="1">
              <w:r w:rsidRPr="001644EA">
                <w:rPr>
                  <w:rStyle w:val="Hyperlink"/>
                  <w:rFonts w:ascii="Book Antiqua" w:hAnsi="Book Antiqua"/>
                  <w:i/>
                  <w:iCs/>
                  <w:color w:val="002060"/>
                </w:rPr>
                <w:t>Hyperreflexia (1): Pathophysiology of Disproportionate Motor Response</w:t>
              </w:r>
            </w:hyperlink>
          </w:p>
        </w:tc>
      </w:tr>
      <w:tr w:rsidR="00E966A6" w:rsidRPr="001644EA" w14:paraId="0EBFC259" w14:textId="77777777" w:rsidTr="003212BA">
        <w:tc>
          <w:tcPr>
            <w:tcW w:w="606" w:type="dxa"/>
          </w:tcPr>
          <w:p w14:paraId="1EAEE98E"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4E9B2FF0" wp14:editId="328AE839">
                  <wp:extent cx="247650" cy="247650"/>
                  <wp:effectExtent l="0" t="0" r="0" b="0"/>
                  <wp:docPr id="612941473" name="صورة 612941473"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742C1B5" w14:textId="77777777" w:rsidR="00E966A6" w:rsidRPr="001644EA" w:rsidRDefault="00E966A6" w:rsidP="003212BA">
            <w:pPr>
              <w:jc w:val="center"/>
              <w:rPr>
                <w:rFonts w:ascii="Book Antiqua" w:hAnsi="Book Antiqua"/>
                <w:i/>
                <w:iCs/>
                <w:noProof/>
                <w:color w:val="002060"/>
              </w:rPr>
            </w:pPr>
            <w:hyperlink r:id="rId29" w:history="1">
              <w:r w:rsidRPr="001644EA">
                <w:rPr>
                  <w:rStyle w:val="Hyperlink"/>
                  <w:rFonts w:ascii="Book Antiqua" w:hAnsi="Book Antiqua"/>
                  <w:i/>
                  <w:iCs/>
                  <w:noProof/>
                  <w:color w:val="002060"/>
                </w:rPr>
                <w:t>DOI</w:t>
              </w:r>
            </w:hyperlink>
          </w:p>
        </w:tc>
        <w:tc>
          <w:tcPr>
            <w:tcW w:w="6548" w:type="dxa"/>
          </w:tcPr>
          <w:p w14:paraId="170DFD6B" w14:textId="77777777" w:rsidR="00E966A6" w:rsidRPr="001644EA" w:rsidRDefault="00E966A6" w:rsidP="003212BA">
            <w:pPr>
              <w:rPr>
                <w:rFonts w:ascii="Book Antiqua" w:hAnsi="Book Antiqua"/>
                <w:i/>
                <w:iCs/>
                <w:color w:val="002060"/>
              </w:rPr>
            </w:pPr>
            <w:hyperlink r:id="rId30" w:history="1">
              <w:r w:rsidRPr="001644EA">
                <w:rPr>
                  <w:rStyle w:val="Hyperlink"/>
                  <w:rFonts w:ascii="Book Antiqua" w:hAnsi="Book Antiqua"/>
                  <w:i/>
                  <w:iCs/>
                  <w:color w:val="002060"/>
                </w:rPr>
                <w:t>Hyperreflexia (2): Pathophysiology of Bilateral-Response Hyperreflexia</w:t>
              </w:r>
            </w:hyperlink>
          </w:p>
        </w:tc>
      </w:tr>
      <w:tr w:rsidR="00E966A6" w:rsidRPr="001644EA" w14:paraId="7B16AF28" w14:textId="77777777" w:rsidTr="003212BA">
        <w:tc>
          <w:tcPr>
            <w:tcW w:w="606" w:type="dxa"/>
          </w:tcPr>
          <w:p w14:paraId="6D8F86F4"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15FBAAFA" wp14:editId="72DAEB3F">
                  <wp:extent cx="247650" cy="247650"/>
                  <wp:effectExtent l="0" t="0" r="0" b="0"/>
                  <wp:docPr id="1463032907" name="صورة 1463032907"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6392871" w14:textId="77777777" w:rsidR="00E966A6" w:rsidRPr="001644EA" w:rsidRDefault="00E966A6" w:rsidP="003212BA">
            <w:pPr>
              <w:jc w:val="center"/>
              <w:rPr>
                <w:rFonts w:ascii="Book Antiqua" w:hAnsi="Book Antiqua"/>
                <w:i/>
                <w:iCs/>
                <w:noProof/>
                <w:color w:val="002060"/>
              </w:rPr>
            </w:pPr>
            <w:hyperlink r:id="rId32" w:history="1">
              <w:r w:rsidRPr="001644EA">
                <w:rPr>
                  <w:rStyle w:val="Hyperlink"/>
                  <w:rFonts w:ascii="Book Antiqua" w:hAnsi="Book Antiqua"/>
                  <w:i/>
                  <w:iCs/>
                  <w:color w:val="002060"/>
                </w:rPr>
                <w:t>DOI</w:t>
              </w:r>
            </w:hyperlink>
          </w:p>
        </w:tc>
        <w:tc>
          <w:tcPr>
            <w:tcW w:w="6548" w:type="dxa"/>
          </w:tcPr>
          <w:p w14:paraId="49D13CCF" w14:textId="77777777" w:rsidR="00E966A6" w:rsidRPr="001644EA" w:rsidRDefault="00E966A6" w:rsidP="003212BA">
            <w:pPr>
              <w:rPr>
                <w:rFonts w:ascii="Book Antiqua" w:hAnsi="Book Antiqua"/>
                <w:i/>
                <w:iCs/>
                <w:color w:val="002060"/>
              </w:rPr>
            </w:pPr>
            <w:hyperlink r:id="rId33" w:history="1">
              <w:r w:rsidRPr="001644EA">
                <w:rPr>
                  <w:rStyle w:val="Hyperlink"/>
                  <w:rFonts w:ascii="Book Antiqua" w:hAnsi="Book Antiqua"/>
                  <w:i/>
                  <w:iCs/>
                  <w:color w:val="002060"/>
                </w:rPr>
                <w:t>Hyperreflexia (3): Pathophysiology of Extended Hyperreflexia</w:t>
              </w:r>
            </w:hyperlink>
          </w:p>
        </w:tc>
      </w:tr>
      <w:tr w:rsidR="00E966A6" w:rsidRPr="001644EA" w14:paraId="6DBBA70B" w14:textId="77777777" w:rsidTr="003212BA">
        <w:tc>
          <w:tcPr>
            <w:tcW w:w="606" w:type="dxa"/>
          </w:tcPr>
          <w:p w14:paraId="304A8931"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537FB317" wp14:editId="65066613">
                  <wp:extent cx="247650" cy="247650"/>
                  <wp:effectExtent l="0" t="0" r="0" b="0"/>
                  <wp:docPr id="116560518" name="صورة 116560518"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67DF9CA" w14:textId="77777777" w:rsidR="00E966A6" w:rsidRPr="001644EA" w:rsidRDefault="00E966A6" w:rsidP="003212BA">
            <w:pPr>
              <w:jc w:val="center"/>
              <w:rPr>
                <w:rFonts w:ascii="Book Antiqua" w:hAnsi="Book Antiqua"/>
                <w:i/>
                <w:iCs/>
                <w:noProof/>
                <w:color w:val="002060"/>
              </w:rPr>
            </w:pPr>
            <w:hyperlink r:id="rId35" w:history="1">
              <w:r w:rsidRPr="001644EA">
                <w:rPr>
                  <w:rStyle w:val="Hyperlink"/>
                  <w:rFonts w:ascii="Book Antiqua" w:hAnsi="Book Antiqua"/>
                  <w:i/>
                  <w:iCs/>
                  <w:color w:val="002060"/>
                </w:rPr>
                <w:t>DOI</w:t>
              </w:r>
            </w:hyperlink>
          </w:p>
        </w:tc>
        <w:tc>
          <w:tcPr>
            <w:tcW w:w="6548" w:type="dxa"/>
          </w:tcPr>
          <w:p w14:paraId="19E47DD2" w14:textId="77777777" w:rsidR="00E966A6" w:rsidRPr="001644EA" w:rsidRDefault="00E966A6" w:rsidP="003212BA">
            <w:pPr>
              <w:rPr>
                <w:rFonts w:ascii="Book Antiqua" w:hAnsi="Book Antiqua"/>
                <w:i/>
                <w:iCs/>
                <w:color w:val="002060"/>
                <w:u w:val="single"/>
              </w:rPr>
            </w:pPr>
            <w:hyperlink r:id="rId36" w:history="1">
              <w:r w:rsidRPr="001644EA">
                <w:rPr>
                  <w:rStyle w:val="Hyperlink"/>
                  <w:rFonts w:ascii="Book Antiqua" w:hAnsi="Book Antiqua"/>
                  <w:i/>
                  <w:iCs/>
                  <w:color w:val="002060"/>
                </w:rPr>
                <w:t>Hyperreflexia (4): Pathophysiology of Multi-Motor-Response Hyperreflexia</w:t>
              </w:r>
            </w:hyperlink>
          </w:p>
        </w:tc>
      </w:tr>
      <w:tr w:rsidR="00E966A6" w:rsidRPr="001644EA" w14:paraId="37ADB888" w14:textId="77777777" w:rsidTr="003212BA">
        <w:tc>
          <w:tcPr>
            <w:tcW w:w="606" w:type="dxa"/>
          </w:tcPr>
          <w:p w14:paraId="53045552"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70" w:type="dxa"/>
          </w:tcPr>
          <w:p w14:paraId="6849FC3C" w14:textId="77777777" w:rsidR="00E966A6" w:rsidRPr="001644EA" w:rsidRDefault="00E966A6" w:rsidP="003212BA">
            <w:pPr>
              <w:jc w:val="center"/>
              <w:rPr>
                <w:rFonts w:ascii="Book Antiqua" w:hAnsi="Book Antiqua"/>
                <w:i/>
                <w:iCs/>
                <w:noProof/>
                <w:color w:val="002060"/>
              </w:rPr>
            </w:pPr>
            <w:hyperlink r:id="rId37" w:history="1">
              <w:r w:rsidRPr="001644EA">
                <w:rPr>
                  <w:rStyle w:val="Hyperlink"/>
                  <w:rFonts w:ascii="Book Antiqua" w:hAnsi="Book Antiqua"/>
                  <w:i/>
                  <w:iCs/>
                  <w:noProof/>
                  <w:color w:val="002060"/>
                </w:rPr>
                <w:t>DOI</w:t>
              </w:r>
            </w:hyperlink>
          </w:p>
        </w:tc>
        <w:tc>
          <w:tcPr>
            <w:tcW w:w="6548" w:type="dxa"/>
          </w:tcPr>
          <w:p w14:paraId="795E74A4" w14:textId="77777777" w:rsidR="00E966A6" w:rsidRPr="001644EA" w:rsidRDefault="00E966A6" w:rsidP="003212BA">
            <w:pPr>
              <w:rPr>
                <w:rFonts w:ascii="Book Antiqua" w:hAnsi="Book Antiqua"/>
                <w:i/>
                <w:iCs/>
                <w:color w:val="002060"/>
              </w:rPr>
            </w:pPr>
            <w:hyperlink r:id="rId38" w:history="1">
              <w:r w:rsidRPr="001644EA">
                <w:rPr>
                  <w:rStyle w:val="Hyperlink"/>
                  <w:rFonts w:ascii="Book Antiqua" w:hAnsi="Book Antiqua"/>
                  <w:i/>
                  <w:iCs/>
                  <w:color w:val="002060"/>
                </w:rPr>
                <w:t>The pathophysiology of Triple flexion Reflex</w:t>
              </w:r>
            </w:hyperlink>
          </w:p>
        </w:tc>
      </w:tr>
      <w:tr w:rsidR="00E966A6" w:rsidRPr="001644EA" w14:paraId="5CAD8ADF" w14:textId="77777777" w:rsidTr="003212BA">
        <w:tc>
          <w:tcPr>
            <w:tcW w:w="606" w:type="dxa"/>
          </w:tcPr>
          <w:p w14:paraId="1E8D041D"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4186D63F" wp14:editId="6CD60594">
                  <wp:extent cx="247650" cy="247650"/>
                  <wp:effectExtent l="0" t="0" r="0" b="0"/>
                  <wp:docPr id="901179781" name="صورة 901179781"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2E383AF" w14:textId="77777777" w:rsidR="00E966A6" w:rsidRPr="001644EA" w:rsidRDefault="00E966A6" w:rsidP="003212BA">
            <w:pPr>
              <w:jc w:val="center"/>
              <w:rPr>
                <w:rFonts w:ascii="Book Antiqua" w:hAnsi="Book Antiqua"/>
                <w:i/>
                <w:iCs/>
                <w:noProof/>
                <w:color w:val="002060"/>
              </w:rPr>
            </w:pPr>
            <w:hyperlink r:id="rId40" w:history="1">
              <w:r w:rsidRPr="001644EA">
                <w:rPr>
                  <w:rStyle w:val="Hyperlink"/>
                  <w:rFonts w:ascii="Book Antiqua" w:hAnsi="Book Antiqua"/>
                  <w:i/>
                  <w:iCs/>
                  <w:color w:val="002060"/>
                </w:rPr>
                <w:t>DOI</w:t>
              </w:r>
            </w:hyperlink>
          </w:p>
        </w:tc>
        <w:tc>
          <w:tcPr>
            <w:tcW w:w="6548" w:type="dxa"/>
          </w:tcPr>
          <w:p w14:paraId="0D3F9E6E" w14:textId="77777777" w:rsidR="00E966A6" w:rsidRPr="001644EA" w:rsidRDefault="00E966A6" w:rsidP="003212BA">
            <w:pPr>
              <w:rPr>
                <w:rFonts w:ascii="Book Antiqua" w:hAnsi="Book Antiqua"/>
                <w:i/>
                <w:iCs/>
                <w:color w:val="002060"/>
              </w:rPr>
            </w:pPr>
            <w:hyperlink r:id="rId41" w:history="1">
              <w:r w:rsidRPr="001644EA">
                <w:rPr>
                  <w:rStyle w:val="Hyperlink"/>
                  <w:rFonts w:ascii="Book Antiqua" w:hAnsi="Book Antiqua"/>
                  <w:i/>
                  <w:iCs/>
                  <w:color w:val="002060"/>
                </w:rPr>
                <w:t>The Clonus, 1</w:t>
              </w:r>
              <w:r w:rsidRPr="001644EA">
                <w:rPr>
                  <w:rStyle w:val="Hyperlink"/>
                  <w:rFonts w:ascii="Book Antiqua" w:hAnsi="Book Antiqua"/>
                  <w:i/>
                  <w:iCs/>
                  <w:color w:val="002060"/>
                  <w:vertAlign w:val="superscript"/>
                </w:rPr>
                <w:t>st</w:t>
              </w:r>
              <w:r w:rsidRPr="001644EA">
                <w:rPr>
                  <w:rStyle w:val="Hyperlink"/>
                  <w:rFonts w:ascii="Book Antiqua" w:hAnsi="Book Antiqua"/>
                  <w:i/>
                  <w:iCs/>
                  <w:color w:val="002060"/>
                </w:rPr>
                <w:t xml:space="preserve"> Hypothesis of Pathophysiology</w:t>
              </w:r>
            </w:hyperlink>
          </w:p>
        </w:tc>
      </w:tr>
      <w:tr w:rsidR="00E966A6" w:rsidRPr="001644EA" w14:paraId="6094C01B" w14:textId="77777777" w:rsidTr="003212BA">
        <w:tc>
          <w:tcPr>
            <w:tcW w:w="606" w:type="dxa"/>
          </w:tcPr>
          <w:p w14:paraId="08B56D99"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69A0DEAC" wp14:editId="5B8B5981">
                  <wp:extent cx="247650" cy="247650"/>
                  <wp:effectExtent l="0" t="0" r="0" b="0"/>
                  <wp:docPr id="1497101421" name="صورة 1497101421"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33A3F3B" w14:textId="77777777" w:rsidR="00E966A6" w:rsidRPr="001644EA" w:rsidRDefault="00E966A6" w:rsidP="003212BA">
            <w:pPr>
              <w:jc w:val="center"/>
              <w:rPr>
                <w:rFonts w:ascii="Book Antiqua" w:hAnsi="Book Antiqua"/>
                <w:i/>
                <w:iCs/>
                <w:noProof/>
                <w:color w:val="002060"/>
              </w:rPr>
            </w:pPr>
            <w:hyperlink r:id="rId43" w:history="1">
              <w:r w:rsidRPr="001644EA">
                <w:rPr>
                  <w:rStyle w:val="Hyperlink"/>
                  <w:rFonts w:ascii="Book Antiqua" w:hAnsi="Book Antiqua"/>
                  <w:i/>
                  <w:iCs/>
                  <w:noProof/>
                  <w:color w:val="002060"/>
                </w:rPr>
                <w:t>DOI</w:t>
              </w:r>
            </w:hyperlink>
          </w:p>
        </w:tc>
        <w:tc>
          <w:tcPr>
            <w:tcW w:w="6548" w:type="dxa"/>
          </w:tcPr>
          <w:p w14:paraId="5C987A32" w14:textId="77777777" w:rsidR="00E966A6" w:rsidRPr="001644EA" w:rsidRDefault="00E966A6" w:rsidP="003212BA">
            <w:pPr>
              <w:rPr>
                <w:rFonts w:ascii="Book Antiqua" w:hAnsi="Book Antiqua"/>
                <w:i/>
                <w:iCs/>
                <w:color w:val="002060"/>
              </w:rPr>
            </w:pPr>
            <w:hyperlink r:id="rId44" w:history="1">
              <w:r w:rsidRPr="001644EA">
                <w:rPr>
                  <w:rStyle w:val="Hyperlink"/>
                  <w:rFonts w:ascii="Book Antiqua" w:hAnsi="Book Antiqua"/>
                  <w:i/>
                  <w:iCs/>
                  <w:color w:val="002060"/>
                </w:rPr>
                <w:t>The Clonus, 2</w:t>
              </w:r>
              <w:r w:rsidRPr="001644EA">
                <w:rPr>
                  <w:rStyle w:val="Hyperlink"/>
                  <w:rFonts w:ascii="Book Antiqua" w:hAnsi="Book Antiqua"/>
                  <w:i/>
                  <w:iCs/>
                  <w:color w:val="002060"/>
                  <w:vertAlign w:val="superscript"/>
                </w:rPr>
                <w:t>nd</w:t>
              </w:r>
              <w:r w:rsidRPr="001644EA">
                <w:rPr>
                  <w:rStyle w:val="Hyperlink"/>
                  <w:rFonts w:ascii="Book Antiqua" w:hAnsi="Book Antiqua"/>
                  <w:i/>
                  <w:iCs/>
                  <w:color w:val="002060"/>
                </w:rPr>
                <w:t xml:space="preserve"> Hypothesis of Pathophysiology</w:t>
              </w:r>
            </w:hyperlink>
          </w:p>
        </w:tc>
      </w:tr>
      <w:tr w:rsidR="00E966A6" w:rsidRPr="001644EA" w14:paraId="4611AE5E" w14:textId="77777777" w:rsidTr="003212BA">
        <w:tc>
          <w:tcPr>
            <w:tcW w:w="606" w:type="dxa"/>
          </w:tcPr>
          <w:p w14:paraId="459AB3E2"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0BF58EB8" wp14:editId="6670EF0D">
                  <wp:extent cx="247650" cy="247650"/>
                  <wp:effectExtent l="0" t="0" r="0" b="0"/>
                  <wp:docPr id="106548851" name="صورة 106548851"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AF3CA67" w14:textId="77777777" w:rsidR="00E966A6" w:rsidRPr="001644EA" w:rsidRDefault="00E966A6" w:rsidP="003212BA">
            <w:pPr>
              <w:jc w:val="center"/>
              <w:rPr>
                <w:rFonts w:ascii="Book Antiqua" w:hAnsi="Book Antiqua"/>
                <w:i/>
                <w:iCs/>
                <w:noProof/>
                <w:color w:val="002060"/>
              </w:rPr>
            </w:pPr>
            <w:hyperlink r:id="rId46" w:history="1">
              <w:r w:rsidRPr="001644EA">
                <w:rPr>
                  <w:rStyle w:val="Hyperlink"/>
                  <w:rFonts w:ascii="Book Antiqua" w:hAnsi="Book Antiqua"/>
                  <w:i/>
                  <w:iCs/>
                  <w:noProof/>
                  <w:color w:val="002060"/>
                </w:rPr>
                <w:t>DOI</w:t>
              </w:r>
            </w:hyperlink>
          </w:p>
        </w:tc>
        <w:tc>
          <w:tcPr>
            <w:tcW w:w="6548" w:type="dxa"/>
          </w:tcPr>
          <w:p w14:paraId="55A8C16F" w14:textId="77777777" w:rsidR="00E966A6" w:rsidRPr="001644EA" w:rsidRDefault="00E966A6" w:rsidP="003212BA">
            <w:pPr>
              <w:rPr>
                <w:rFonts w:ascii="Book Antiqua" w:hAnsi="Book Antiqua"/>
                <w:i/>
                <w:iCs/>
                <w:color w:val="002060"/>
              </w:rPr>
            </w:pPr>
            <w:hyperlink r:id="rId47" w:history="1">
              <w:r w:rsidRPr="001644EA">
                <w:rPr>
                  <w:rStyle w:val="Hyperlink"/>
                  <w:rFonts w:ascii="Book Antiqua" w:hAnsi="Book Antiqua"/>
                  <w:i/>
                  <w:iCs/>
                  <w:color w:val="002060"/>
                </w:rPr>
                <w:t>The Clonus, Two Hypotheses of Pathophysiology</w:t>
              </w:r>
            </w:hyperlink>
          </w:p>
        </w:tc>
      </w:tr>
      <w:tr w:rsidR="00E966A6" w:rsidRPr="001644EA" w14:paraId="67605569" w14:textId="77777777" w:rsidTr="003212BA">
        <w:tc>
          <w:tcPr>
            <w:tcW w:w="606" w:type="dxa"/>
          </w:tcPr>
          <w:p w14:paraId="2F5B2D55" w14:textId="77777777" w:rsidR="00E966A6" w:rsidRPr="001644EA" w:rsidRDefault="00E966A6" w:rsidP="003212BA">
            <w:pPr>
              <w:rPr>
                <w:rFonts w:ascii="Book Antiqua" w:hAnsi="Book Antiqua"/>
                <w:i/>
                <w:iCs/>
                <w:noProof/>
                <w:color w:val="002060"/>
              </w:rPr>
            </w:pPr>
          </w:p>
        </w:tc>
        <w:tc>
          <w:tcPr>
            <w:tcW w:w="670" w:type="dxa"/>
          </w:tcPr>
          <w:p w14:paraId="57E6DFE8" w14:textId="77777777" w:rsidR="00E966A6" w:rsidRPr="001644EA" w:rsidRDefault="00E966A6" w:rsidP="003212BA">
            <w:pPr>
              <w:jc w:val="center"/>
              <w:rPr>
                <w:rFonts w:ascii="Book Antiqua" w:hAnsi="Book Antiqua"/>
                <w:i/>
                <w:iCs/>
                <w:noProof/>
                <w:color w:val="002060"/>
              </w:rPr>
            </w:pPr>
          </w:p>
        </w:tc>
        <w:tc>
          <w:tcPr>
            <w:tcW w:w="6548" w:type="dxa"/>
          </w:tcPr>
          <w:p w14:paraId="4F28B2CE" w14:textId="77777777" w:rsidR="00E966A6" w:rsidRPr="001644EA" w:rsidRDefault="00E966A6" w:rsidP="003212BA">
            <w:pPr>
              <w:rPr>
                <w:rFonts w:ascii="Book Antiqua" w:hAnsi="Book Antiqua"/>
                <w:i/>
                <w:iCs/>
                <w:color w:val="002060"/>
              </w:rPr>
            </w:pPr>
          </w:p>
        </w:tc>
      </w:tr>
      <w:tr w:rsidR="00E966A6" w:rsidRPr="001644EA" w14:paraId="1CA390A0" w14:textId="77777777" w:rsidTr="003212BA">
        <w:tc>
          <w:tcPr>
            <w:tcW w:w="606" w:type="dxa"/>
          </w:tcPr>
          <w:p w14:paraId="75B98F68"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158FA722" wp14:editId="430B7BEC">
                  <wp:extent cx="247650" cy="247650"/>
                  <wp:effectExtent l="0" t="0" r="0" b="0"/>
                  <wp:docPr id="1923403312" name="صورة 1923403312"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ABF890E" w14:textId="77777777" w:rsidR="00E966A6" w:rsidRPr="001644EA" w:rsidRDefault="00E966A6" w:rsidP="003212BA">
            <w:pPr>
              <w:jc w:val="center"/>
              <w:rPr>
                <w:rFonts w:ascii="Book Antiqua" w:hAnsi="Book Antiqua"/>
                <w:i/>
                <w:iCs/>
                <w:color w:val="002060"/>
                <w:lang w:bidi="ar-SY"/>
              </w:rPr>
            </w:pPr>
            <w:hyperlink r:id="rId49" w:history="1">
              <w:r w:rsidRPr="001644EA">
                <w:rPr>
                  <w:rStyle w:val="Hyperlink"/>
                  <w:rFonts w:ascii="Book Antiqua" w:hAnsi="Book Antiqua"/>
                  <w:i/>
                  <w:iCs/>
                  <w:color w:val="002060"/>
                </w:rPr>
                <w:t>DOI</w:t>
              </w:r>
            </w:hyperlink>
          </w:p>
        </w:tc>
        <w:tc>
          <w:tcPr>
            <w:tcW w:w="6548" w:type="dxa"/>
          </w:tcPr>
          <w:p w14:paraId="50F9DD17" w14:textId="77777777" w:rsidR="00E966A6" w:rsidRPr="001644EA" w:rsidRDefault="00E966A6" w:rsidP="003212BA">
            <w:pPr>
              <w:rPr>
                <w:rFonts w:ascii="Book Antiqua" w:hAnsi="Book Antiqua"/>
                <w:i/>
                <w:iCs/>
                <w:color w:val="002060"/>
                <w:lang w:bidi="ar-SY"/>
              </w:rPr>
            </w:pPr>
            <w:hyperlink r:id="rId50" w:history="1">
              <w:r w:rsidRPr="001644EA">
                <w:rPr>
                  <w:rStyle w:val="Hyperlink"/>
                  <w:rFonts w:ascii="Book Antiqua" w:hAnsi="Book Antiqua"/>
                  <w:i/>
                  <w:iCs/>
                  <w:color w:val="002060"/>
                  <w:lang w:bidi="ar-SY"/>
                </w:rPr>
                <w:t xml:space="preserve">The Nerve Transmission through Neural Fiber, Personal View vs. International View </w:t>
              </w:r>
            </w:hyperlink>
          </w:p>
        </w:tc>
      </w:tr>
      <w:tr w:rsidR="00E966A6" w:rsidRPr="001644EA" w14:paraId="2DD4E903" w14:textId="77777777" w:rsidTr="003212BA">
        <w:tc>
          <w:tcPr>
            <w:tcW w:w="606" w:type="dxa"/>
          </w:tcPr>
          <w:p w14:paraId="49F018B9"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2A9DEBE5" wp14:editId="076F7DE5">
                  <wp:extent cx="247650" cy="247650"/>
                  <wp:effectExtent l="0" t="0" r="0" b="0"/>
                  <wp:docPr id="696827859" name="صورة 696827859"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AF15FCE" w14:textId="77777777" w:rsidR="00E966A6" w:rsidRPr="001644EA" w:rsidRDefault="00E966A6" w:rsidP="003212BA">
            <w:pPr>
              <w:jc w:val="center"/>
              <w:rPr>
                <w:rFonts w:ascii="Book Antiqua" w:hAnsi="Book Antiqua"/>
                <w:i/>
                <w:iCs/>
                <w:color w:val="002060"/>
                <w:lang w:bidi="ar-SY"/>
              </w:rPr>
            </w:pPr>
            <w:r w:rsidRPr="001735FC">
              <w:rPr>
                <w:rFonts w:ascii="Book Antiqua" w:hAnsi="Book Antiqua"/>
                <w:i/>
                <w:iCs/>
              </w:rPr>
              <w:t>-</w:t>
            </w:r>
          </w:p>
        </w:tc>
        <w:tc>
          <w:tcPr>
            <w:tcW w:w="6548" w:type="dxa"/>
          </w:tcPr>
          <w:p w14:paraId="38F51935" w14:textId="77777777" w:rsidR="00E966A6" w:rsidRPr="001644EA" w:rsidRDefault="00E966A6" w:rsidP="003212BA">
            <w:pPr>
              <w:rPr>
                <w:rFonts w:ascii="Book Antiqua" w:hAnsi="Book Antiqua"/>
                <w:i/>
                <w:iCs/>
                <w:color w:val="002060"/>
                <w:lang w:bidi="ar-SY"/>
              </w:rPr>
            </w:pPr>
            <w:hyperlink r:id="rId52" w:history="1">
              <w:r w:rsidRPr="001644EA">
                <w:rPr>
                  <w:rStyle w:val="Hyperlink"/>
                  <w:rFonts w:ascii="Book Antiqua" w:hAnsi="Book Antiqua"/>
                  <w:i/>
                  <w:iCs/>
                  <w:color w:val="002060"/>
                  <w:lang w:bidi="ar-SY"/>
                </w:rPr>
                <w:t>The Nerve Transmission through Neural Fiber (1), The Action Pressure Waves</w:t>
              </w:r>
            </w:hyperlink>
          </w:p>
        </w:tc>
      </w:tr>
      <w:tr w:rsidR="00E966A6" w:rsidRPr="001644EA" w14:paraId="150D0734" w14:textId="77777777" w:rsidTr="003212BA">
        <w:tc>
          <w:tcPr>
            <w:tcW w:w="606" w:type="dxa"/>
          </w:tcPr>
          <w:p w14:paraId="5BFBDB00"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5B3D7B87" wp14:editId="60B8D2DE">
                  <wp:extent cx="247650" cy="247650"/>
                  <wp:effectExtent l="0" t="0" r="0" b="0"/>
                  <wp:docPr id="2132855194" name="صورة 2132855194"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80D70B4" w14:textId="77777777" w:rsidR="00E966A6" w:rsidRPr="001644EA" w:rsidRDefault="00E966A6" w:rsidP="003212BA">
            <w:pPr>
              <w:jc w:val="center"/>
              <w:rPr>
                <w:rFonts w:ascii="Book Antiqua" w:hAnsi="Book Antiqua"/>
                <w:i/>
                <w:iCs/>
                <w:color w:val="002060"/>
                <w:lang w:bidi="ar-SY"/>
              </w:rPr>
            </w:pPr>
            <w:r w:rsidRPr="001735FC">
              <w:rPr>
                <w:rFonts w:ascii="Book Antiqua" w:hAnsi="Book Antiqua"/>
                <w:i/>
                <w:iCs/>
              </w:rPr>
              <w:t>-</w:t>
            </w:r>
          </w:p>
        </w:tc>
        <w:tc>
          <w:tcPr>
            <w:tcW w:w="6548" w:type="dxa"/>
          </w:tcPr>
          <w:p w14:paraId="66A9A432" w14:textId="77777777" w:rsidR="00E966A6" w:rsidRPr="001644EA" w:rsidRDefault="00E966A6" w:rsidP="003212BA">
            <w:pPr>
              <w:rPr>
                <w:rFonts w:ascii="Book Antiqua" w:hAnsi="Book Antiqua"/>
                <w:i/>
                <w:iCs/>
                <w:color w:val="002060"/>
                <w:lang w:bidi="ar-SY"/>
              </w:rPr>
            </w:pPr>
            <w:hyperlink r:id="rId54" w:history="1">
              <w:r w:rsidRPr="001644EA">
                <w:rPr>
                  <w:rStyle w:val="Hyperlink"/>
                  <w:rFonts w:ascii="Book Antiqua" w:hAnsi="Book Antiqua"/>
                  <w:i/>
                  <w:iCs/>
                  <w:color w:val="002060"/>
                  <w:lang w:bidi="ar-SY"/>
                </w:rPr>
                <w:t>The Nerve Transmission through Neural Fiber (2), The Action Potentials</w:t>
              </w:r>
            </w:hyperlink>
          </w:p>
        </w:tc>
      </w:tr>
      <w:tr w:rsidR="00E966A6" w:rsidRPr="001644EA" w14:paraId="0186C577" w14:textId="77777777" w:rsidTr="003212BA">
        <w:tc>
          <w:tcPr>
            <w:tcW w:w="606" w:type="dxa"/>
          </w:tcPr>
          <w:p w14:paraId="2FDA2517"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2D7E6CE9" wp14:editId="6624ED73">
                  <wp:extent cx="247650" cy="247650"/>
                  <wp:effectExtent l="0" t="0" r="0" b="0"/>
                  <wp:docPr id="1083712250" name="صورة 1083712250"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ECDBCF8" w14:textId="77777777" w:rsidR="00E966A6" w:rsidRPr="001644EA" w:rsidRDefault="00E966A6" w:rsidP="003212BA">
            <w:pPr>
              <w:jc w:val="center"/>
              <w:rPr>
                <w:rFonts w:ascii="Book Antiqua" w:hAnsi="Book Antiqua"/>
                <w:i/>
                <w:iCs/>
                <w:color w:val="002060"/>
                <w:lang w:bidi="ar-SY"/>
              </w:rPr>
            </w:pPr>
            <w:r w:rsidRPr="001735FC">
              <w:rPr>
                <w:rFonts w:ascii="Book Antiqua" w:hAnsi="Book Antiqua"/>
                <w:i/>
                <w:iCs/>
              </w:rPr>
              <w:t>-</w:t>
            </w:r>
          </w:p>
        </w:tc>
        <w:tc>
          <w:tcPr>
            <w:tcW w:w="6548" w:type="dxa"/>
          </w:tcPr>
          <w:p w14:paraId="15D7593A" w14:textId="77777777" w:rsidR="00E966A6" w:rsidRPr="001644EA" w:rsidRDefault="00E966A6" w:rsidP="003212BA">
            <w:pPr>
              <w:rPr>
                <w:rFonts w:ascii="Book Antiqua" w:hAnsi="Book Antiqua"/>
                <w:i/>
                <w:iCs/>
                <w:color w:val="002060"/>
                <w:lang w:bidi="ar-SY"/>
              </w:rPr>
            </w:pPr>
            <w:hyperlink r:id="rId56" w:history="1">
              <w:r w:rsidRPr="001644EA">
                <w:rPr>
                  <w:rStyle w:val="Hyperlink"/>
                  <w:rFonts w:ascii="Book Antiqua" w:hAnsi="Book Antiqua"/>
                  <w:i/>
                  <w:iCs/>
                  <w:color w:val="002060"/>
                  <w:lang w:bidi="ar-SY"/>
                </w:rPr>
                <w:t>The Nerve Transmission through Neural Fiber (3), The Action Electrical Currents</w:t>
              </w:r>
            </w:hyperlink>
          </w:p>
        </w:tc>
      </w:tr>
      <w:tr w:rsidR="00E966A6" w:rsidRPr="001644EA" w14:paraId="4B181DD0" w14:textId="77777777" w:rsidTr="003212BA">
        <w:tc>
          <w:tcPr>
            <w:tcW w:w="606" w:type="dxa"/>
          </w:tcPr>
          <w:p w14:paraId="2A520CF8"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31B64792" wp14:editId="38E46A01">
                  <wp:extent cx="247650" cy="247650"/>
                  <wp:effectExtent l="0" t="0" r="0" b="0"/>
                  <wp:docPr id="2" name="صورة 2"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8C85C6A" w14:textId="77777777" w:rsidR="00E966A6" w:rsidRPr="001644EA" w:rsidRDefault="00E966A6" w:rsidP="003212BA">
            <w:pPr>
              <w:jc w:val="center"/>
              <w:rPr>
                <w:rFonts w:ascii="Book Antiqua" w:hAnsi="Book Antiqua"/>
                <w:i/>
                <w:iCs/>
                <w:noProof/>
                <w:color w:val="002060"/>
              </w:rPr>
            </w:pPr>
            <w:bookmarkStart w:id="1" w:name="_Hlk194431116"/>
            <w:r w:rsidRPr="001735FC">
              <w:rPr>
                <w:rFonts w:ascii="Book Antiqua" w:hAnsi="Book Antiqua"/>
                <w:i/>
                <w:iCs/>
                <w:color w:val="002060"/>
              </w:rPr>
              <w:t>-</w:t>
            </w:r>
          </w:p>
        </w:tc>
        <w:tc>
          <w:tcPr>
            <w:tcW w:w="6548" w:type="dxa"/>
          </w:tcPr>
          <w:p w14:paraId="298E1714" w14:textId="77777777" w:rsidR="00E966A6" w:rsidRPr="001644EA" w:rsidRDefault="00E966A6" w:rsidP="003212BA">
            <w:pPr>
              <w:rPr>
                <w:rFonts w:ascii="Book Antiqua" w:hAnsi="Book Antiqua"/>
                <w:i/>
                <w:iCs/>
                <w:color w:val="002060"/>
              </w:rPr>
            </w:pPr>
            <w:hyperlink r:id="rId58" w:history="1">
              <w:r w:rsidRPr="001644EA">
                <w:rPr>
                  <w:rStyle w:val="Hyperlink"/>
                  <w:rFonts w:ascii="Book Antiqua" w:hAnsi="Book Antiqua"/>
                  <w:i/>
                  <w:iCs/>
                  <w:color w:val="002060"/>
                </w:rPr>
                <w:t>The Function of Standard Action Potentials &amp; Currents</w:t>
              </w:r>
            </w:hyperlink>
          </w:p>
        </w:tc>
      </w:tr>
      <w:tr w:rsidR="00E966A6" w:rsidRPr="001644EA" w14:paraId="4826A269" w14:textId="77777777" w:rsidTr="003212BA">
        <w:tc>
          <w:tcPr>
            <w:tcW w:w="606" w:type="dxa"/>
          </w:tcPr>
          <w:p w14:paraId="773C97F4"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2DC38A85" wp14:editId="41A5E835">
                  <wp:extent cx="247650" cy="247650"/>
                  <wp:effectExtent l="0" t="0" r="0" b="0"/>
                  <wp:docPr id="1519902077" name="صورة 1519902077"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70" w:type="dxa"/>
          </w:tcPr>
          <w:p w14:paraId="6A9E56A3" w14:textId="77777777" w:rsidR="00E966A6" w:rsidRPr="001644EA" w:rsidRDefault="00E966A6" w:rsidP="003212BA">
            <w:pPr>
              <w:jc w:val="center"/>
              <w:rPr>
                <w:rFonts w:ascii="Book Antiqua" w:hAnsi="Book Antiqua"/>
                <w:i/>
                <w:iCs/>
                <w:color w:val="002060"/>
                <w:lang w:bidi="ar-SY"/>
              </w:rPr>
            </w:pPr>
            <w:r w:rsidRPr="001735FC">
              <w:rPr>
                <w:rFonts w:ascii="Book Antiqua" w:hAnsi="Book Antiqua"/>
                <w:i/>
                <w:iCs/>
                <w:color w:val="002060"/>
              </w:rPr>
              <w:t>-</w:t>
            </w:r>
          </w:p>
        </w:tc>
        <w:tc>
          <w:tcPr>
            <w:tcW w:w="6548" w:type="dxa"/>
          </w:tcPr>
          <w:p w14:paraId="576E93BD" w14:textId="77777777" w:rsidR="00E966A6" w:rsidRPr="001644EA" w:rsidRDefault="00E966A6" w:rsidP="003212BA">
            <w:pPr>
              <w:rPr>
                <w:rFonts w:ascii="Book Antiqua" w:hAnsi="Book Antiqua"/>
                <w:i/>
                <w:iCs/>
                <w:color w:val="002060"/>
                <w:lang w:bidi="ar-SY"/>
              </w:rPr>
            </w:pPr>
            <w:hyperlink r:id="rId60" w:history="1">
              <w:r w:rsidRPr="001644EA">
                <w:rPr>
                  <w:rStyle w:val="Hyperlink"/>
                  <w:rFonts w:ascii="Book Antiqua" w:hAnsi="Book Antiqua"/>
                  <w:i/>
                  <w:iCs/>
                  <w:color w:val="002060"/>
                  <w:lang w:bidi="ar-SY"/>
                </w:rPr>
                <w:t>The Three Phases of Nerve transmission</w:t>
              </w:r>
            </w:hyperlink>
          </w:p>
        </w:tc>
      </w:tr>
      <w:tr w:rsidR="00E966A6" w:rsidRPr="001644EA" w14:paraId="6432A4A0" w14:textId="77777777" w:rsidTr="003212BA">
        <w:tc>
          <w:tcPr>
            <w:tcW w:w="606" w:type="dxa"/>
          </w:tcPr>
          <w:p w14:paraId="0D316D70" w14:textId="77777777" w:rsidR="00E966A6" w:rsidRPr="001644EA" w:rsidRDefault="00E966A6" w:rsidP="003212BA">
            <w:pPr>
              <w:rPr>
                <w:rFonts w:ascii="Book Antiqua" w:hAnsi="Book Antiqua"/>
                <w:i/>
                <w:iCs/>
                <w:noProof/>
                <w:color w:val="002060"/>
                <w:highlight w:val="yellow"/>
              </w:rPr>
            </w:pPr>
          </w:p>
        </w:tc>
        <w:tc>
          <w:tcPr>
            <w:tcW w:w="670" w:type="dxa"/>
          </w:tcPr>
          <w:p w14:paraId="3C402C9E" w14:textId="77777777" w:rsidR="00E966A6" w:rsidRPr="001644EA" w:rsidRDefault="00E966A6" w:rsidP="003212BA">
            <w:pPr>
              <w:jc w:val="center"/>
              <w:rPr>
                <w:rFonts w:ascii="Book Antiqua" w:hAnsi="Book Antiqua"/>
                <w:i/>
                <w:iCs/>
                <w:noProof/>
                <w:color w:val="002060"/>
                <w:highlight w:val="yellow"/>
              </w:rPr>
            </w:pPr>
          </w:p>
        </w:tc>
        <w:tc>
          <w:tcPr>
            <w:tcW w:w="6548" w:type="dxa"/>
          </w:tcPr>
          <w:p w14:paraId="04FC7574" w14:textId="77777777" w:rsidR="00E966A6" w:rsidRPr="001644EA" w:rsidRDefault="00E966A6" w:rsidP="003212BA">
            <w:pPr>
              <w:rPr>
                <w:rFonts w:ascii="Book Antiqua" w:hAnsi="Book Antiqua"/>
                <w:i/>
                <w:iCs/>
                <w:color w:val="002060"/>
                <w:rtl/>
                <w:lang w:bidi="ar-SY"/>
              </w:rPr>
            </w:pPr>
          </w:p>
        </w:tc>
      </w:tr>
      <w:tr w:rsidR="00E966A6" w:rsidRPr="001644EA" w14:paraId="127829B2" w14:textId="77777777" w:rsidTr="003212BA">
        <w:tc>
          <w:tcPr>
            <w:tcW w:w="606" w:type="dxa"/>
          </w:tcPr>
          <w:p w14:paraId="05E284E4"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14CA1592" wp14:editId="27AA2D20">
                  <wp:extent cx="247650" cy="247650"/>
                  <wp:effectExtent l="0" t="0" r="0" b="0"/>
                  <wp:docPr id="15" name="صورة 15"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70" w:type="dxa"/>
          </w:tcPr>
          <w:p w14:paraId="5E10CE7B" w14:textId="77777777" w:rsidR="00E966A6" w:rsidRPr="001644EA" w:rsidRDefault="00E966A6" w:rsidP="003212BA">
            <w:pPr>
              <w:jc w:val="center"/>
              <w:rPr>
                <w:rFonts w:ascii="Book Antiqua" w:hAnsi="Book Antiqua"/>
                <w:i/>
                <w:iCs/>
                <w:color w:val="002060"/>
              </w:rPr>
            </w:pPr>
            <w:r w:rsidRPr="001644EA">
              <w:rPr>
                <w:rFonts w:ascii="Book Antiqua" w:hAnsi="Book Antiqua"/>
                <w:i/>
                <w:iCs/>
                <w:color w:val="002060"/>
              </w:rPr>
              <w:fldChar w:fldCharType="begin"/>
            </w:r>
            <w:r w:rsidRPr="001644EA">
              <w:rPr>
                <w:rFonts w:ascii="Book Antiqua" w:hAnsi="Book Antiqua"/>
                <w:i/>
                <w:iCs/>
                <w:color w:val="002060"/>
              </w:rPr>
              <w:instrText>HYPERLINK "https://doi.org/10.5281/zenodo.16094736"</w:instrText>
            </w:r>
            <w:r w:rsidRPr="001644EA">
              <w:rPr>
                <w:rFonts w:ascii="Book Antiqua" w:hAnsi="Book Antiqua"/>
                <w:i/>
                <w:iCs/>
                <w:color w:val="002060"/>
              </w:rPr>
            </w:r>
            <w:r w:rsidRPr="001644EA">
              <w:rPr>
                <w:rFonts w:ascii="Book Antiqua" w:hAnsi="Book Antiqua"/>
                <w:i/>
                <w:iCs/>
                <w:color w:val="002060"/>
              </w:rPr>
              <w:fldChar w:fldCharType="separate"/>
            </w:r>
            <w:r w:rsidRPr="001644EA">
              <w:rPr>
                <w:rStyle w:val="Hyperlink"/>
                <w:rFonts w:ascii="Book Antiqua" w:hAnsi="Book Antiqua"/>
                <w:i/>
                <w:iCs/>
                <w:noProof/>
                <w:color w:val="002060"/>
              </w:rPr>
              <w:t>DOI</w:t>
            </w:r>
            <w:r w:rsidRPr="001644EA">
              <w:rPr>
                <w:rFonts w:ascii="Book Antiqua" w:hAnsi="Book Antiqua"/>
                <w:i/>
                <w:iCs/>
                <w:color w:val="002060"/>
              </w:rPr>
              <w:fldChar w:fldCharType="end"/>
            </w:r>
          </w:p>
        </w:tc>
        <w:bookmarkStart w:id="3" w:name="_Hlk85522536"/>
        <w:tc>
          <w:tcPr>
            <w:tcW w:w="6548" w:type="dxa"/>
          </w:tcPr>
          <w:p w14:paraId="45CE329A" w14:textId="77777777" w:rsidR="00E966A6" w:rsidRPr="001644EA" w:rsidRDefault="00E966A6" w:rsidP="003212BA">
            <w:pPr>
              <w:rPr>
                <w:rFonts w:ascii="Book Antiqua" w:hAnsi="Book Antiqua"/>
                <w:i/>
                <w:iCs/>
                <w:color w:val="002060"/>
                <w:lang w:bidi="ar-SY"/>
              </w:rPr>
            </w:pPr>
            <w:r w:rsidRPr="001644EA">
              <w:rPr>
                <w:rFonts w:ascii="Times New Roman" w:hAnsi="Times New Roman"/>
              </w:rPr>
              <w:fldChar w:fldCharType="begin"/>
            </w:r>
            <w:r w:rsidRPr="001644EA">
              <w:rPr>
                <w:rFonts w:ascii="Book Antiqua" w:hAnsi="Book Antiqua"/>
                <w:i/>
                <w:iCs/>
                <w:color w:val="002060"/>
              </w:rPr>
              <w:instrText>HYPERLINK "https://drive.google.com/file/d/1zsVbsJKN-JefkMdGBJcRKbBzjX4ly24S/view?usp=share_link"</w:instrText>
            </w:r>
            <w:r w:rsidRPr="001644EA">
              <w:rPr>
                <w:rFonts w:ascii="Times New Roman" w:hAnsi="Times New Roman"/>
              </w:rPr>
            </w:r>
            <w:r w:rsidRPr="001644EA">
              <w:rPr>
                <w:rFonts w:ascii="Times New Roman" w:hAnsi="Times New Roman"/>
              </w:rPr>
              <w:fldChar w:fldCharType="separate"/>
            </w:r>
            <w:r w:rsidRPr="001644EA">
              <w:rPr>
                <w:rStyle w:val="Hyperlink"/>
                <w:rFonts w:ascii="Book Antiqua" w:hAnsi="Book Antiqua"/>
                <w:i/>
                <w:iCs/>
                <w:color w:val="002060"/>
                <w:lang w:bidi="ar-SY"/>
              </w:rPr>
              <w:t>Neural Conduction in the Synapse (Innovated)</w:t>
            </w:r>
            <w:r w:rsidRPr="001644EA">
              <w:rPr>
                <w:rStyle w:val="Hyperlink"/>
                <w:rFonts w:ascii="Book Antiqua" w:hAnsi="Book Antiqua"/>
                <w:i/>
                <w:iCs/>
                <w:color w:val="002060"/>
                <w:lang w:bidi="ar-SY"/>
              </w:rPr>
              <w:fldChar w:fldCharType="end"/>
            </w:r>
            <w:bookmarkEnd w:id="3"/>
          </w:p>
        </w:tc>
      </w:tr>
      <w:tr w:rsidR="00E966A6" w:rsidRPr="001644EA" w14:paraId="6BBAA9FC" w14:textId="77777777" w:rsidTr="003212BA">
        <w:tc>
          <w:tcPr>
            <w:tcW w:w="606" w:type="dxa"/>
          </w:tcPr>
          <w:p w14:paraId="26E44CC9" w14:textId="77777777" w:rsidR="00E966A6" w:rsidRPr="001644EA" w:rsidRDefault="00E966A6" w:rsidP="003212BA">
            <w:pPr>
              <w:rPr>
                <w:rFonts w:ascii="Book Antiqua" w:hAnsi="Book Antiqua"/>
                <w:i/>
                <w:iCs/>
                <w:noProof/>
                <w:color w:val="002060"/>
              </w:rPr>
            </w:pPr>
          </w:p>
        </w:tc>
        <w:tc>
          <w:tcPr>
            <w:tcW w:w="670" w:type="dxa"/>
          </w:tcPr>
          <w:p w14:paraId="1F627A90" w14:textId="77777777" w:rsidR="00E966A6" w:rsidRPr="001644EA" w:rsidRDefault="00E966A6" w:rsidP="003212BA">
            <w:pPr>
              <w:jc w:val="center"/>
              <w:rPr>
                <w:rFonts w:ascii="Book Antiqua" w:hAnsi="Book Antiqua"/>
                <w:i/>
                <w:iCs/>
                <w:noProof/>
                <w:color w:val="002060"/>
              </w:rPr>
            </w:pPr>
          </w:p>
        </w:tc>
        <w:tc>
          <w:tcPr>
            <w:tcW w:w="6548" w:type="dxa"/>
          </w:tcPr>
          <w:p w14:paraId="20049AFD" w14:textId="77777777" w:rsidR="00E966A6" w:rsidRPr="001644EA" w:rsidRDefault="00E966A6" w:rsidP="003212BA">
            <w:pPr>
              <w:rPr>
                <w:rFonts w:ascii="Book Antiqua" w:hAnsi="Book Antiqua"/>
                <w:i/>
                <w:iCs/>
                <w:color w:val="002060"/>
              </w:rPr>
            </w:pPr>
          </w:p>
        </w:tc>
      </w:tr>
      <w:tr w:rsidR="00E966A6" w:rsidRPr="001644EA" w14:paraId="2888255B" w14:textId="77777777" w:rsidTr="003212BA">
        <w:tc>
          <w:tcPr>
            <w:tcW w:w="606" w:type="dxa"/>
          </w:tcPr>
          <w:p w14:paraId="73180CB9"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4691E91C" wp14:editId="66A8B1C2">
                  <wp:extent cx="247650" cy="247650"/>
                  <wp:effectExtent l="0" t="0" r="0" b="0"/>
                  <wp:docPr id="1583084332" name="صورة 1583084332"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CAD0FDC" w14:textId="77777777" w:rsidR="00E966A6" w:rsidRPr="001644EA" w:rsidRDefault="00E966A6" w:rsidP="003212BA">
            <w:pPr>
              <w:jc w:val="center"/>
              <w:rPr>
                <w:rFonts w:ascii="Book Antiqua" w:hAnsi="Book Antiqua"/>
                <w:i/>
                <w:iCs/>
                <w:color w:val="002060"/>
              </w:rPr>
            </w:pPr>
            <w:hyperlink r:id="rId63" w:history="1">
              <w:r w:rsidRPr="001644EA">
                <w:rPr>
                  <w:rStyle w:val="Hyperlink"/>
                  <w:rFonts w:ascii="Book Antiqua" w:hAnsi="Book Antiqua"/>
                  <w:i/>
                  <w:iCs/>
                  <w:noProof/>
                  <w:color w:val="002060"/>
                </w:rPr>
                <w:t>DOI</w:t>
              </w:r>
            </w:hyperlink>
          </w:p>
        </w:tc>
        <w:tc>
          <w:tcPr>
            <w:tcW w:w="6548" w:type="dxa"/>
          </w:tcPr>
          <w:p w14:paraId="16467877" w14:textId="77777777" w:rsidR="00E966A6" w:rsidRPr="001644EA" w:rsidRDefault="00E966A6" w:rsidP="003212BA">
            <w:pPr>
              <w:rPr>
                <w:rFonts w:ascii="Book Antiqua" w:hAnsi="Book Antiqua"/>
                <w:i/>
                <w:iCs/>
                <w:color w:val="002060"/>
                <w:lang w:bidi="ar-SY"/>
              </w:rPr>
            </w:pPr>
            <w:hyperlink r:id="rId64" w:history="1">
              <w:r w:rsidRPr="001644EA">
                <w:rPr>
                  <w:rStyle w:val="Hyperlink"/>
                  <w:rFonts w:ascii="Book Antiqua" w:hAnsi="Book Antiqua"/>
                  <w:i/>
                  <w:iCs/>
                  <w:color w:val="002060"/>
                  <w:lang w:bidi="ar-SY"/>
                </w:rPr>
                <w:t>Nodes of Ranvier, the Equalizers</w:t>
              </w:r>
            </w:hyperlink>
          </w:p>
        </w:tc>
      </w:tr>
      <w:tr w:rsidR="00E966A6" w:rsidRPr="001644EA" w14:paraId="00B3FE59" w14:textId="77777777" w:rsidTr="003212BA">
        <w:tc>
          <w:tcPr>
            <w:tcW w:w="606" w:type="dxa"/>
          </w:tcPr>
          <w:p w14:paraId="0A0DC969"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70B85077" wp14:editId="69F3E222">
                  <wp:extent cx="247650" cy="247650"/>
                  <wp:effectExtent l="0" t="0" r="0" b="0"/>
                  <wp:docPr id="1462046036" name="صورة 1462046036"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DF48135" w14:textId="77777777" w:rsidR="00E966A6" w:rsidRPr="001644EA" w:rsidRDefault="00E966A6" w:rsidP="003212BA">
            <w:pPr>
              <w:jc w:val="center"/>
              <w:rPr>
                <w:rFonts w:ascii="Book Antiqua" w:hAnsi="Book Antiqua"/>
                <w:i/>
                <w:iCs/>
                <w:color w:val="002060"/>
              </w:rPr>
            </w:pPr>
            <w:r w:rsidRPr="001644EA">
              <w:rPr>
                <w:rFonts w:ascii="Book Antiqua" w:hAnsi="Book Antiqua"/>
                <w:i/>
                <w:iCs/>
                <w:color w:val="002060"/>
              </w:rPr>
              <w:t>-</w:t>
            </w:r>
          </w:p>
        </w:tc>
        <w:tc>
          <w:tcPr>
            <w:tcW w:w="6548" w:type="dxa"/>
          </w:tcPr>
          <w:p w14:paraId="380DB3B5" w14:textId="77777777" w:rsidR="00E966A6" w:rsidRPr="001644EA" w:rsidRDefault="00E966A6" w:rsidP="003212BA">
            <w:pPr>
              <w:rPr>
                <w:rFonts w:ascii="Book Antiqua" w:hAnsi="Book Antiqua"/>
                <w:i/>
                <w:iCs/>
                <w:color w:val="002060"/>
                <w:lang w:bidi="ar-SY"/>
              </w:rPr>
            </w:pPr>
            <w:hyperlink r:id="rId66" w:history="1">
              <w:r w:rsidRPr="001644EA">
                <w:rPr>
                  <w:rStyle w:val="Hyperlink"/>
                  <w:rFonts w:ascii="Book Antiqua" w:hAnsi="Book Antiqua"/>
                  <w:i/>
                  <w:iCs/>
                  <w:color w:val="002060"/>
                  <w:lang w:bidi="ar-SY"/>
                </w:rPr>
                <w:t>Nodes of Ranvier, the Functions</w:t>
              </w:r>
            </w:hyperlink>
          </w:p>
        </w:tc>
      </w:tr>
      <w:tr w:rsidR="00E966A6" w:rsidRPr="001644EA" w14:paraId="7965F1D4" w14:textId="77777777" w:rsidTr="003212BA">
        <w:tc>
          <w:tcPr>
            <w:tcW w:w="606" w:type="dxa"/>
          </w:tcPr>
          <w:p w14:paraId="14315CC6"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4C372AC3" wp14:editId="7B7050B4">
                  <wp:extent cx="247650" cy="247650"/>
                  <wp:effectExtent l="0" t="0" r="0" b="0"/>
                  <wp:docPr id="1673440676" name="صورة 1673440676"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4C0D380" w14:textId="77777777" w:rsidR="00E966A6" w:rsidRPr="001644EA" w:rsidRDefault="00E966A6" w:rsidP="003212BA">
            <w:pPr>
              <w:jc w:val="center"/>
              <w:rPr>
                <w:rFonts w:ascii="Book Antiqua" w:hAnsi="Book Antiqua"/>
                <w:i/>
                <w:iCs/>
                <w:color w:val="002060"/>
              </w:rPr>
            </w:pPr>
            <w:r w:rsidRPr="001644EA">
              <w:rPr>
                <w:rFonts w:ascii="Book Antiqua" w:hAnsi="Book Antiqua"/>
                <w:i/>
                <w:iCs/>
                <w:color w:val="002060"/>
              </w:rPr>
              <w:t>-</w:t>
            </w:r>
          </w:p>
        </w:tc>
        <w:tc>
          <w:tcPr>
            <w:tcW w:w="6548" w:type="dxa"/>
          </w:tcPr>
          <w:p w14:paraId="347EA3FD" w14:textId="77777777" w:rsidR="00E966A6" w:rsidRPr="001644EA" w:rsidRDefault="00E966A6" w:rsidP="003212BA">
            <w:pPr>
              <w:rPr>
                <w:rFonts w:ascii="Book Antiqua" w:hAnsi="Book Antiqua"/>
                <w:i/>
                <w:iCs/>
                <w:color w:val="002060"/>
                <w:lang w:bidi="ar-SY"/>
              </w:rPr>
            </w:pPr>
            <w:hyperlink r:id="rId68" w:history="1">
              <w:r w:rsidRPr="001644EA">
                <w:rPr>
                  <w:rStyle w:val="Hyperlink"/>
                  <w:rFonts w:ascii="Book Antiqua" w:hAnsi="Book Antiqua"/>
                  <w:i/>
                  <w:iCs/>
                  <w:color w:val="002060"/>
                  <w:lang w:bidi="ar-SY"/>
                </w:rPr>
                <w:t>Nodes of Ranvier, First Function</w:t>
              </w:r>
            </w:hyperlink>
          </w:p>
        </w:tc>
      </w:tr>
      <w:tr w:rsidR="00E966A6" w:rsidRPr="001644EA" w14:paraId="55FB926D" w14:textId="77777777" w:rsidTr="003212BA">
        <w:tc>
          <w:tcPr>
            <w:tcW w:w="606" w:type="dxa"/>
          </w:tcPr>
          <w:p w14:paraId="56FB58D0"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1ED50FBD" wp14:editId="6EC9935C">
                  <wp:extent cx="247650" cy="247650"/>
                  <wp:effectExtent l="0" t="0" r="0" b="0"/>
                  <wp:docPr id="405581240" name="صورة 405581240"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38AF4B7" w14:textId="77777777" w:rsidR="00E966A6" w:rsidRPr="001644EA" w:rsidRDefault="00E966A6" w:rsidP="003212BA">
            <w:pPr>
              <w:jc w:val="center"/>
              <w:rPr>
                <w:rFonts w:ascii="Book Antiqua" w:hAnsi="Book Antiqua"/>
                <w:i/>
                <w:iCs/>
                <w:color w:val="002060"/>
              </w:rPr>
            </w:pPr>
            <w:r w:rsidRPr="001644EA">
              <w:rPr>
                <w:rFonts w:ascii="Book Antiqua" w:hAnsi="Book Antiqua"/>
                <w:i/>
                <w:iCs/>
                <w:color w:val="002060"/>
              </w:rPr>
              <w:t>-</w:t>
            </w:r>
          </w:p>
        </w:tc>
        <w:tc>
          <w:tcPr>
            <w:tcW w:w="6548" w:type="dxa"/>
          </w:tcPr>
          <w:p w14:paraId="04DAB918" w14:textId="77777777" w:rsidR="00E966A6" w:rsidRPr="001644EA" w:rsidRDefault="00E966A6" w:rsidP="003212BA">
            <w:pPr>
              <w:rPr>
                <w:rFonts w:ascii="Book Antiqua" w:hAnsi="Book Antiqua"/>
                <w:i/>
                <w:iCs/>
                <w:color w:val="002060"/>
                <w:lang w:bidi="ar-SY"/>
              </w:rPr>
            </w:pPr>
            <w:hyperlink r:id="rId70" w:history="1">
              <w:r w:rsidRPr="001644EA">
                <w:rPr>
                  <w:rStyle w:val="Hyperlink"/>
                  <w:rFonts w:ascii="Book Antiqua" w:hAnsi="Book Antiqua"/>
                  <w:i/>
                  <w:iCs/>
                  <w:color w:val="002060"/>
                  <w:lang w:bidi="ar-SY"/>
                </w:rPr>
                <w:t>Nodes of Ranvier, Second Function</w:t>
              </w:r>
            </w:hyperlink>
          </w:p>
        </w:tc>
      </w:tr>
      <w:tr w:rsidR="00E966A6" w:rsidRPr="001644EA" w14:paraId="67656589" w14:textId="77777777" w:rsidTr="003212BA">
        <w:tc>
          <w:tcPr>
            <w:tcW w:w="606" w:type="dxa"/>
          </w:tcPr>
          <w:p w14:paraId="2F2D4F18"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4627181F" wp14:editId="64D54616">
                  <wp:extent cx="247650" cy="247650"/>
                  <wp:effectExtent l="0" t="0" r="0" b="0"/>
                  <wp:docPr id="1153178579" name="صورة 115317857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84009FB" w14:textId="77777777" w:rsidR="00E966A6" w:rsidRPr="001644EA" w:rsidRDefault="00E966A6" w:rsidP="003212BA">
            <w:pPr>
              <w:jc w:val="center"/>
              <w:rPr>
                <w:rFonts w:ascii="Book Antiqua" w:hAnsi="Book Antiqua"/>
                <w:i/>
                <w:iCs/>
                <w:color w:val="002060"/>
              </w:rPr>
            </w:pPr>
            <w:r w:rsidRPr="001644EA">
              <w:rPr>
                <w:rFonts w:ascii="Book Antiqua" w:hAnsi="Book Antiqua"/>
                <w:i/>
                <w:iCs/>
                <w:color w:val="002060"/>
              </w:rPr>
              <w:t>-</w:t>
            </w:r>
          </w:p>
        </w:tc>
        <w:tc>
          <w:tcPr>
            <w:tcW w:w="6548" w:type="dxa"/>
          </w:tcPr>
          <w:p w14:paraId="4BCBE036" w14:textId="77777777" w:rsidR="00E966A6" w:rsidRPr="001644EA" w:rsidRDefault="00E966A6" w:rsidP="003212BA">
            <w:pPr>
              <w:rPr>
                <w:rFonts w:ascii="Book Antiqua" w:hAnsi="Book Antiqua"/>
                <w:i/>
                <w:iCs/>
                <w:color w:val="002060"/>
                <w:lang w:bidi="ar-SY"/>
              </w:rPr>
            </w:pPr>
            <w:hyperlink r:id="rId72" w:history="1">
              <w:r w:rsidRPr="001644EA">
                <w:rPr>
                  <w:rStyle w:val="Hyperlink"/>
                  <w:rFonts w:ascii="Book Antiqua" w:hAnsi="Book Antiqua"/>
                  <w:i/>
                  <w:iCs/>
                  <w:color w:val="002060"/>
                  <w:lang w:bidi="ar-SY"/>
                </w:rPr>
                <w:t>Nodes of Ranvier, Third Function</w:t>
              </w:r>
            </w:hyperlink>
          </w:p>
        </w:tc>
      </w:tr>
      <w:tr w:rsidR="00E966A6" w:rsidRPr="001644EA" w14:paraId="1F53591C" w14:textId="77777777" w:rsidTr="003212BA">
        <w:tc>
          <w:tcPr>
            <w:tcW w:w="606" w:type="dxa"/>
          </w:tcPr>
          <w:p w14:paraId="37F52484"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64EE9840" wp14:editId="3053BC6C">
                  <wp:extent cx="247650" cy="247650"/>
                  <wp:effectExtent l="0" t="0" r="0" b="0"/>
                  <wp:docPr id="747803499" name="صورة 74780349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286BD6F"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161E313B" w14:textId="77777777" w:rsidR="00E966A6" w:rsidRPr="001644EA" w:rsidRDefault="00E966A6" w:rsidP="003212BA">
            <w:pPr>
              <w:rPr>
                <w:rFonts w:ascii="Book Antiqua" w:hAnsi="Book Antiqua"/>
                <w:i/>
                <w:iCs/>
                <w:color w:val="002060"/>
              </w:rPr>
            </w:pPr>
            <w:hyperlink r:id="rId74" w:history="1">
              <w:r w:rsidRPr="001644EA">
                <w:rPr>
                  <w:rStyle w:val="Hyperlink"/>
                  <w:rFonts w:ascii="Book Antiqua" w:hAnsi="Book Antiqua"/>
                  <w:i/>
                  <w:iCs/>
                  <w:color w:val="002060"/>
                  <w:lang w:bidi="ar-SY"/>
                </w:rPr>
                <w:t>Node of Ranvier, The Anatomy</w:t>
              </w:r>
            </w:hyperlink>
          </w:p>
        </w:tc>
      </w:tr>
      <w:tr w:rsidR="00E966A6" w:rsidRPr="001644EA" w14:paraId="6F6B48D2" w14:textId="77777777" w:rsidTr="003212BA">
        <w:tc>
          <w:tcPr>
            <w:tcW w:w="606" w:type="dxa"/>
          </w:tcPr>
          <w:p w14:paraId="5B8E553F" w14:textId="77777777" w:rsidR="00E966A6" w:rsidRPr="001644EA" w:rsidRDefault="00E966A6" w:rsidP="003212BA">
            <w:pPr>
              <w:rPr>
                <w:rFonts w:ascii="Book Antiqua" w:hAnsi="Book Antiqua"/>
                <w:i/>
                <w:iCs/>
                <w:noProof/>
                <w:color w:val="002060"/>
              </w:rPr>
            </w:pPr>
          </w:p>
        </w:tc>
        <w:tc>
          <w:tcPr>
            <w:tcW w:w="670" w:type="dxa"/>
          </w:tcPr>
          <w:p w14:paraId="7E693610" w14:textId="77777777" w:rsidR="00E966A6" w:rsidRPr="001644EA" w:rsidRDefault="00E966A6" w:rsidP="003212BA">
            <w:pPr>
              <w:jc w:val="center"/>
              <w:rPr>
                <w:rFonts w:ascii="Book Antiqua" w:hAnsi="Book Antiqua"/>
                <w:i/>
                <w:iCs/>
                <w:noProof/>
                <w:color w:val="002060"/>
              </w:rPr>
            </w:pPr>
          </w:p>
        </w:tc>
        <w:tc>
          <w:tcPr>
            <w:tcW w:w="6548" w:type="dxa"/>
          </w:tcPr>
          <w:p w14:paraId="254BFE66" w14:textId="77777777" w:rsidR="00E966A6" w:rsidRPr="001644EA" w:rsidRDefault="00E966A6" w:rsidP="003212BA">
            <w:pPr>
              <w:rPr>
                <w:rFonts w:ascii="Book Antiqua" w:hAnsi="Book Antiqua"/>
                <w:i/>
                <w:iCs/>
                <w:color w:val="002060"/>
              </w:rPr>
            </w:pPr>
          </w:p>
        </w:tc>
      </w:tr>
      <w:tr w:rsidR="00E966A6" w:rsidRPr="001644EA" w14:paraId="1CFDED96" w14:textId="77777777" w:rsidTr="003212BA">
        <w:tc>
          <w:tcPr>
            <w:tcW w:w="606" w:type="dxa"/>
          </w:tcPr>
          <w:p w14:paraId="01D5A238"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177047AA" wp14:editId="497A02B9">
                  <wp:extent cx="247650" cy="247650"/>
                  <wp:effectExtent l="0" t="0" r="0" b="0"/>
                  <wp:docPr id="171666562" name="صورة 171666562"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7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BBCF09E" w14:textId="77777777" w:rsidR="00E966A6" w:rsidRPr="001644EA" w:rsidRDefault="00E966A6" w:rsidP="003212BA">
            <w:pPr>
              <w:jc w:val="center"/>
              <w:rPr>
                <w:rFonts w:ascii="Book Antiqua" w:hAnsi="Book Antiqua"/>
                <w:i/>
                <w:iCs/>
                <w:color w:val="002060"/>
              </w:rPr>
            </w:pPr>
            <w:hyperlink r:id="rId76" w:history="1">
              <w:r w:rsidRPr="001644EA">
                <w:rPr>
                  <w:rStyle w:val="Hyperlink"/>
                  <w:rFonts w:ascii="Book Antiqua" w:hAnsi="Book Antiqua"/>
                  <w:i/>
                  <w:iCs/>
                  <w:color w:val="002060"/>
                </w:rPr>
                <w:t>DOI</w:t>
              </w:r>
            </w:hyperlink>
          </w:p>
        </w:tc>
        <w:tc>
          <w:tcPr>
            <w:tcW w:w="6548" w:type="dxa"/>
          </w:tcPr>
          <w:p w14:paraId="1A67D909" w14:textId="77777777" w:rsidR="00E966A6" w:rsidRPr="001644EA" w:rsidRDefault="00E966A6" w:rsidP="003212BA">
            <w:pPr>
              <w:rPr>
                <w:rFonts w:ascii="Book Antiqua" w:hAnsi="Book Antiqua"/>
                <w:i/>
                <w:iCs/>
                <w:color w:val="002060"/>
                <w:lang w:bidi="ar-SY"/>
              </w:rPr>
            </w:pPr>
            <w:hyperlink r:id="rId77" w:history="1">
              <w:r w:rsidRPr="001644EA">
                <w:rPr>
                  <w:rStyle w:val="Hyperlink"/>
                  <w:rFonts w:ascii="Book Antiqua" w:hAnsi="Book Antiqua"/>
                  <w:i/>
                  <w:iCs/>
                  <w:color w:val="002060"/>
                  <w:lang w:bidi="ar-SY"/>
                </w:rPr>
                <w:t>Vesicular Dynamics: A Unifying Theory for Wallerian Degeneration and Neural Regeneration</w:t>
              </w:r>
            </w:hyperlink>
          </w:p>
        </w:tc>
      </w:tr>
      <w:tr w:rsidR="00E966A6" w:rsidRPr="001644EA" w14:paraId="081260F0" w14:textId="77777777" w:rsidTr="003212BA">
        <w:tc>
          <w:tcPr>
            <w:tcW w:w="606" w:type="dxa"/>
          </w:tcPr>
          <w:p w14:paraId="549059A0"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68C7555C" wp14:editId="4222A8AD">
                  <wp:extent cx="247650" cy="247650"/>
                  <wp:effectExtent l="0" t="0" r="0" b="0"/>
                  <wp:docPr id="2107881529" name="صورة 2107881529"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0CB2990" w14:textId="77777777" w:rsidR="00E966A6" w:rsidRPr="001644EA" w:rsidRDefault="00E966A6" w:rsidP="003212BA">
            <w:pPr>
              <w:jc w:val="center"/>
              <w:rPr>
                <w:rFonts w:ascii="Book Antiqua" w:hAnsi="Book Antiqua"/>
                <w:i/>
                <w:iCs/>
                <w:color w:val="002060"/>
              </w:rPr>
            </w:pPr>
            <w:r w:rsidRPr="001644EA">
              <w:rPr>
                <w:rFonts w:ascii="Book Antiqua" w:hAnsi="Book Antiqua"/>
                <w:i/>
                <w:iCs/>
                <w:color w:val="002060"/>
              </w:rPr>
              <w:t>-</w:t>
            </w:r>
          </w:p>
        </w:tc>
        <w:tc>
          <w:tcPr>
            <w:tcW w:w="6548" w:type="dxa"/>
          </w:tcPr>
          <w:p w14:paraId="4D065C5E" w14:textId="77777777" w:rsidR="00E966A6" w:rsidRPr="001644EA" w:rsidRDefault="00E966A6" w:rsidP="003212BA">
            <w:pPr>
              <w:rPr>
                <w:rFonts w:ascii="Book Antiqua" w:hAnsi="Book Antiqua"/>
                <w:i/>
                <w:iCs/>
                <w:color w:val="002060"/>
                <w:lang w:bidi="ar-SY"/>
              </w:rPr>
            </w:pPr>
            <w:hyperlink r:id="rId80" w:history="1">
              <w:r w:rsidRPr="001644EA">
                <w:rPr>
                  <w:rStyle w:val="Hyperlink"/>
                  <w:rFonts w:ascii="Book Antiqua" w:hAnsi="Book Antiqua"/>
                  <w:i/>
                  <w:iCs/>
                  <w:color w:val="002060"/>
                  <w:lang w:bidi="ar-SY"/>
                </w:rPr>
                <w:t>The Wallerian Degeneration</w:t>
              </w:r>
            </w:hyperlink>
          </w:p>
        </w:tc>
      </w:tr>
      <w:tr w:rsidR="00E966A6" w:rsidRPr="001644EA" w14:paraId="05EBB99B" w14:textId="77777777" w:rsidTr="003212BA">
        <w:tc>
          <w:tcPr>
            <w:tcW w:w="606" w:type="dxa"/>
          </w:tcPr>
          <w:p w14:paraId="441D820C"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46ADD129" wp14:editId="153DE358">
                  <wp:extent cx="247650" cy="247650"/>
                  <wp:effectExtent l="0" t="0" r="0" b="0"/>
                  <wp:docPr id="443534539" name="صورة 443534539"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B12DC4E" w14:textId="77777777" w:rsidR="00E966A6" w:rsidRPr="001644EA" w:rsidRDefault="00E966A6" w:rsidP="003212BA">
            <w:pPr>
              <w:jc w:val="center"/>
              <w:rPr>
                <w:rFonts w:ascii="Book Antiqua" w:hAnsi="Book Antiqua"/>
                <w:i/>
                <w:iCs/>
                <w:color w:val="002060"/>
              </w:rPr>
            </w:pPr>
            <w:r w:rsidRPr="001644EA">
              <w:rPr>
                <w:rFonts w:ascii="Book Antiqua" w:hAnsi="Book Antiqua"/>
                <w:i/>
                <w:iCs/>
                <w:color w:val="002060"/>
              </w:rPr>
              <w:t>-</w:t>
            </w:r>
          </w:p>
        </w:tc>
        <w:tc>
          <w:tcPr>
            <w:tcW w:w="6548" w:type="dxa"/>
          </w:tcPr>
          <w:p w14:paraId="5D9A5CEC" w14:textId="77777777" w:rsidR="00E966A6" w:rsidRPr="001644EA" w:rsidRDefault="00E966A6" w:rsidP="003212BA">
            <w:pPr>
              <w:rPr>
                <w:rFonts w:ascii="Book Antiqua" w:hAnsi="Book Antiqua"/>
                <w:i/>
                <w:iCs/>
                <w:color w:val="002060"/>
                <w:lang w:bidi="ar-SY"/>
              </w:rPr>
            </w:pPr>
            <w:hyperlink r:id="rId81" w:history="1">
              <w:r w:rsidRPr="001644EA">
                <w:rPr>
                  <w:rStyle w:val="Hyperlink"/>
                  <w:rFonts w:ascii="Book Antiqua" w:hAnsi="Book Antiqua"/>
                  <w:i/>
                  <w:iCs/>
                  <w:color w:val="002060"/>
                  <w:lang w:bidi="ar-SY"/>
                </w:rPr>
                <w:t>The Neural Regeneration</w:t>
              </w:r>
            </w:hyperlink>
          </w:p>
        </w:tc>
      </w:tr>
      <w:tr w:rsidR="00E966A6" w:rsidRPr="001644EA" w14:paraId="651C5532" w14:textId="77777777" w:rsidTr="003212BA">
        <w:tc>
          <w:tcPr>
            <w:tcW w:w="606" w:type="dxa"/>
          </w:tcPr>
          <w:p w14:paraId="3F3C2A0E"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02476B75" wp14:editId="08F21BBC">
                  <wp:extent cx="247650" cy="247650"/>
                  <wp:effectExtent l="0" t="0" r="0" b="0"/>
                  <wp:docPr id="2027773542" name="صورة 2027773542"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2261E27" w14:textId="77777777" w:rsidR="00E966A6" w:rsidRPr="001644EA" w:rsidRDefault="00E966A6" w:rsidP="003212BA">
            <w:pPr>
              <w:jc w:val="center"/>
              <w:rPr>
                <w:rFonts w:ascii="Book Antiqua" w:hAnsi="Book Antiqua"/>
                <w:i/>
                <w:iCs/>
                <w:color w:val="002060"/>
              </w:rPr>
            </w:pPr>
            <w:hyperlink r:id="rId82" w:history="1">
              <w:r w:rsidRPr="001644EA">
                <w:rPr>
                  <w:rStyle w:val="Hyperlink"/>
                  <w:rFonts w:ascii="Book Antiqua" w:hAnsi="Book Antiqua"/>
                  <w:i/>
                  <w:iCs/>
                  <w:color w:val="002060"/>
                </w:rPr>
                <w:t>DOI</w:t>
              </w:r>
            </w:hyperlink>
          </w:p>
        </w:tc>
        <w:tc>
          <w:tcPr>
            <w:tcW w:w="6548" w:type="dxa"/>
          </w:tcPr>
          <w:p w14:paraId="0B5F6117" w14:textId="77777777" w:rsidR="00E966A6" w:rsidRPr="001644EA" w:rsidRDefault="00E966A6" w:rsidP="003212BA">
            <w:pPr>
              <w:rPr>
                <w:rFonts w:ascii="Book Antiqua" w:hAnsi="Book Antiqua"/>
                <w:i/>
                <w:iCs/>
                <w:color w:val="002060"/>
                <w:lang w:bidi="ar-SY"/>
              </w:rPr>
            </w:pPr>
            <w:hyperlink r:id="rId83" w:history="1">
              <w:r w:rsidRPr="001644EA">
                <w:rPr>
                  <w:rStyle w:val="Hyperlink"/>
                  <w:rFonts w:ascii="Book Antiqua" w:hAnsi="Book Antiqua"/>
                  <w:i/>
                  <w:iCs/>
                  <w:color w:val="002060"/>
                  <w:lang w:bidi="ar-SY"/>
                </w:rPr>
                <w:t>Wallerian Degeneration: Affects Motor Axons while Sparing Sensory Axons</w:t>
              </w:r>
            </w:hyperlink>
          </w:p>
        </w:tc>
      </w:tr>
      <w:tr w:rsidR="00E966A6" w:rsidRPr="001644EA" w14:paraId="19CBD0F4" w14:textId="77777777" w:rsidTr="003212BA">
        <w:tc>
          <w:tcPr>
            <w:tcW w:w="606" w:type="dxa"/>
          </w:tcPr>
          <w:p w14:paraId="0AFD4596" w14:textId="77777777" w:rsidR="00E966A6" w:rsidRPr="001644EA" w:rsidRDefault="00E966A6" w:rsidP="003212BA">
            <w:pPr>
              <w:jc w:val="right"/>
              <w:rPr>
                <w:rFonts w:ascii="Book Antiqua" w:hAnsi="Book Antiqua"/>
                <w:i/>
                <w:iCs/>
                <w:noProof/>
                <w:color w:val="002060"/>
              </w:rPr>
            </w:pPr>
          </w:p>
        </w:tc>
        <w:tc>
          <w:tcPr>
            <w:tcW w:w="670" w:type="dxa"/>
          </w:tcPr>
          <w:p w14:paraId="31633B4C" w14:textId="77777777" w:rsidR="00E966A6" w:rsidRPr="001644EA" w:rsidRDefault="00E966A6" w:rsidP="003212BA">
            <w:pPr>
              <w:jc w:val="center"/>
              <w:rPr>
                <w:rFonts w:ascii="Book Antiqua" w:hAnsi="Book Antiqua"/>
                <w:i/>
                <w:iCs/>
                <w:noProof/>
                <w:color w:val="002060"/>
              </w:rPr>
            </w:pPr>
          </w:p>
        </w:tc>
        <w:tc>
          <w:tcPr>
            <w:tcW w:w="6548" w:type="dxa"/>
          </w:tcPr>
          <w:p w14:paraId="46E6A81A" w14:textId="77777777" w:rsidR="00E966A6" w:rsidRPr="001644EA" w:rsidRDefault="00E966A6" w:rsidP="003212BA">
            <w:pPr>
              <w:rPr>
                <w:rFonts w:ascii="Book Antiqua" w:hAnsi="Book Antiqua"/>
                <w:i/>
                <w:iCs/>
                <w:color w:val="002060"/>
              </w:rPr>
            </w:pPr>
          </w:p>
        </w:tc>
      </w:tr>
      <w:tr w:rsidR="00E966A6" w:rsidRPr="001644EA" w14:paraId="698CE6E5" w14:textId="77777777" w:rsidTr="003212BA">
        <w:tc>
          <w:tcPr>
            <w:tcW w:w="606" w:type="dxa"/>
          </w:tcPr>
          <w:p w14:paraId="3B1BDC82"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4B1E9F90" wp14:editId="70DC44D8">
                  <wp:extent cx="247650" cy="247650"/>
                  <wp:effectExtent l="0" t="0" r="0" b="0"/>
                  <wp:docPr id="14" name="صورة 14"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6E74616" w14:textId="77777777" w:rsidR="00E966A6" w:rsidRPr="001644EA" w:rsidRDefault="00E966A6" w:rsidP="003212BA">
            <w:pPr>
              <w:jc w:val="center"/>
              <w:rPr>
                <w:rFonts w:ascii="Book Antiqua" w:hAnsi="Book Antiqua"/>
                <w:i/>
                <w:iCs/>
                <w:color w:val="002060"/>
                <w:lang w:bidi="ar-SY"/>
              </w:rPr>
            </w:pPr>
            <w:hyperlink r:id="rId85" w:history="1">
              <w:r w:rsidRPr="001644EA">
                <w:rPr>
                  <w:rStyle w:val="Hyperlink"/>
                  <w:rFonts w:ascii="Book Antiqua" w:hAnsi="Book Antiqua"/>
                  <w:i/>
                  <w:iCs/>
                  <w:noProof/>
                  <w:color w:val="002060"/>
                </w:rPr>
                <w:t>DOI</w:t>
              </w:r>
            </w:hyperlink>
          </w:p>
        </w:tc>
        <w:tc>
          <w:tcPr>
            <w:tcW w:w="6548" w:type="dxa"/>
          </w:tcPr>
          <w:p w14:paraId="6178922E" w14:textId="77777777" w:rsidR="00E966A6" w:rsidRPr="001644EA" w:rsidRDefault="00E966A6" w:rsidP="003212BA">
            <w:pPr>
              <w:rPr>
                <w:rFonts w:ascii="Book Antiqua" w:hAnsi="Book Antiqua"/>
                <w:i/>
                <w:iCs/>
                <w:color w:val="002060"/>
                <w:lang w:bidi="ar-SY"/>
              </w:rPr>
            </w:pPr>
            <w:hyperlink r:id="rId86" w:history="1">
              <w:r w:rsidRPr="001644EA">
                <w:rPr>
                  <w:rStyle w:val="Hyperlink"/>
                  <w:rFonts w:ascii="Book Antiqua" w:hAnsi="Book Antiqua"/>
                  <w:i/>
                  <w:iCs/>
                  <w:color w:val="002060"/>
                  <w:lang w:bidi="ar-SY"/>
                </w:rPr>
                <w:t>The Sensory Receptors</w:t>
              </w:r>
            </w:hyperlink>
          </w:p>
        </w:tc>
      </w:tr>
      <w:tr w:rsidR="00E966A6" w:rsidRPr="001644EA" w14:paraId="7D897D53" w14:textId="77777777" w:rsidTr="003212BA">
        <w:tc>
          <w:tcPr>
            <w:tcW w:w="606" w:type="dxa"/>
          </w:tcPr>
          <w:p w14:paraId="5D82C684" w14:textId="77777777" w:rsidR="00E966A6" w:rsidRPr="001644EA" w:rsidRDefault="00E966A6" w:rsidP="003212BA">
            <w:pPr>
              <w:jc w:val="right"/>
              <w:rPr>
                <w:rFonts w:ascii="Book Antiqua" w:hAnsi="Book Antiqua"/>
                <w:i/>
                <w:iCs/>
                <w:noProof/>
                <w:color w:val="002060"/>
              </w:rPr>
            </w:pPr>
          </w:p>
        </w:tc>
        <w:tc>
          <w:tcPr>
            <w:tcW w:w="670" w:type="dxa"/>
          </w:tcPr>
          <w:p w14:paraId="7D06A24C" w14:textId="77777777" w:rsidR="00E966A6" w:rsidRPr="001644EA" w:rsidRDefault="00E966A6" w:rsidP="003212BA">
            <w:pPr>
              <w:jc w:val="center"/>
              <w:rPr>
                <w:rFonts w:ascii="Book Antiqua" w:hAnsi="Book Antiqua"/>
                <w:i/>
                <w:iCs/>
                <w:noProof/>
                <w:color w:val="002060"/>
              </w:rPr>
            </w:pPr>
          </w:p>
        </w:tc>
        <w:tc>
          <w:tcPr>
            <w:tcW w:w="6548" w:type="dxa"/>
          </w:tcPr>
          <w:p w14:paraId="028D307B" w14:textId="77777777" w:rsidR="00E966A6" w:rsidRPr="001644EA" w:rsidRDefault="00E966A6" w:rsidP="003212BA">
            <w:pPr>
              <w:rPr>
                <w:rFonts w:ascii="Book Antiqua" w:hAnsi="Book Antiqua"/>
                <w:i/>
                <w:iCs/>
                <w:color w:val="002060"/>
              </w:rPr>
            </w:pPr>
          </w:p>
        </w:tc>
      </w:tr>
      <w:tr w:rsidR="00E966A6" w:rsidRPr="001644EA" w14:paraId="2320A6EA" w14:textId="77777777" w:rsidTr="003212BA">
        <w:tc>
          <w:tcPr>
            <w:tcW w:w="606" w:type="dxa"/>
          </w:tcPr>
          <w:p w14:paraId="1E99E486"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4D4A18D1" wp14:editId="2EA6D7A1">
                  <wp:extent cx="247650" cy="247650"/>
                  <wp:effectExtent l="0" t="0" r="0" b="0"/>
                  <wp:docPr id="61" name="صورة 61"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0E0AD8B" w14:textId="77777777" w:rsidR="00E966A6" w:rsidRPr="001644EA" w:rsidRDefault="00E966A6" w:rsidP="003212BA">
            <w:pPr>
              <w:jc w:val="center"/>
              <w:rPr>
                <w:rFonts w:ascii="Book Antiqua" w:hAnsi="Book Antiqua"/>
                <w:i/>
                <w:iCs/>
                <w:color w:val="002060"/>
              </w:rPr>
            </w:pPr>
            <w:hyperlink r:id="rId88" w:history="1">
              <w:r w:rsidRPr="001644EA">
                <w:rPr>
                  <w:rStyle w:val="Hyperlink"/>
                  <w:rFonts w:ascii="Book Antiqua" w:hAnsi="Book Antiqua"/>
                  <w:i/>
                  <w:iCs/>
                  <w:color w:val="002060"/>
                </w:rPr>
                <w:t>DOI</w:t>
              </w:r>
            </w:hyperlink>
          </w:p>
        </w:tc>
        <w:tc>
          <w:tcPr>
            <w:tcW w:w="6548" w:type="dxa"/>
          </w:tcPr>
          <w:p w14:paraId="166E5E34" w14:textId="77777777" w:rsidR="00E966A6" w:rsidRPr="001644EA" w:rsidRDefault="00E966A6" w:rsidP="003212BA">
            <w:pPr>
              <w:rPr>
                <w:rFonts w:ascii="Book Antiqua" w:hAnsi="Book Antiqua"/>
                <w:i/>
                <w:iCs/>
                <w:color w:val="002060"/>
              </w:rPr>
            </w:pPr>
            <w:hyperlink r:id="rId89" w:history="1">
              <w:r w:rsidRPr="001644EA">
                <w:rPr>
                  <w:rStyle w:val="Hyperlink"/>
                  <w:rFonts w:ascii="Book Antiqua" w:hAnsi="Book Antiqua"/>
                  <w:i/>
                  <w:iCs/>
                  <w:color w:val="002060"/>
                </w:rPr>
                <w:t>Electroneurography vs. Neural Reality: Hidden Fallacies in Nerve Conduction Studies</w:t>
              </w:r>
            </w:hyperlink>
          </w:p>
        </w:tc>
      </w:tr>
      <w:tr w:rsidR="00E966A6" w:rsidRPr="001644EA" w14:paraId="5C38EBFC" w14:textId="77777777" w:rsidTr="003212BA">
        <w:tc>
          <w:tcPr>
            <w:tcW w:w="606" w:type="dxa"/>
          </w:tcPr>
          <w:p w14:paraId="36B0376D" w14:textId="77777777" w:rsidR="00E966A6" w:rsidRPr="001644EA" w:rsidRDefault="00E966A6" w:rsidP="003212BA">
            <w:pPr>
              <w:jc w:val="right"/>
              <w:rPr>
                <w:rFonts w:ascii="Book Antiqua" w:hAnsi="Book Antiqua"/>
                <w:i/>
                <w:iCs/>
                <w:noProof/>
                <w:color w:val="002060"/>
              </w:rPr>
            </w:pPr>
          </w:p>
        </w:tc>
        <w:tc>
          <w:tcPr>
            <w:tcW w:w="670" w:type="dxa"/>
          </w:tcPr>
          <w:p w14:paraId="214B10F7" w14:textId="77777777" w:rsidR="00E966A6" w:rsidRPr="001644EA" w:rsidRDefault="00E966A6" w:rsidP="003212BA">
            <w:pPr>
              <w:jc w:val="center"/>
              <w:rPr>
                <w:rFonts w:ascii="Book Antiqua" w:hAnsi="Book Antiqua"/>
                <w:i/>
                <w:iCs/>
                <w:noProof/>
                <w:color w:val="002060"/>
              </w:rPr>
            </w:pPr>
          </w:p>
        </w:tc>
        <w:tc>
          <w:tcPr>
            <w:tcW w:w="6548" w:type="dxa"/>
          </w:tcPr>
          <w:p w14:paraId="57D68854" w14:textId="77777777" w:rsidR="00E966A6" w:rsidRPr="001644EA" w:rsidRDefault="00E966A6" w:rsidP="003212BA">
            <w:pPr>
              <w:rPr>
                <w:rFonts w:ascii="Book Antiqua" w:hAnsi="Book Antiqua"/>
                <w:i/>
                <w:iCs/>
                <w:color w:val="002060"/>
              </w:rPr>
            </w:pPr>
          </w:p>
        </w:tc>
      </w:tr>
      <w:tr w:rsidR="00E966A6" w:rsidRPr="001644EA" w14:paraId="5345F8AB" w14:textId="77777777" w:rsidTr="003212BA">
        <w:tc>
          <w:tcPr>
            <w:tcW w:w="606" w:type="dxa"/>
          </w:tcPr>
          <w:p w14:paraId="0EC20ADA"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51AAFCD3" wp14:editId="27B2137B">
                  <wp:extent cx="247650" cy="247650"/>
                  <wp:effectExtent l="0" t="0" r="0" b="0"/>
                  <wp:docPr id="50" name="صورة 50"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9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526FAAD" w14:textId="77777777" w:rsidR="00E966A6" w:rsidRPr="001644EA" w:rsidRDefault="00E966A6" w:rsidP="003212BA">
            <w:pPr>
              <w:jc w:val="center"/>
              <w:rPr>
                <w:rFonts w:ascii="Book Antiqua" w:hAnsi="Book Antiqua"/>
                <w:i/>
                <w:iCs/>
                <w:noProof/>
                <w:color w:val="002060"/>
              </w:rPr>
            </w:pPr>
            <w:hyperlink r:id="rId91" w:history="1">
              <w:r w:rsidRPr="001644EA">
                <w:rPr>
                  <w:rStyle w:val="Hyperlink"/>
                  <w:rFonts w:ascii="Book Antiqua" w:hAnsi="Book Antiqua"/>
                  <w:i/>
                  <w:iCs/>
                  <w:noProof/>
                  <w:color w:val="002060"/>
                </w:rPr>
                <w:t>DOI</w:t>
              </w:r>
            </w:hyperlink>
          </w:p>
        </w:tc>
        <w:tc>
          <w:tcPr>
            <w:tcW w:w="6548" w:type="dxa"/>
          </w:tcPr>
          <w:p w14:paraId="036BA282" w14:textId="77777777" w:rsidR="00E966A6" w:rsidRPr="001644EA" w:rsidRDefault="00E966A6" w:rsidP="003212BA">
            <w:pPr>
              <w:rPr>
                <w:rFonts w:ascii="Book Antiqua" w:hAnsi="Book Antiqua"/>
                <w:i/>
                <w:iCs/>
                <w:color w:val="002060"/>
                <w:u w:val="single"/>
              </w:rPr>
            </w:pPr>
            <w:hyperlink r:id="rId92" w:history="1">
              <w:r w:rsidRPr="001644EA">
                <w:rPr>
                  <w:rStyle w:val="Hyperlink"/>
                  <w:rFonts w:ascii="Book Antiqua" w:hAnsi="Book Antiqua"/>
                  <w:i/>
                  <w:iCs/>
                  <w:color w:val="002060"/>
                </w:rPr>
                <w:t>Piriformis Muscle Injection: Personal Approach</w:t>
              </w:r>
            </w:hyperlink>
          </w:p>
        </w:tc>
      </w:tr>
      <w:tr w:rsidR="00E966A6" w:rsidRPr="001644EA" w14:paraId="100DCCB0" w14:textId="77777777" w:rsidTr="003212BA">
        <w:tc>
          <w:tcPr>
            <w:tcW w:w="606" w:type="dxa"/>
          </w:tcPr>
          <w:p w14:paraId="3E618EBD" w14:textId="77777777" w:rsidR="00E966A6" w:rsidRPr="001644EA" w:rsidRDefault="00E966A6" w:rsidP="003212BA">
            <w:pPr>
              <w:jc w:val="right"/>
              <w:rPr>
                <w:rFonts w:ascii="Book Antiqua" w:hAnsi="Book Antiqua"/>
                <w:i/>
                <w:iCs/>
                <w:noProof/>
                <w:color w:val="002060"/>
              </w:rPr>
            </w:pPr>
          </w:p>
        </w:tc>
        <w:tc>
          <w:tcPr>
            <w:tcW w:w="670" w:type="dxa"/>
          </w:tcPr>
          <w:p w14:paraId="3FADC19A" w14:textId="77777777" w:rsidR="00E966A6" w:rsidRPr="001644EA" w:rsidRDefault="00E966A6" w:rsidP="003212BA">
            <w:pPr>
              <w:jc w:val="center"/>
              <w:rPr>
                <w:rFonts w:ascii="Book Antiqua" w:hAnsi="Book Antiqua"/>
                <w:i/>
                <w:iCs/>
                <w:noProof/>
                <w:color w:val="002060"/>
              </w:rPr>
            </w:pPr>
          </w:p>
        </w:tc>
        <w:tc>
          <w:tcPr>
            <w:tcW w:w="6548" w:type="dxa"/>
          </w:tcPr>
          <w:p w14:paraId="07E8FBBA" w14:textId="77777777" w:rsidR="00E966A6" w:rsidRPr="001644EA" w:rsidRDefault="00E966A6" w:rsidP="003212BA">
            <w:pPr>
              <w:rPr>
                <w:rFonts w:ascii="Book Antiqua" w:hAnsi="Book Antiqua"/>
                <w:i/>
                <w:iCs/>
                <w:color w:val="002060"/>
              </w:rPr>
            </w:pPr>
          </w:p>
        </w:tc>
      </w:tr>
      <w:tr w:rsidR="00E966A6" w:rsidRPr="001644EA" w14:paraId="595CE4C3" w14:textId="77777777" w:rsidTr="003212BA">
        <w:tc>
          <w:tcPr>
            <w:tcW w:w="606" w:type="dxa"/>
          </w:tcPr>
          <w:p w14:paraId="7C7245AA"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lastRenderedPageBreak/>
              <w:drawing>
                <wp:inline distT="0" distB="0" distL="0" distR="0" wp14:anchorId="75A20D94" wp14:editId="64EFD3EF">
                  <wp:extent cx="247650" cy="247650"/>
                  <wp:effectExtent l="0" t="0" r="0" b="0"/>
                  <wp:docPr id="60" name="صورة 60"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9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E780C5" w14:textId="77777777" w:rsidR="00E966A6" w:rsidRPr="001644EA" w:rsidRDefault="00E966A6" w:rsidP="003212BA">
            <w:pPr>
              <w:jc w:val="center"/>
              <w:rPr>
                <w:rFonts w:ascii="Book Antiqua" w:hAnsi="Book Antiqua"/>
                <w:i/>
                <w:iCs/>
                <w:color w:val="002060"/>
              </w:rPr>
            </w:pPr>
            <w:hyperlink r:id="rId94" w:history="1">
              <w:r w:rsidRPr="001644EA">
                <w:rPr>
                  <w:rStyle w:val="Hyperlink"/>
                  <w:rFonts w:ascii="Book Antiqua" w:hAnsi="Book Antiqua"/>
                  <w:i/>
                  <w:iCs/>
                  <w:color w:val="002060"/>
                </w:rPr>
                <w:t>DOI</w:t>
              </w:r>
            </w:hyperlink>
          </w:p>
        </w:tc>
        <w:tc>
          <w:tcPr>
            <w:tcW w:w="6548" w:type="dxa"/>
          </w:tcPr>
          <w:p w14:paraId="3A43E2B4" w14:textId="77777777" w:rsidR="00E966A6" w:rsidRPr="001644EA" w:rsidRDefault="00E966A6" w:rsidP="003212BA">
            <w:pPr>
              <w:rPr>
                <w:rFonts w:ascii="Book Antiqua" w:hAnsi="Book Antiqua"/>
                <w:i/>
                <w:iCs/>
                <w:color w:val="002060"/>
                <w:lang w:bidi="ar-SY"/>
              </w:rPr>
            </w:pPr>
            <w:hyperlink r:id="rId95" w:history="1">
              <w:r w:rsidRPr="001644EA">
                <w:rPr>
                  <w:rStyle w:val="Hyperlink"/>
                  <w:rFonts w:ascii="Book Antiqua" w:hAnsi="Book Antiqua"/>
                  <w:i/>
                  <w:iCs/>
                  <w:color w:val="002060"/>
                  <w:lang w:bidi="ar-SY"/>
                </w:rPr>
                <w:t>I</w:t>
              </w:r>
              <w:r w:rsidRPr="001644EA">
                <w:rPr>
                  <w:rStyle w:val="Hyperlink"/>
                  <w:rFonts w:ascii="Book Antiqua" w:hAnsi="Book Antiqua"/>
                  <w:i/>
                  <w:iCs/>
                  <w:color w:val="002060"/>
                </w:rPr>
                <w:t>n</w:t>
              </w:r>
              <w:r w:rsidRPr="001644EA">
                <w:rPr>
                  <w:rStyle w:val="Hyperlink"/>
                  <w:rFonts w:ascii="Book Antiqua" w:hAnsi="Book Antiqua"/>
                  <w:i/>
                  <w:iCs/>
                  <w:color w:val="002060"/>
                  <w:lang w:bidi="ar-SY"/>
                </w:rPr>
                <w:t xml:space="preserve"> Philosophy of Nerves: Pain First!</w:t>
              </w:r>
            </w:hyperlink>
          </w:p>
        </w:tc>
      </w:tr>
      <w:tr w:rsidR="00E966A6" w:rsidRPr="001644EA" w14:paraId="1A916033" w14:textId="77777777" w:rsidTr="003212BA">
        <w:tc>
          <w:tcPr>
            <w:tcW w:w="606" w:type="dxa"/>
          </w:tcPr>
          <w:p w14:paraId="5BC0F0B8"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5FA26AB0" wp14:editId="74E3CD3B">
                  <wp:extent cx="247650" cy="247650"/>
                  <wp:effectExtent l="0" t="0" r="0" b="0"/>
                  <wp:docPr id="66" name="صورة 66"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3DFA18E" w14:textId="77777777" w:rsidR="00E966A6" w:rsidRPr="001644EA" w:rsidRDefault="00E966A6" w:rsidP="003212BA">
            <w:pPr>
              <w:jc w:val="center"/>
              <w:rPr>
                <w:rFonts w:ascii="Book Antiqua" w:hAnsi="Book Antiqua"/>
                <w:i/>
                <w:iCs/>
                <w:color w:val="002060"/>
              </w:rPr>
            </w:pPr>
            <w:hyperlink r:id="rId97" w:history="1">
              <w:r w:rsidRPr="001644EA">
                <w:rPr>
                  <w:rStyle w:val="Hyperlink"/>
                  <w:rFonts w:ascii="Book Antiqua" w:hAnsi="Book Antiqua"/>
                  <w:i/>
                  <w:iCs/>
                  <w:color w:val="002060"/>
                </w:rPr>
                <w:t>DOI</w:t>
              </w:r>
            </w:hyperlink>
          </w:p>
        </w:tc>
        <w:tc>
          <w:tcPr>
            <w:tcW w:w="6548" w:type="dxa"/>
          </w:tcPr>
          <w:p w14:paraId="05458ED8" w14:textId="77777777" w:rsidR="00E966A6" w:rsidRPr="001644EA" w:rsidRDefault="00E966A6" w:rsidP="003212BA">
            <w:pPr>
              <w:rPr>
                <w:rFonts w:ascii="Book Antiqua" w:hAnsi="Book Antiqua"/>
                <w:i/>
                <w:iCs/>
                <w:color w:val="002060"/>
              </w:rPr>
            </w:pPr>
            <w:hyperlink r:id="rId98" w:history="1">
              <w:r w:rsidRPr="001644EA">
                <w:rPr>
                  <w:rStyle w:val="Hyperlink"/>
                  <w:rFonts w:ascii="Book Antiqua" w:hAnsi="Book Antiqua"/>
                  <w:i/>
                  <w:iCs/>
                  <w:color w:val="002060"/>
                </w:rPr>
                <w:t>In Neurodoctrines: Form is Necessity!</w:t>
              </w:r>
            </w:hyperlink>
          </w:p>
          <w:p w14:paraId="5885A82B" w14:textId="77777777" w:rsidR="00E966A6" w:rsidRPr="001644EA" w:rsidRDefault="00E966A6" w:rsidP="003212BA">
            <w:pPr>
              <w:rPr>
                <w:rFonts w:ascii="Book Antiqua" w:hAnsi="Book Antiqua"/>
                <w:i/>
                <w:iCs/>
                <w:color w:val="002060"/>
                <w:lang w:bidi="ar-SY"/>
              </w:rPr>
            </w:pPr>
          </w:p>
        </w:tc>
      </w:tr>
      <w:tr w:rsidR="00E966A6" w:rsidRPr="001644EA" w14:paraId="6A1CF0C3" w14:textId="77777777" w:rsidTr="003212BA">
        <w:tc>
          <w:tcPr>
            <w:tcW w:w="606" w:type="dxa"/>
          </w:tcPr>
          <w:p w14:paraId="5624518D"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624554D5" wp14:editId="18D447B9">
                  <wp:extent cx="247650" cy="247650"/>
                  <wp:effectExtent l="0" t="0" r="0" b="0"/>
                  <wp:docPr id="25" name="صورة 25"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A5983EF" w14:textId="77777777" w:rsidR="00E966A6" w:rsidRPr="001644EA" w:rsidRDefault="00E966A6" w:rsidP="003212BA">
            <w:pPr>
              <w:jc w:val="center"/>
              <w:rPr>
                <w:rFonts w:ascii="Book Antiqua" w:hAnsi="Book Antiqua"/>
                <w:i/>
                <w:iCs/>
                <w:noProof/>
                <w:color w:val="002060"/>
              </w:rPr>
            </w:pPr>
            <w:hyperlink r:id="rId100" w:history="1">
              <w:r w:rsidRPr="001644EA">
                <w:rPr>
                  <w:rStyle w:val="Hyperlink"/>
                  <w:rFonts w:ascii="Book Antiqua" w:hAnsi="Book Antiqua"/>
                  <w:i/>
                  <w:iCs/>
                  <w:noProof/>
                  <w:color w:val="002060"/>
                </w:rPr>
                <w:t>DOI</w:t>
              </w:r>
            </w:hyperlink>
          </w:p>
        </w:tc>
        <w:tc>
          <w:tcPr>
            <w:tcW w:w="6548" w:type="dxa"/>
          </w:tcPr>
          <w:p w14:paraId="67274F60" w14:textId="77777777" w:rsidR="00E966A6" w:rsidRPr="001644EA" w:rsidRDefault="00E966A6" w:rsidP="003212BA">
            <w:pPr>
              <w:rPr>
                <w:rFonts w:ascii="Book Antiqua" w:hAnsi="Book Antiqua"/>
                <w:i/>
                <w:iCs/>
                <w:color w:val="002060"/>
              </w:rPr>
            </w:pPr>
            <w:hyperlink r:id="rId101" w:history="1">
              <w:r w:rsidRPr="001644EA">
                <w:rPr>
                  <w:rStyle w:val="Hyperlink"/>
                  <w:rFonts w:ascii="Book Antiqua" w:hAnsi="Book Antiqua"/>
                  <w:i/>
                  <w:iCs/>
                  <w:color w:val="002060"/>
                </w:rPr>
                <w:t>Pronator Teres Syndrome, Struthers-Like Ligament</w:t>
              </w:r>
            </w:hyperlink>
          </w:p>
        </w:tc>
      </w:tr>
      <w:tr w:rsidR="00E966A6" w:rsidRPr="001644EA" w14:paraId="3D954B36" w14:textId="77777777" w:rsidTr="003212BA">
        <w:tc>
          <w:tcPr>
            <w:tcW w:w="606" w:type="dxa"/>
          </w:tcPr>
          <w:p w14:paraId="734D4F57"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2D03D9B" wp14:editId="29D81C08">
                  <wp:extent cx="247650" cy="247650"/>
                  <wp:effectExtent l="0" t="0" r="0" b="0"/>
                  <wp:docPr id="38" name="صورة 38"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0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7E9A906" w14:textId="77777777" w:rsidR="00E966A6" w:rsidRPr="001644EA" w:rsidRDefault="00E966A6" w:rsidP="003212BA">
            <w:pPr>
              <w:jc w:val="center"/>
              <w:rPr>
                <w:rFonts w:ascii="Book Antiqua" w:hAnsi="Book Antiqua"/>
                <w:i/>
                <w:iCs/>
                <w:noProof/>
                <w:color w:val="002060"/>
              </w:rPr>
            </w:pPr>
            <w:hyperlink r:id="rId103" w:history="1">
              <w:r w:rsidRPr="001644EA">
                <w:rPr>
                  <w:rStyle w:val="Hyperlink"/>
                  <w:rFonts w:ascii="Book Antiqua" w:hAnsi="Book Antiqua"/>
                  <w:i/>
                  <w:iCs/>
                  <w:noProof/>
                  <w:color w:val="002060"/>
                </w:rPr>
                <w:t>DOI</w:t>
              </w:r>
            </w:hyperlink>
          </w:p>
        </w:tc>
        <w:tc>
          <w:tcPr>
            <w:tcW w:w="6548" w:type="dxa"/>
          </w:tcPr>
          <w:p w14:paraId="5A064516" w14:textId="77777777" w:rsidR="00E966A6" w:rsidRPr="001644EA" w:rsidRDefault="00E966A6" w:rsidP="003212BA">
            <w:pPr>
              <w:rPr>
                <w:rFonts w:ascii="Book Antiqua" w:hAnsi="Book Antiqua"/>
                <w:i/>
                <w:iCs/>
                <w:color w:val="002060"/>
              </w:rPr>
            </w:pPr>
            <w:hyperlink r:id="rId104" w:history="1">
              <w:r w:rsidRPr="001644EA">
                <w:rPr>
                  <w:rStyle w:val="Hyperlink"/>
                  <w:rFonts w:ascii="Book Antiqua" w:hAnsi="Book Antiqua"/>
                  <w:i/>
                  <w:iCs/>
                  <w:color w:val="002060"/>
                </w:rPr>
                <w:t>Ulnar Nerve, Congenital Bilateral Dislocation</w:t>
              </w:r>
            </w:hyperlink>
          </w:p>
        </w:tc>
      </w:tr>
      <w:tr w:rsidR="00E966A6" w:rsidRPr="001644EA" w14:paraId="383A99F6" w14:textId="77777777" w:rsidTr="003212BA">
        <w:tc>
          <w:tcPr>
            <w:tcW w:w="606" w:type="dxa"/>
          </w:tcPr>
          <w:p w14:paraId="237337E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62B825A3" wp14:editId="4D88CA09">
                  <wp:extent cx="247650" cy="247650"/>
                  <wp:effectExtent l="0" t="0" r="0" b="0"/>
                  <wp:docPr id="27" name="صورة 27"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6335D60"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4B91ECEA" w14:textId="77777777" w:rsidR="00E966A6" w:rsidRPr="001644EA" w:rsidRDefault="00E966A6" w:rsidP="003212BA">
            <w:pPr>
              <w:rPr>
                <w:rFonts w:ascii="Book Antiqua" w:hAnsi="Book Antiqua"/>
                <w:i/>
                <w:iCs/>
                <w:color w:val="002060"/>
              </w:rPr>
            </w:pPr>
            <w:hyperlink r:id="rId106" w:history="1">
              <w:r w:rsidRPr="001644EA">
                <w:rPr>
                  <w:rStyle w:val="Hyperlink"/>
                  <w:rFonts w:ascii="Book Antiqua" w:hAnsi="Book Antiqua"/>
                  <w:i/>
                  <w:iCs/>
                  <w:color w:val="002060"/>
                </w:rPr>
                <w:t>Posterior Interosseous Nerve Syndrome</w:t>
              </w:r>
            </w:hyperlink>
          </w:p>
        </w:tc>
      </w:tr>
      <w:tr w:rsidR="00E966A6" w:rsidRPr="001644EA" w14:paraId="4CE72164" w14:textId="77777777" w:rsidTr="003212BA">
        <w:trPr>
          <w:trHeight w:val="349"/>
        </w:trPr>
        <w:tc>
          <w:tcPr>
            <w:tcW w:w="606" w:type="dxa"/>
          </w:tcPr>
          <w:p w14:paraId="3B313AC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3BBA3B9" wp14:editId="2084ABA1">
                  <wp:extent cx="247650" cy="247650"/>
                  <wp:effectExtent l="0" t="0" r="0" b="0"/>
                  <wp:docPr id="67" name="صورة 67"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AA79D0E" w14:textId="77777777" w:rsidR="00E966A6" w:rsidRPr="001644EA" w:rsidRDefault="00E966A6" w:rsidP="003212BA">
            <w:pPr>
              <w:jc w:val="center"/>
              <w:rPr>
                <w:rFonts w:ascii="Book Antiqua" w:hAnsi="Book Antiqua"/>
                <w:i/>
                <w:iCs/>
                <w:noProof/>
                <w:color w:val="002060"/>
              </w:rPr>
            </w:pPr>
            <w:hyperlink r:id="rId108" w:history="1">
              <w:r w:rsidRPr="001644EA">
                <w:rPr>
                  <w:rStyle w:val="Hyperlink"/>
                  <w:rFonts w:ascii="Book Antiqua" w:hAnsi="Book Antiqua"/>
                  <w:i/>
                  <w:iCs/>
                  <w:noProof/>
                  <w:color w:val="002060"/>
                </w:rPr>
                <w:t>DOI</w:t>
              </w:r>
            </w:hyperlink>
          </w:p>
        </w:tc>
        <w:tc>
          <w:tcPr>
            <w:tcW w:w="6548" w:type="dxa"/>
          </w:tcPr>
          <w:p w14:paraId="3B4122F7" w14:textId="77777777" w:rsidR="00E966A6" w:rsidRPr="001644EA" w:rsidRDefault="00E966A6" w:rsidP="003212BA">
            <w:pPr>
              <w:rPr>
                <w:rFonts w:ascii="Book Antiqua" w:hAnsi="Book Antiqua"/>
                <w:i/>
                <w:iCs/>
                <w:color w:val="002060"/>
              </w:rPr>
            </w:pPr>
            <w:hyperlink r:id="rId109" w:history="1">
              <w:r w:rsidRPr="001644EA">
                <w:rPr>
                  <w:rStyle w:val="Hyperlink"/>
                  <w:rFonts w:ascii="Book Antiqua" w:hAnsi="Book Antiqua"/>
                  <w:i/>
                  <w:iCs/>
                  <w:color w:val="002060"/>
                </w:rPr>
                <w:t>The Multiple Sclerosis: The Causative Relationship Between</w:t>
              </w:r>
              <w:r w:rsidRPr="001644EA">
                <w:rPr>
                  <w:rStyle w:val="Hyperlink"/>
                  <w:rFonts w:ascii="Book Antiqua" w:hAnsi="Book Antiqua"/>
                  <w:i/>
                  <w:iCs/>
                  <w:color w:val="002060"/>
                </w:rPr>
                <w:br/>
                <w:t>The Galvanic Current &amp; Multiple Sclerosis?</w:t>
              </w:r>
            </w:hyperlink>
          </w:p>
        </w:tc>
      </w:tr>
      <w:tr w:rsidR="00E966A6" w:rsidRPr="001644EA" w14:paraId="31BB65AC" w14:textId="77777777" w:rsidTr="003212BA">
        <w:trPr>
          <w:trHeight w:val="349"/>
        </w:trPr>
        <w:tc>
          <w:tcPr>
            <w:tcW w:w="606" w:type="dxa"/>
          </w:tcPr>
          <w:p w14:paraId="59F8D3FD"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CB8F48A" wp14:editId="7E8A1CAF">
                  <wp:extent cx="247650" cy="247650"/>
                  <wp:effectExtent l="0" t="0" r="0" b="0"/>
                  <wp:docPr id="69" name="صورة 69"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1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9E988DF"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4F34A56F" w14:textId="77777777" w:rsidR="00E966A6" w:rsidRPr="001644EA" w:rsidRDefault="00E966A6" w:rsidP="003212BA">
            <w:pPr>
              <w:rPr>
                <w:rFonts w:ascii="Book Antiqua" w:hAnsi="Book Antiqua"/>
                <w:i/>
                <w:iCs/>
                <w:color w:val="002060"/>
                <w:lang w:bidi="ar-SY"/>
              </w:rPr>
            </w:pPr>
            <w:hyperlink r:id="rId111" w:history="1">
              <w:r w:rsidRPr="001644EA">
                <w:rPr>
                  <w:rStyle w:val="Hyperlink"/>
                  <w:rFonts w:ascii="Book Antiqua" w:hAnsi="Book Antiqua"/>
                  <w:i/>
                  <w:iCs/>
                  <w:color w:val="002060"/>
                </w:rPr>
                <w:t>Cauda Equina Injury, New Surgical Approach</w:t>
              </w:r>
            </w:hyperlink>
          </w:p>
        </w:tc>
      </w:tr>
      <w:tr w:rsidR="00E966A6" w:rsidRPr="001644EA" w14:paraId="36B31309" w14:textId="77777777" w:rsidTr="003212BA">
        <w:trPr>
          <w:trHeight w:val="349"/>
        </w:trPr>
        <w:tc>
          <w:tcPr>
            <w:tcW w:w="606" w:type="dxa"/>
          </w:tcPr>
          <w:p w14:paraId="7D3842DC"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37B5B84" wp14:editId="7E7286D4">
                  <wp:extent cx="247650" cy="247650"/>
                  <wp:effectExtent l="0" t="0" r="0" b="0"/>
                  <wp:docPr id="71" name="صورة 71"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269E7C8" w14:textId="77777777" w:rsidR="00E966A6" w:rsidRPr="001644EA" w:rsidRDefault="00E966A6" w:rsidP="003212BA">
            <w:pPr>
              <w:jc w:val="center"/>
              <w:rPr>
                <w:rFonts w:ascii="Book Antiqua" w:hAnsi="Book Antiqua"/>
                <w:i/>
                <w:iCs/>
                <w:noProof/>
                <w:color w:val="002060"/>
              </w:rPr>
            </w:pPr>
            <w:hyperlink r:id="rId113" w:history="1">
              <w:r w:rsidRPr="001644EA">
                <w:rPr>
                  <w:rStyle w:val="Hyperlink"/>
                  <w:rFonts w:ascii="Book Antiqua" w:hAnsi="Book Antiqua"/>
                  <w:i/>
                  <w:iCs/>
                  <w:noProof/>
                  <w:color w:val="002060"/>
                </w:rPr>
                <w:t>DOI</w:t>
              </w:r>
            </w:hyperlink>
          </w:p>
        </w:tc>
        <w:tc>
          <w:tcPr>
            <w:tcW w:w="6548" w:type="dxa"/>
          </w:tcPr>
          <w:p w14:paraId="63EDD938" w14:textId="77777777" w:rsidR="00E966A6" w:rsidRPr="001644EA" w:rsidRDefault="00E966A6" w:rsidP="003212BA">
            <w:pPr>
              <w:rPr>
                <w:rFonts w:ascii="Book Antiqua" w:hAnsi="Book Antiqua"/>
                <w:i/>
                <w:iCs/>
                <w:color w:val="002060"/>
                <w:lang w:bidi="ar-SY"/>
              </w:rPr>
            </w:pPr>
            <w:hyperlink r:id="rId114" w:history="1">
              <w:r w:rsidRPr="001644EA">
                <w:rPr>
                  <w:rStyle w:val="Hyperlink"/>
                  <w:rFonts w:ascii="Book Antiqua" w:hAnsi="Book Antiqua"/>
                  <w:i/>
                  <w:iCs/>
                  <w:color w:val="002060"/>
                  <w:lang w:bidi="ar-SY"/>
                </w:rPr>
                <w:t>Carpal Tunnel Syndrome Ends Its Adherence: Complete Median Nerve Transection</w:t>
              </w:r>
            </w:hyperlink>
          </w:p>
        </w:tc>
      </w:tr>
      <w:tr w:rsidR="00E966A6" w:rsidRPr="001644EA" w14:paraId="2D5D3255" w14:textId="77777777" w:rsidTr="003212BA">
        <w:trPr>
          <w:trHeight w:val="349"/>
        </w:trPr>
        <w:tc>
          <w:tcPr>
            <w:tcW w:w="606" w:type="dxa"/>
          </w:tcPr>
          <w:p w14:paraId="0EEE0402"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0AAB75D8" wp14:editId="6ED498A3">
                  <wp:extent cx="247650" cy="247650"/>
                  <wp:effectExtent l="0" t="0" r="0" b="0"/>
                  <wp:docPr id="74" name="صورة 74"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C1C7BFE" w14:textId="77777777" w:rsidR="00E966A6" w:rsidRPr="001644EA" w:rsidRDefault="00E966A6" w:rsidP="003212BA">
            <w:pPr>
              <w:jc w:val="center"/>
              <w:rPr>
                <w:rFonts w:ascii="Book Antiqua" w:hAnsi="Book Antiqua"/>
                <w:i/>
                <w:iCs/>
                <w:noProof/>
                <w:color w:val="002060"/>
              </w:rPr>
            </w:pPr>
            <w:hyperlink r:id="rId116" w:history="1">
              <w:r w:rsidRPr="001644EA">
                <w:rPr>
                  <w:rStyle w:val="Hyperlink"/>
                  <w:rFonts w:ascii="Book Antiqua" w:hAnsi="Book Antiqua"/>
                  <w:i/>
                  <w:iCs/>
                  <w:noProof/>
                  <w:color w:val="002060"/>
                </w:rPr>
                <w:t>DOI</w:t>
              </w:r>
            </w:hyperlink>
          </w:p>
        </w:tc>
        <w:tc>
          <w:tcPr>
            <w:tcW w:w="6548" w:type="dxa"/>
          </w:tcPr>
          <w:p w14:paraId="4BCDB31D" w14:textId="77777777" w:rsidR="00E966A6" w:rsidRPr="001644EA" w:rsidRDefault="00E966A6" w:rsidP="003212BA">
            <w:pPr>
              <w:rPr>
                <w:rFonts w:ascii="Book Antiqua" w:hAnsi="Book Antiqua"/>
                <w:i/>
                <w:iCs/>
                <w:color w:val="002060"/>
                <w:lang w:bidi="ar-SY"/>
              </w:rPr>
            </w:pPr>
            <w:hyperlink r:id="rId117" w:history="1">
              <w:r w:rsidRPr="001644EA">
                <w:rPr>
                  <w:rStyle w:val="Hyperlink"/>
                  <w:rFonts w:ascii="Book Antiqua" w:hAnsi="Book Antiqua"/>
                  <w:i/>
                  <w:iCs/>
                  <w:color w:val="002060"/>
                  <w:lang w:bidi="ar-SY"/>
                </w:rPr>
                <w:t>Biceps Femoris' Long Head Syndrome (BFLHS)</w:t>
              </w:r>
            </w:hyperlink>
          </w:p>
        </w:tc>
      </w:tr>
      <w:tr w:rsidR="00E966A6" w:rsidRPr="001644EA" w14:paraId="18799156" w14:textId="77777777" w:rsidTr="003212BA">
        <w:tc>
          <w:tcPr>
            <w:tcW w:w="606" w:type="dxa"/>
          </w:tcPr>
          <w:p w14:paraId="6B60B5B3" w14:textId="77777777" w:rsidR="00E966A6" w:rsidRPr="001644EA" w:rsidRDefault="00E966A6" w:rsidP="003212BA">
            <w:pPr>
              <w:rPr>
                <w:rFonts w:ascii="Book Antiqua" w:hAnsi="Book Antiqua"/>
                <w:i/>
                <w:iCs/>
                <w:noProof/>
                <w:color w:val="002060"/>
              </w:rPr>
            </w:pPr>
          </w:p>
        </w:tc>
        <w:tc>
          <w:tcPr>
            <w:tcW w:w="670" w:type="dxa"/>
          </w:tcPr>
          <w:p w14:paraId="78279786" w14:textId="77777777" w:rsidR="00E966A6" w:rsidRPr="001644EA" w:rsidRDefault="00E966A6" w:rsidP="003212BA">
            <w:pPr>
              <w:jc w:val="center"/>
              <w:rPr>
                <w:rFonts w:ascii="Book Antiqua" w:hAnsi="Book Antiqua"/>
                <w:i/>
                <w:iCs/>
                <w:noProof/>
                <w:color w:val="002060"/>
              </w:rPr>
            </w:pPr>
          </w:p>
        </w:tc>
        <w:tc>
          <w:tcPr>
            <w:tcW w:w="6548" w:type="dxa"/>
          </w:tcPr>
          <w:p w14:paraId="21ECE77E" w14:textId="77777777" w:rsidR="00E966A6" w:rsidRPr="001644EA" w:rsidRDefault="00E966A6" w:rsidP="003212BA">
            <w:pPr>
              <w:rPr>
                <w:rFonts w:ascii="Book Antiqua" w:hAnsi="Book Antiqua"/>
                <w:i/>
                <w:iCs/>
                <w:color w:val="002060"/>
              </w:rPr>
            </w:pPr>
          </w:p>
        </w:tc>
      </w:tr>
      <w:tr w:rsidR="00E966A6" w:rsidRPr="001644EA" w14:paraId="0D5F9315" w14:textId="77777777" w:rsidTr="003212BA">
        <w:trPr>
          <w:trHeight w:val="349"/>
        </w:trPr>
        <w:tc>
          <w:tcPr>
            <w:tcW w:w="606" w:type="dxa"/>
          </w:tcPr>
          <w:p w14:paraId="0AC94B7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6CF095C1" wp14:editId="64AE06B8">
                  <wp:extent cx="247650" cy="247650"/>
                  <wp:effectExtent l="0" t="0" r="0" b="0"/>
                  <wp:docPr id="757991219" name="صورة 2"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75FCE31" w14:textId="77777777" w:rsidR="00E966A6" w:rsidRPr="001644EA" w:rsidRDefault="00E966A6" w:rsidP="003212BA">
            <w:pPr>
              <w:jc w:val="center"/>
              <w:rPr>
                <w:rFonts w:ascii="Book Antiqua" w:hAnsi="Book Antiqua"/>
                <w:i/>
                <w:iCs/>
                <w:noProof/>
                <w:color w:val="002060"/>
              </w:rPr>
            </w:pPr>
            <w:hyperlink r:id="rId119" w:history="1">
              <w:r w:rsidRPr="001644EA">
                <w:rPr>
                  <w:rStyle w:val="Hyperlink"/>
                  <w:rFonts w:ascii="Book Antiqua" w:hAnsi="Book Antiqua"/>
                  <w:i/>
                  <w:iCs/>
                  <w:color w:val="002060"/>
                </w:rPr>
                <w:t>DOI</w:t>
              </w:r>
            </w:hyperlink>
          </w:p>
        </w:tc>
        <w:tc>
          <w:tcPr>
            <w:tcW w:w="6548" w:type="dxa"/>
          </w:tcPr>
          <w:p w14:paraId="61762B14" w14:textId="77777777" w:rsidR="00E966A6" w:rsidRPr="001644EA" w:rsidRDefault="00E966A6" w:rsidP="003212BA">
            <w:pPr>
              <w:rPr>
                <w:rFonts w:ascii="Book Antiqua" w:hAnsi="Book Antiqua"/>
                <w:i/>
                <w:iCs/>
                <w:color w:val="002060"/>
              </w:rPr>
            </w:pPr>
            <w:hyperlink r:id="rId120" w:history="1">
              <w:r w:rsidRPr="001644EA">
                <w:rPr>
                  <w:rStyle w:val="Hyperlink"/>
                  <w:rFonts w:ascii="Book Antiqua" w:hAnsi="Book Antiqua"/>
                  <w:i/>
                  <w:iCs/>
                  <w:color w:val="002060"/>
                  <w:lang w:bidi="ar-SY"/>
                </w:rPr>
                <w:t>Barr Body, The Whole Story (Innovated)</w:t>
              </w:r>
            </w:hyperlink>
          </w:p>
        </w:tc>
      </w:tr>
      <w:tr w:rsidR="00E966A6" w:rsidRPr="001644EA" w14:paraId="5FA71694" w14:textId="77777777" w:rsidTr="003212BA">
        <w:tc>
          <w:tcPr>
            <w:tcW w:w="606" w:type="dxa"/>
          </w:tcPr>
          <w:p w14:paraId="269A46ED"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0344B98F" wp14:editId="7E8F47F6">
                  <wp:extent cx="247650" cy="247650"/>
                  <wp:effectExtent l="0" t="0" r="0" b="0"/>
                  <wp:docPr id="22" name="صورة 22"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79FB1B7"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14717520" w14:textId="77777777" w:rsidR="00E966A6" w:rsidRPr="001644EA" w:rsidRDefault="00E966A6" w:rsidP="003212BA">
            <w:pPr>
              <w:rPr>
                <w:rFonts w:ascii="Book Antiqua" w:hAnsi="Book Antiqua"/>
                <w:i/>
                <w:iCs/>
                <w:color w:val="002060"/>
                <w:lang w:bidi="ar-SY"/>
              </w:rPr>
            </w:pPr>
            <w:hyperlink r:id="rId122" w:history="1">
              <w:r w:rsidRPr="001644EA">
                <w:rPr>
                  <w:rStyle w:val="Hyperlink"/>
                  <w:rFonts w:ascii="Book Antiqua" w:hAnsi="Book Antiqua"/>
                  <w:i/>
                  <w:iCs/>
                  <w:color w:val="002060"/>
                  <w:lang w:bidi="ar-SY"/>
                </w:rPr>
                <w:t>Adam's Rib and Adam's Apple, Two Faces of one Sin</w:t>
              </w:r>
            </w:hyperlink>
          </w:p>
        </w:tc>
      </w:tr>
      <w:tr w:rsidR="00E966A6" w:rsidRPr="001644EA" w14:paraId="2D723CA0" w14:textId="77777777" w:rsidTr="003212BA">
        <w:tc>
          <w:tcPr>
            <w:tcW w:w="606" w:type="dxa"/>
          </w:tcPr>
          <w:p w14:paraId="281A1052"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59C89E3B" wp14:editId="006B2391">
                  <wp:extent cx="247650" cy="247650"/>
                  <wp:effectExtent l="0" t="0" r="0" b="0"/>
                  <wp:docPr id="24" name="صورة 24"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2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AF0EA7E"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576088F0" w14:textId="77777777" w:rsidR="00E966A6" w:rsidRPr="001644EA" w:rsidRDefault="00E966A6" w:rsidP="003212BA">
            <w:pPr>
              <w:rPr>
                <w:rFonts w:ascii="Book Antiqua" w:hAnsi="Book Antiqua"/>
                <w:i/>
                <w:iCs/>
                <w:color w:val="002060"/>
              </w:rPr>
            </w:pPr>
            <w:hyperlink r:id="rId124" w:history="1">
              <w:r w:rsidRPr="001644EA">
                <w:rPr>
                  <w:rStyle w:val="Hyperlink"/>
                  <w:rFonts w:ascii="Book Antiqua" w:hAnsi="Book Antiqua"/>
                  <w:i/>
                  <w:iCs/>
                  <w:color w:val="002060"/>
                </w:rPr>
                <w:t>Adam's Rib, could be the Original Sin?</w:t>
              </w:r>
            </w:hyperlink>
          </w:p>
        </w:tc>
      </w:tr>
      <w:tr w:rsidR="00E966A6" w:rsidRPr="001644EA" w14:paraId="3A0F1020" w14:textId="77777777" w:rsidTr="003212BA">
        <w:tc>
          <w:tcPr>
            <w:tcW w:w="606" w:type="dxa"/>
          </w:tcPr>
          <w:p w14:paraId="128C8D03" w14:textId="77777777" w:rsidR="00E966A6" w:rsidRPr="001644EA" w:rsidRDefault="00E966A6" w:rsidP="003212BA">
            <w:pPr>
              <w:rPr>
                <w:rFonts w:ascii="Book Antiqua" w:hAnsi="Book Antiqua"/>
                <w:i/>
                <w:iCs/>
                <w:noProof/>
                <w:color w:val="002060"/>
              </w:rPr>
            </w:pPr>
            <w:r w:rsidRPr="001644EA">
              <w:rPr>
                <w:rFonts w:ascii="Book Antiqua" w:hAnsi="Book Antiqua"/>
                <w:i/>
                <w:iCs/>
                <w:noProof/>
                <w:color w:val="002060"/>
              </w:rPr>
              <w:drawing>
                <wp:inline distT="0" distB="0" distL="0" distR="0" wp14:anchorId="294014E5" wp14:editId="1A6E56E8">
                  <wp:extent cx="247650" cy="247650"/>
                  <wp:effectExtent l="0" t="0" r="0" b="0"/>
                  <wp:docPr id="51" name="صورة 51"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50A591F"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6909DA78" w14:textId="77777777" w:rsidR="00E966A6" w:rsidRPr="001644EA" w:rsidRDefault="00E966A6" w:rsidP="003212BA">
            <w:pPr>
              <w:rPr>
                <w:rFonts w:ascii="Book Antiqua" w:hAnsi="Book Antiqua"/>
                <w:i/>
                <w:iCs/>
                <w:color w:val="002060"/>
              </w:rPr>
            </w:pPr>
            <w:hyperlink r:id="rId126" w:history="1">
              <w:r w:rsidRPr="001644EA">
                <w:rPr>
                  <w:rStyle w:val="Hyperlink"/>
                  <w:rFonts w:ascii="Book Antiqua" w:hAnsi="Book Antiqua"/>
                  <w:i/>
                  <w:iCs/>
                  <w:color w:val="002060"/>
                </w:rPr>
                <w:t>Barr Body, the Second Look</w:t>
              </w:r>
            </w:hyperlink>
          </w:p>
        </w:tc>
      </w:tr>
      <w:tr w:rsidR="00E966A6" w:rsidRPr="001644EA" w14:paraId="20DB7FFF" w14:textId="77777777" w:rsidTr="003212BA">
        <w:trPr>
          <w:trHeight w:val="349"/>
        </w:trPr>
        <w:tc>
          <w:tcPr>
            <w:tcW w:w="606" w:type="dxa"/>
          </w:tcPr>
          <w:p w14:paraId="6EEA6FFE" w14:textId="77777777" w:rsidR="00E966A6" w:rsidRPr="001644EA" w:rsidRDefault="00E966A6" w:rsidP="003212BA">
            <w:pPr>
              <w:jc w:val="right"/>
              <w:rPr>
                <w:rFonts w:ascii="Book Antiqua" w:hAnsi="Book Antiqua"/>
                <w:i/>
                <w:iCs/>
                <w:noProof/>
                <w:color w:val="002060"/>
              </w:rPr>
            </w:pPr>
          </w:p>
        </w:tc>
        <w:tc>
          <w:tcPr>
            <w:tcW w:w="670" w:type="dxa"/>
          </w:tcPr>
          <w:p w14:paraId="32D75158" w14:textId="77777777" w:rsidR="00E966A6" w:rsidRPr="001644EA" w:rsidRDefault="00E966A6" w:rsidP="003212BA">
            <w:pPr>
              <w:jc w:val="center"/>
              <w:rPr>
                <w:rFonts w:ascii="Book Antiqua" w:hAnsi="Book Antiqua"/>
                <w:i/>
                <w:iCs/>
                <w:noProof/>
                <w:color w:val="002060"/>
              </w:rPr>
            </w:pPr>
          </w:p>
        </w:tc>
        <w:tc>
          <w:tcPr>
            <w:tcW w:w="6548" w:type="dxa"/>
          </w:tcPr>
          <w:p w14:paraId="0958705E" w14:textId="77777777" w:rsidR="00E966A6" w:rsidRPr="001644EA" w:rsidRDefault="00E966A6" w:rsidP="003212BA">
            <w:pPr>
              <w:rPr>
                <w:rFonts w:ascii="Book Antiqua" w:hAnsi="Book Antiqua"/>
                <w:i/>
                <w:iCs/>
                <w:color w:val="002060"/>
              </w:rPr>
            </w:pPr>
          </w:p>
        </w:tc>
      </w:tr>
      <w:tr w:rsidR="00E966A6" w:rsidRPr="001644EA" w14:paraId="78D97CAF" w14:textId="77777777" w:rsidTr="003212BA">
        <w:trPr>
          <w:trHeight w:val="349"/>
        </w:trPr>
        <w:tc>
          <w:tcPr>
            <w:tcW w:w="606" w:type="dxa"/>
          </w:tcPr>
          <w:p w14:paraId="1FCA15CE"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608CCBA" wp14:editId="6AA2AD82">
                  <wp:extent cx="247650" cy="247650"/>
                  <wp:effectExtent l="0" t="0" r="0" b="0"/>
                  <wp:docPr id="1057892142" name="صورة 1"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6B35435" w14:textId="77777777" w:rsidR="00E966A6" w:rsidRPr="001644EA" w:rsidRDefault="00E966A6" w:rsidP="003212BA">
            <w:pPr>
              <w:jc w:val="center"/>
              <w:rPr>
                <w:rFonts w:ascii="Book Antiqua" w:hAnsi="Book Antiqua"/>
                <w:i/>
                <w:iCs/>
                <w:noProof/>
                <w:color w:val="002060"/>
              </w:rPr>
            </w:pPr>
            <w:hyperlink r:id="rId128" w:history="1">
              <w:r w:rsidRPr="001644EA">
                <w:rPr>
                  <w:rStyle w:val="Hyperlink"/>
                  <w:rFonts w:ascii="Book Antiqua" w:hAnsi="Book Antiqua"/>
                  <w:i/>
                  <w:iCs/>
                  <w:color w:val="002060"/>
                </w:rPr>
                <w:t>DOI</w:t>
              </w:r>
            </w:hyperlink>
          </w:p>
        </w:tc>
        <w:tc>
          <w:tcPr>
            <w:tcW w:w="6548" w:type="dxa"/>
          </w:tcPr>
          <w:p w14:paraId="48B23CF6" w14:textId="77777777" w:rsidR="00E966A6" w:rsidRPr="001644EA" w:rsidRDefault="00E966A6" w:rsidP="003212BA">
            <w:pPr>
              <w:rPr>
                <w:rFonts w:ascii="Book Antiqua" w:hAnsi="Book Antiqua"/>
                <w:i/>
                <w:iCs/>
                <w:color w:val="002060"/>
              </w:rPr>
            </w:pPr>
            <w:hyperlink r:id="rId129" w:history="1">
              <w:r w:rsidRPr="001644EA">
                <w:rPr>
                  <w:rStyle w:val="Hyperlink"/>
                  <w:rFonts w:ascii="Book Antiqua" w:hAnsi="Book Antiqua"/>
                  <w:i/>
                  <w:iCs/>
                  <w:color w:val="002060"/>
                </w:rPr>
                <w:t>W</w:t>
              </w:r>
            </w:hyperlink>
            <w:hyperlink r:id="rId130" w:history="1">
              <w:r w:rsidRPr="001644EA">
                <w:rPr>
                  <w:rStyle w:val="Hyperlink"/>
                  <w:rFonts w:ascii="Book Antiqua" w:hAnsi="Book Antiqua"/>
                  <w:i/>
                  <w:iCs/>
                  <w:color w:val="002060"/>
                </w:rPr>
                <w:t>ho Decides the Sex of Coming Baby?</w:t>
              </w:r>
            </w:hyperlink>
          </w:p>
        </w:tc>
      </w:tr>
      <w:tr w:rsidR="00E966A6" w:rsidRPr="001644EA" w14:paraId="746FF8C1" w14:textId="77777777" w:rsidTr="003212BA">
        <w:tc>
          <w:tcPr>
            <w:tcW w:w="606" w:type="dxa"/>
          </w:tcPr>
          <w:p w14:paraId="4A91452D"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7DE743AE" wp14:editId="2C1C5E80">
                  <wp:extent cx="247650" cy="247650"/>
                  <wp:effectExtent l="0" t="0" r="0" b="0"/>
                  <wp:docPr id="21" name="صورة 21"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3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217B613"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22B0D1DE" w14:textId="77777777" w:rsidR="00E966A6" w:rsidRPr="001644EA" w:rsidRDefault="00E966A6" w:rsidP="003212BA">
            <w:pPr>
              <w:rPr>
                <w:rFonts w:ascii="Book Antiqua" w:hAnsi="Book Antiqua"/>
                <w:i/>
                <w:iCs/>
                <w:color w:val="002060"/>
                <w:u w:val="single"/>
                <w:lang w:bidi="ar-SY"/>
              </w:rPr>
            </w:pPr>
            <w:hyperlink r:id="rId132" w:history="1">
              <w:r w:rsidRPr="001644EA">
                <w:rPr>
                  <w:rStyle w:val="Hyperlink"/>
                  <w:rFonts w:ascii="Book Antiqua" w:hAnsi="Book Antiqua"/>
                  <w:i/>
                  <w:iCs/>
                  <w:color w:val="002060"/>
                  <w:lang w:bidi="ar-SY"/>
                </w:rPr>
                <w:t>Boy or Girl, Mother Decides!</w:t>
              </w:r>
            </w:hyperlink>
          </w:p>
        </w:tc>
      </w:tr>
      <w:tr w:rsidR="00E966A6" w:rsidRPr="001644EA" w14:paraId="317AA880" w14:textId="77777777" w:rsidTr="003212BA">
        <w:tc>
          <w:tcPr>
            <w:tcW w:w="606" w:type="dxa"/>
          </w:tcPr>
          <w:p w14:paraId="06A6EC6B"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57622ABE" wp14:editId="6C0E977C">
                  <wp:extent cx="247650" cy="247650"/>
                  <wp:effectExtent l="0" t="0" r="0" b="0"/>
                  <wp:docPr id="39" name="صورة 39"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CC8725A"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40D7CA5A" w14:textId="77777777" w:rsidR="00E966A6" w:rsidRPr="001644EA" w:rsidRDefault="00E966A6" w:rsidP="003212BA">
            <w:pPr>
              <w:rPr>
                <w:rFonts w:ascii="Book Antiqua" w:hAnsi="Book Antiqua"/>
                <w:i/>
                <w:iCs/>
                <w:color w:val="002060"/>
              </w:rPr>
            </w:pPr>
            <w:hyperlink r:id="rId134" w:history="1">
              <w:r w:rsidRPr="001644EA">
                <w:rPr>
                  <w:rStyle w:val="Hyperlink"/>
                  <w:rFonts w:ascii="Book Antiqua" w:hAnsi="Book Antiqua"/>
                  <w:i/>
                  <w:iCs/>
                  <w:color w:val="002060"/>
                </w:rPr>
                <w:t>Oocytogenesis</w:t>
              </w:r>
            </w:hyperlink>
          </w:p>
        </w:tc>
      </w:tr>
      <w:tr w:rsidR="00E966A6" w:rsidRPr="001644EA" w14:paraId="08F00CBC" w14:textId="77777777" w:rsidTr="003212BA">
        <w:tc>
          <w:tcPr>
            <w:tcW w:w="606" w:type="dxa"/>
          </w:tcPr>
          <w:p w14:paraId="499F0D1E"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06D64F6F" wp14:editId="66B211A4">
                  <wp:extent cx="247650" cy="247650"/>
                  <wp:effectExtent l="0" t="0" r="0" b="0"/>
                  <wp:docPr id="40" name="صورة 40"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5C710D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70DDD2E2" w14:textId="77777777" w:rsidR="00E966A6" w:rsidRPr="001644EA" w:rsidRDefault="00E966A6" w:rsidP="003212BA">
            <w:pPr>
              <w:rPr>
                <w:rFonts w:ascii="Book Antiqua" w:hAnsi="Book Antiqua"/>
                <w:i/>
                <w:iCs/>
                <w:color w:val="002060"/>
              </w:rPr>
            </w:pPr>
            <w:hyperlink r:id="rId136" w:history="1">
              <w:r w:rsidRPr="001644EA">
                <w:rPr>
                  <w:rStyle w:val="Hyperlink"/>
                  <w:rFonts w:ascii="Book Antiqua" w:hAnsi="Book Antiqua"/>
                  <w:i/>
                  <w:iCs/>
                  <w:color w:val="002060"/>
                </w:rPr>
                <w:t>Spermatogenesis</w:t>
              </w:r>
            </w:hyperlink>
          </w:p>
        </w:tc>
      </w:tr>
      <w:tr w:rsidR="00E966A6" w:rsidRPr="001644EA" w14:paraId="09791089" w14:textId="77777777" w:rsidTr="003212BA">
        <w:tc>
          <w:tcPr>
            <w:tcW w:w="606" w:type="dxa"/>
          </w:tcPr>
          <w:p w14:paraId="7C2539AC"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585BA2E2" wp14:editId="4E849DEE">
                  <wp:extent cx="247650" cy="247650"/>
                  <wp:effectExtent l="0" t="0" r="0" b="0"/>
                  <wp:docPr id="44" name="صورة 44"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B227039"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3338148C" w14:textId="77777777" w:rsidR="00E966A6" w:rsidRPr="001644EA" w:rsidRDefault="00E966A6" w:rsidP="003212BA">
            <w:pPr>
              <w:rPr>
                <w:rFonts w:ascii="Book Antiqua" w:hAnsi="Book Antiqua"/>
                <w:i/>
                <w:iCs/>
                <w:color w:val="002060"/>
              </w:rPr>
            </w:pPr>
            <w:hyperlink r:id="rId138" w:history="1">
              <w:r w:rsidRPr="001644EA">
                <w:rPr>
                  <w:rStyle w:val="Hyperlink"/>
                  <w:rFonts w:ascii="Book Antiqua" w:hAnsi="Book Antiqua"/>
                  <w:i/>
                  <w:iCs/>
                  <w:color w:val="002060"/>
                </w:rPr>
                <w:t>This Woman Can Only Give Birth to Female Children</w:t>
              </w:r>
            </w:hyperlink>
          </w:p>
        </w:tc>
      </w:tr>
      <w:tr w:rsidR="00E966A6" w:rsidRPr="001644EA" w14:paraId="7A85CA9C" w14:textId="77777777" w:rsidTr="003212BA">
        <w:tc>
          <w:tcPr>
            <w:tcW w:w="606" w:type="dxa"/>
          </w:tcPr>
          <w:p w14:paraId="047C0ACD"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lastRenderedPageBreak/>
              <w:drawing>
                <wp:inline distT="0" distB="0" distL="0" distR="0" wp14:anchorId="50AB8788" wp14:editId="5F7B3E9A">
                  <wp:extent cx="247650" cy="247650"/>
                  <wp:effectExtent l="0" t="0" r="0" b="0"/>
                  <wp:docPr id="45" name="صورة 45"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5B7025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78E168FE" w14:textId="77777777" w:rsidR="00E966A6" w:rsidRPr="001644EA" w:rsidRDefault="00E966A6" w:rsidP="003212BA">
            <w:pPr>
              <w:rPr>
                <w:rFonts w:ascii="Book Antiqua" w:hAnsi="Book Antiqua"/>
                <w:i/>
                <w:iCs/>
                <w:color w:val="002060"/>
              </w:rPr>
            </w:pPr>
            <w:hyperlink r:id="rId140" w:history="1">
              <w:r w:rsidRPr="001644EA">
                <w:rPr>
                  <w:rStyle w:val="Hyperlink"/>
                  <w:rFonts w:ascii="Book Antiqua" w:hAnsi="Book Antiqua"/>
                  <w:i/>
                  <w:iCs/>
                  <w:color w:val="002060"/>
                </w:rPr>
                <w:t>This Woman Can Only Give Birth to Male Children</w:t>
              </w:r>
            </w:hyperlink>
          </w:p>
        </w:tc>
      </w:tr>
      <w:tr w:rsidR="00E966A6" w:rsidRPr="001644EA" w14:paraId="68996733" w14:textId="77777777" w:rsidTr="003212BA">
        <w:tc>
          <w:tcPr>
            <w:tcW w:w="606" w:type="dxa"/>
          </w:tcPr>
          <w:p w14:paraId="79BACA1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61D7DC1" wp14:editId="046E067F">
                  <wp:extent cx="247650" cy="247650"/>
                  <wp:effectExtent l="0" t="0" r="0" b="0"/>
                  <wp:docPr id="46" name="صورة 46"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4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DE6D0B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6AE18432" w14:textId="77777777" w:rsidR="00E966A6" w:rsidRPr="001644EA" w:rsidRDefault="00E966A6" w:rsidP="003212BA">
            <w:pPr>
              <w:rPr>
                <w:rFonts w:ascii="Book Antiqua" w:hAnsi="Book Antiqua"/>
                <w:i/>
                <w:iCs/>
                <w:color w:val="002060"/>
              </w:rPr>
            </w:pPr>
            <w:hyperlink r:id="rId142" w:history="1">
              <w:r w:rsidRPr="001644EA">
                <w:rPr>
                  <w:rStyle w:val="Hyperlink"/>
                  <w:rFonts w:ascii="Book Antiqua" w:hAnsi="Book Antiqua"/>
                  <w:i/>
                  <w:iCs/>
                  <w:color w:val="002060"/>
                </w:rPr>
                <w:t>This Woman Can Give Birth to Female Children More Than to Male Children</w:t>
              </w:r>
            </w:hyperlink>
          </w:p>
        </w:tc>
      </w:tr>
      <w:tr w:rsidR="00E966A6" w:rsidRPr="001644EA" w14:paraId="3859C5DE" w14:textId="77777777" w:rsidTr="003212BA">
        <w:tc>
          <w:tcPr>
            <w:tcW w:w="606" w:type="dxa"/>
          </w:tcPr>
          <w:p w14:paraId="6019053D"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0BFBDE27" wp14:editId="5886317E">
                  <wp:extent cx="247650" cy="247650"/>
                  <wp:effectExtent l="0" t="0" r="0" b="0"/>
                  <wp:docPr id="47" name="صورة 47"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3"/>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AEADCB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5F220D01" w14:textId="77777777" w:rsidR="00E966A6" w:rsidRPr="001644EA" w:rsidRDefault="00E966A6" w:rsidP="003212BA">
            <w:pPr>
              <w:rPr>
                <w:rFonts w:ascii="Book Antiqua" w:hAnsi="Book Antiqua"/>
                <w:i/>
                <w:iCs/>
                <w:color w:val="002060"/>
              </w:rPr>
            </w:pPr>
            <w:hyperlink r:id="rId144" w:history="1">
              <w:r w:rsidRPr="001644EA">
                <w:rPr>
                  <w:rStyle w:val="Hyperlink"/>
                  <w:rFonts w:ascii="Book Antiqua" w:hAnsi="Book Antiqua"/>
                  <w:i/>
                  <w:iCs/>
                  <w:color w:val="002060"/>
                </w:rPr>
                <w:t>This Woman Can Give Birth to Male Children More Than to Female Children</w:t>
              </w:r>
            </w:hyperlink>
          </w:p>
        </w:tc>
      </w:tr>
      <w:tr w:rsidR="00E966A6" w:rsidRPr="001644EA" w14:paraId="3BC69B83" w14:textId="77777777" w:rsidTr="003212BA">
        <w:tc>
          <w:tcPr>
            <w:tcW w:w="606" w:type="dxa"/>
          </w:tcPr>
          <w:p w14:paraId="67089BB4"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F2598E0" wp14:editId="506684A5">
                  <wp:extent cx="247650" cy="247650"/>
                  <wp:effectExtent l="0" t="0" r="0" b="0"/>
                  <wp:docPr id="48" name="صورة 48"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04A4239"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4BDB6BE2" w14:textId="77777777" w:rsidR="00E966A6" w:rsidRPr="001644EA" w:rsidRDefault="00E966A6" w:rsidP="003212BA">
            <w:pPr>
              <w:rPr>
                <w:rFonts w:ascii="Book Antiqua" w:hAnsi="Book Antiqua"/>
                <w:i/>
                <w:iCs/>
                <w:color w:val="002060"/>
              </w:rPr>
            </w:pPr>
            <w:hyperlink r:id="rId146" w:history="1">
              <w:r w:rsidRPr="001644EA">
                <w:rPr>
                  <w:rStyle w:val="Hyperlink"/>
                  <w:rFonts w:ascii="Book Antiqua" w:hAnsi="Book Antiqua"/>
                  <w:i/>
                  <w:iCs/>
                  <w:color w:val="002060"/>
                </w:rPr>
                <w:t>This Woman Can Equally Give Birth to Male Children &amp; to Female Children</w:t>
              </w:r>
            </w:hyperlink>
          </w:p>
        </w:tc>
      </w:tr>
      <w:tr w:rsidR="00E966A6" w:rsidRPr="001644EA" w14:paraId="5723D209" w14:textId="77777777" w:rsidTr="003212BA">
        <w:tc>
          <w:tcPr>
            <w:tcW w:w="606" w:type="dxa"/>
          </w:tcPr>
          <w:p w14:paraId="4D48C555" w14:textId="77777777" w:rsidR="00E966A6" w:rsidRPr="001644EA" w:rsidRDefault="00E966A6" w:rsidP="003212BA">
            <w:pPr>
              <w:jc w:val="right"/>
              <w:rPr>
                <w:rFonts w:ascii="Book Antiqua" w:hAnsi="Book Antiqua"/>
                <w:i/>
                <w:iCs/>
                <w:noProof/>
                <w:color w:val="002060"/>
              </w:rPr>
            </w:pPr>
          </w:p>
        </w:tc>
        <w:tc>
          <w:tcPr>
            <w:tcW w:w="670" w:type="dxa"/>
          </w:tcPr>
          <w:p w14:paraId="7BC7386C" w14:textId="77777777" w:rsidR="00E966A6" w:rsidRPr="001644EA" w:rsidRDefault="00E966A6" w:rsidP="003212BA">
            <w:pPr>
              <w:jc w:val="center"/>
              <w:rPr>
                <w:rFonts w:ascii="Book Antiqua" w:hAnsi="Book Antiqua"/>
                <w:i/>
                <w:iCs/>
                <w:noProof/>
                <w:color w:val="002060"/>
              </w:rPr>
            </w:pPr>
          </w:p>
        </w:tc>
        <w:tc>
          <w:tcPr>
            <w:tcW w:w="6548" w:type="dxa"/>
          </w:tcPr>
          <w:p w14:paraId="24CC92AE" w14:textId="77777777" w:rsidR="00E966A6" w:rsidRPr="001644EA" w:rsidRDefault="00E966A6" w:rsidP="003212BA">
            <w:pPr>
              <w:rPr>
                <w:rFonts w:ascii="Book Antiqua" w:hAnsi="Book Antiqua"/>
                <w:i/>
                <w:iCs/>
                <w:color w:val="002060"/>
              </w:rPr>
            </w:pPr>
          </w:p>
        </w:tc>
      </w:tr>
      <w:tr w:rsidR="00E966A6" w:rsidRPr="001644EA" w14:paraId="12D7A308" w14:textId="77777777" w:rsidTr="003212BA">
        <w:tc>
          <w:tcPr>
            <w:tcW w:w="606" w:type="dxa"/>
          </w:tcPr>
          <w:p w14:paraId="143D7F49"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07FB7B6C" wp14:editId="55BA8AAA">
                  <wp:extent cx="247650" cy="247650"/>
                  <wp:effectExtent l="0" t="0" r="0" b="0"/>
                  <wp:docPr id="52" name="صورة 52"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648C919" w14:textId="77777777" w:rsidR="00E966A6" w:rsidRPr="001644EA" w:rsidRDefault="00E966A6" w:rsidP="003212BA">
            <w:pPr>
              <w:jc w:val="center"/>
              <w:rPr>
                <w:rFonts w:ascii="Book Antiqua" w:hAnsi="Book Antiqua"/>
                <w:i/>
                <w:iCs/>
                <w:noProof/>
                <w:color w:val="002060"/>
              </w:rPr>
            </w:pPr>
            <w:bookmarkStart w:id="4" w:name="_Hlk197971733"/>
            <w:r w:rsidRPr="001644EA">
              <w:rPr>
                <w:rFonts w:ascii="Book Antiqua" w:hAnsi="Book Antiqua"/>
                <w:i/>
                <w:iCs/>
                <w:noProof/>
                <w:color w:val="002060"/>
              </w:rPr>
              <w:t>-</w:t>
            </w:r>
          </w:p>
        </w:tc>
        <w:tc>
          <w:tcPr>
            <w:tcW w:w="6548" w:type="dxa"/>
          </w:tcPr>
          <w:p w14:paraId="015772B1" w14:textId="77777777" w:rsidR="00E966A6" w:rsidRPr="001644EA" w:rsidRDefault="00E966A6" w:rsidP="003212BA">
            <w:pPr>
              <w:rPr>
                <w:rFonts w:ascii="Book Antiqua" w:hAnsi="Book Antiqua"/>
                <w:i/>
                <w:iCs/>
                <w:color w:val="002060"/>
                <w:lang w:bidi="ar-SY"/>
              </w:rPr>
            </w:pPr>
            <w:hyperlink r:id="rId148" w:history="1">
              <w:r w:rsidRPr="001644EA">
                <w:rPr>
                  <w:rStyle w:val="Hyperlink"/>
                  <w:rFonts w:ascii="Book Antiqua" w:hAnsi="Book Antiqua"/>
                  <w:i/>
                  <w:iCs/>
                  <w:color w:val="002060"/>
                  <w:lang w:bidi="ar-SY"/>
                </w:rPr>
                <w:t>Eve Saved Human Identity; Adam Ensured Human Adaptation</w:t>
              </w:r>
            </w:hyperlink>
          </w:p>
        </w:tc>
      </w:tr>
      <w:tr w:rsidR="00E966A6" w:rsidRPr="001644EA" w14:paraId="269A797F" w14:textId="77777777" w:rsidTr="003212BA">
        <w:tc>
          <w:tcPr>
            <w:tcW w:w="606" w:type="dxa"/>
          </w:tcPr>
          <w:p w14:paraId="75961C42" w14:textId="77777777" w:rsidR="00E966A6" w:rsidRPr="001644EA" w:rsidRDefault="00E966A6" w:rsidP="003212BA">
            <w:pPr>
              <w:jc w:val="right"/>
              <w:rPr>
                <w:rFonts w:ascii="Book Antiqua" w:hAnsi="Book Antiqua"/>
                <w:i/>
                <w:iCs/>
                <w:noProof/>
                <w:color w:val="002060"/>
              </w:rPr>
            </w:pPr>
          </w:p>
        </w:tc>
        <w:bookmarkEnd w:id="4"/>
        <w:tc>
          <w:tcPr>
            <w:tcW w:w="670" w:type="dxa"/>
          </w:tcPr>
          <w:p w14:paraId="1AC6F7B8" w14:textId="77777777" w:rsidR="00E966A6" w:rsidRPr="001644EA" w:rsidRDefault="00E966A6" w:rsidP="003212BA">
            <w:pPr>
              <w:jc w:val="center"/>
              <w:rPr>
                <w:rFonts w:ascii="Book Antiqua" w:hAnsi="Book Antiqua"/>
                <w:i/>
                <w:iCs/>
                <w:noProof/>
                <w:color w:val="002060"/>
              </w:rPr>
            </w:pPr>
          </w:p>
        </w:tc>
        <w:tc>
          <w:tcPr>
            <w:tcW w:w="6548" w:type="dxa"/>
          </w:tcPr>
          <w:p w14:paraId="5E1A00B8" w14:textId="77777777" w:rsidR="00E966A6" w:rsidRPr="001644EA" w:rsidRDefault="00E966A6" w:rsidP="003212BA">
            <w:pPr>
              <w:rPr>
                <w:rFonts w:ascii="Book Antiqua" w:hAnsi="Book Antiqua"/>
                <w:i/>
                <w:iCs/>
                <w:color w:val="002060"/>
              </w:rPr>
            </w:pPr>
          </w:p>
        </w:tc>
      </w:tr>
      <w:tr w:rsidR="00E966A6" w:rsidRPr="001644EA" w14:paraId="2C63C805" w14:textId="77777777" w:rsidTr="003212BA">
        <w:trPr>
          <w:trHeight w:val="349"/>
        </w:trPr>
        <w:tc>
          <w:tcPr>
            <w:tcW w:w="606" w:type="dxa"/>
          </w:tcPr>
          <w:p w14:paraId="0F33D122"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706690F1" wp14:editId="29D3710D">
                  <wp:extent cx="247650" cy="247650"/>
                  <wp:effectExtent l="0" t="0" r="0" b="0"/>
                  <wp:docPr id="53" name="صورة 53"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1EAD094" w14:textId="77777777" w:rsidR="00E966A6" w:rsidRPr="001644EA" w:rsidRDefault="00E966A6" w:rsidP="003212BA">
            <w:pPr>
              <w:jc w:val="center"/>
              <w:rPr>
                <w:rFonts w:ascii="Book Antiqua" w:hAnsi="Book Antiqua"/>
                <w:i/>
                <w:iCs/>
                <w:noProof/>
                <w:color w:val="002060"/>
              </w:rPr>
            </w:pPr>
            <w:hyperlink r:id="rId150" w:history="1">
              <w:r w:rsidRPr="001644EA">
                <w:rPr>
                  <w:rStyle w:val="Hyperlink"/>
                  <w:rFonts w:ascii="Book Antiqua" w:hAnsi="Book Antiqua"/>
                  <w:i/>
                  <w:iCs/>
                  <w:noProof/>
                  <w:color w:val="002060"/>
                </w:rPr>
                <w:t>DOI</w:t>
              </w:r>
            </w:hyperlink>
          </w:p>
        </w:tc>
        <w:tc>
          <w:tcPr>
            <w:tcW w:w="6548" w:type="dxa"/>
          </w:tcPr>
          <w:p w14:paraId="3850A5B1" w14:textId="77777777" w:rsidR="00E966A6" w:rsidRPr="001644EA" w:rsidRDefault="00E966A6" w:rsidP="003212BA">
            <w:pPr>
              <w:rPr>
                <w:rFonts w:ascii="Book Antiqua" w:hAnsi="Book Antiqua"/>
                <w:i/>
                <w:iCs/>
                <w:color w:val="002060"/>
              </w:rPr>
            </w:pPr>
            <w:hyperlink r:id="rId151" w:history="1">
              <w:r w:rsidRPr="001644EA">
                <w:rPr>
                  <w:rStyle w:val="Hyperlink"/>
                  <w:rFonts w:ascii="Book Antiqua" w:hAnsi="Book Antiqua"/>
                  <w:i/>
                  <w:iCs/>
                  <w:color w:val="002060"/>
                </w:rPr>
                <w:t>COVID-19: Beyond the Crisis—Is It Targeting Our Genes?</w:t>
              </w:r>
            </w:hyperlink>
          </w:p>
          <w:p w14:paraId="08F14EAC" w14:textId="77777777" w:rsidR="00E966A6" w:rsidRPr="001644EA" w:rsidRDefault="00E966A6" w:rsidP="003212BA">
            <w:pPr>
              <w:rPr>
                <w:rFonts w:ascii="Book Antiqua" w:hAnsi="Book Antiqua"/>
                <w:i/>
                <w:iCs/>
                <w:color w:val="002060"/>
              </w:rPr>
            </w:pPr>
          </w:p>
        </w:tc>
      </w:tr>
      <w:tr w:rsidR="00E966A6" w:rsidRPr="001644EA" w14:paraId="51A3E36B" w14:textId="77777777" w:rsidTr="003212BA">
        <w:trPr>
          <w:trHeight w:val="349"/>
        </w:trPr>
        <w:tc>
          <w:tcPr>
            <w:tcW w:w="606" w:type="dxa"/>
          </w:tcPr>
          <w:p w14:paraId="0AFD2FC0" w14:textId="77777777" w:rsidR="00E966A6" w:rsidRPr="001644EA" w:rsidRDefault="00E966A6" w:rsidP="003212BA">
            <w:pPr>
              <w:jc w:val="right"/>
              <w:rPr>
                <w:rFonts w:ascii="Book Antiqua" w:hAnsi="Book Antiqua"/>
                <w:i/>
                <w:iCs/>
                <w:noProof/>
                <w:color w:val="002060"/>
              </w:rPr>
            </w:pPr>
          </w:p>
        </w:tc>
        <w:tc>
          <w:tcPr>
            <w:tcW w:w="670" w:type="dxa"/>
          </w:tcPr>
          <w:p w14:paraId="2E1D9A9D" w14:textId="77777777" w:rsidR="00E966A6" w:rsidRPr="001644EA" w:rsidRDefault="00E966A6" w:rsidP="003212BA">
            <w:pPr>
              <w:jc w:val="center"/>
              <w:rPr>
                <w:rFonts w:ascii="Book Antiqua" w:hAnsi="Book Antiqua"/>
                <w:i/>
                <w:iCs/>
                <w:noProof/>
                <w:color w:val="002060"/>
              </w:rPr>
            </w:pPr>
            <w:hyperlink r:id="rId152" w:history="1">
              <w:r w:rsidRPr="001644EA">
                <w:rPr>
                  <w:rStyle w:val="Hyperlink"/>
                  <w:rFonts w:ascii="Book Antiqua" w:hAnsi="Book Antiqua"/>
                  <w:i/>
                  <w:iCs/>
                  <w:noProof/>
                  <w:color w:val="002060"/>
                </w:rPr>
                <w:t>DOI</w:t>
              </w:r>
            </w:hyperlink>
          </w:p>
        </w:tc>
        <w:tc>
          <w:tcPr>
            <w:tcW w:w="6548" w:type="dxa"/>
          </w:tcPr>
          <w:p w14:paraId="40C145E9" w14:textId="77777777" w:rsidR="00E966A6" w:rsidRPr="001644EA" w:rsidRDefault="00E966A6" w:rsidP="003212BA">
            <w:pPr>
              <w:rPr>
                <w:rFonts w:ascii="Book Antiqua" w:hAnsi="Book Antiqua"/>
                <w:i/>
                <w:iCs/>
                <w:color w:val="002060"/>
                <w:lang w:bidi="ar-SY"/>
              </w:rPr>
            </w:pPr>
            <w:hyperlink r:id="rId153" w:history="1">
              <w:r w:rsidRPr="001644EA">
                <w:rPr>
                  <w:rStyle w:val="Hyperlink"/>
                  <w:rFonts w:ascii="Book Antiqua" w:hAnsi="Book Antiqua"/>
                  <w:i/>
                  <w:iCs/>
                  <w:color w:val="002060"/>
                </w:rPr>
                <w:t>Fibromyalgia</w:t>
              </w:r>
            </w:hyperlink>
          </w:p>
        </w:tc>
      </w:tr>
      <w:tr w:rsidR="00E966A6" w:rsidRPr="001644EA" w14:paraId="1056F792" w14:textId="77777777" w:rsidTr="003212BA">
        <w:tc>
          <w:tcPr>
            <w:tcW w:w="606" w:type="dxa"/>
          </w:tcPr>
          <w:p w14:paraId="17586FAB" w14:textId="77777777" w:rsidR="00E966A6" w:rsidRPr="001644EA" w:rsidRDefault="00E966A6" w:rsidP="003212BA">
            <w:pPr>
              <w:jc w:val="right"/>
              <w:rPr>
                <w:rFonts w:ascii="Book Antiqua" w:hAnsi="Book Antiqua"/>
                <w:i/>
                <w:iCs/>
                <w:noProof/>
                <w:color w:val="002060"/>
              </w:rPr>
            </w:pPr>
          </w:p>
        </w:tc>
        <w:tc>
          <w:tcPr>
            <w:tcW w:w="670" w:type="dxa"/>
          </w:tcPr>
          <w:p w14:paraId="36C0A6E6" w14:textId="77777777" w:rsidR="00E966A6" w:rsidRPr="001644EA" w:rsidRDefault="00E966A6" w:rsidP="003212BA">
            <w:pPr>
              <w:jc w:val="center"/>
              <w:rPr>
                <w:rFonts w:ascii="Book Antiqua" w:hAnsi="Book Antiqua"/>
                <w:i/>
                <w:iCs/>
                <w:noProof/>
                <w:color w:val="002060"/>
              </w:rPr>
            </w:pPr>
          </w:p>
        </w:tc>
        <w:tc>
          <w:tcPr>
            <w:tcW w:w="6548" w:type="dxa"/>
          </w:tcPr>
          <w:p w14:paraId="17CF8CBD" w14:textId="77777777" w:rsidR="00E966A6" w:rsidRPr="001644EA" w:rsidRDefault="00E966A6" w:rsidP="003212BA">
            <w:pPr>
              <w:rPr>
                <w:rFonts w:ascii="Book Antiqua" w:hAnsi="Book Antiqua"/>
                <w:i/>
                <w:iCs/>
                <w:color w:val="002060"/>
              </w:rPr>
            </w:pPr>
          </w:p>
        </w:tc>
      </w:tr>
      <w:tr w:rsidR="00E966A6" w:rsidRPr="001644EA" w14:paraId="71D27DAC" w14:textId="77777777" w:rsidTr="003212BA">
        <w:tc>
          <w:tcPr>
            <w:tcW w:w="606" w:type="dxa"/>
          </w:tcPr>
          <w:p w14:paraId="73644566"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FA4D12C" wp14:editId="60F94978">
                  <wp:extent cx="247650" cy="247650"/>
                  <wp:effectExtent l="0" t="0" r="0" b="0"/>
                  <wp:docPr id="31" name="صورة 31"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5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8C73E15"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3EA5985A" w14:textId="77777777" w:rsidR="00E966A6" w:rsidRPr="001644EA" w:rsidRDefault="00E966A6" w:rsidP="003212BA">
            <w:pPr>
              <w:rPr>
                <w:rFonts w:ascii="Book Antiqua" w:hAnsi="Book Antiqua"/>
                <w:i/>
                <w:iCs/>
                <w:color w:val="002060"/>
              </w:rPr>
            </w:pPr>
            <w:hyperlink r:id="rId155" w:history="1">
              <w:r w:rsidRPr="001644EA">
                <w:rPr>
                  <w:rStyle w:val="Hyperlink"/>
                  <w:rFonts w:ascii="Book Antiqua" w:hAnsi="Book Antiqua"/>
                  <w:i/>
                  <w:iCs/>
                  <w:color w:val="002060"/>
                </w:rPr>
                <w:t>Mitosis in Animal Cell</w:t>
              </w:r>
            </w:hyperlink>
          </w:p>
        </w:tc>
      </w:tr>
      <w:tr w:rsidR="00E966A6" w:rsidRPr="001644EA" w14:paraId="4D1CEB69" w14:textId="77777777" w:rsidTr="003212BA">
        <w:tc>
          <w:tcPr>
            <w:tcW w:w="606" w:type="dxa"/>
          </w:tcPr>
          <w:p w14:paraId="332C2C8A"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56845B2E" wp14:editId="2EAAE4B4">
                  <wp:extent cx="247650" cy="247650"/>
                  <wp:effectExtent l="0" t="0" r="0" b="0"/>
                  <wp:docPr id="32" name="صورة 32"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5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0B58A1E"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0F806E87" w14:textId="77777777" w:rsidR="00E966A6" w:rsidRPr="001644EA" w:rsidRDefault="00E966A6" w:rsidP="003212BA">
            <w:pPr>
              <w:rPr>
                <w:rFonts w:ascii="Book Antiqua" w:hAnsi="Book Antiqua"/>
                <w:i/>
                <w:iCs/>
                <w:color w:val="002060"/>
              </w:rPr>
            </w:pPr>
            <w:hyperlink r:id="rId157" w:history="1">
              <w:r w:rsidRPr="001644EA">
                <w:rPr>
                  <w:rStyle w:val="Hyperlink"/>
                  <w:rFonts w:ascii="Book Antiqua" w:hAnsi="Book Antiqua"/>
                  <w:i/>
                  <w:iCs/>
                  <w:color w:val="002060"/>
                </w:rPr>
                <w:t>Meiosis</w:t>
              </w:r>
            </w:hyperlink>
          </w:p>
        </w:tc>
      </w:tr>
      <w:tr w:rsidR="00E966A6" w:rsidRPr="001644EA" w14:paraId="61C9C83A" w14:textId="77777777" w:rsidTr="003212BA">
        <w:tc>
          <w:tcPr>
            <w:tcW w:w="606" w:type="dxa"/>
          </w:tcPr>
          <w:p w14:paraId="69800817" w14:textId="77777777" w:rsidR="00E966A6" w:rsidRPr="001644EA" w:rsidRDefault="00E966A6" w:rsidP="003212BA">
            <w:pPr>
              <w:jc w:val="right"/>
              <w:rPr>
                <w:rFonts w:ascii="Book Antiqua" w:hAnsi="Book Antiqua"/>
                <w:i/>
                <w:iCs/>
                <w:noProof/>
                <w:color w:val="002060"/>
              </w:rPr>
            </w:pPr>
          </w:p>
        </w:tc>
        <w:tc>
          <w:tcPr>
            <w:tcW w:w="670" w:type="dxa"/>
          </w:tcPr>
          <w:p w14:paraId="6FC3383D" w14:textId="77777777" w:rsidR="00E966A6" w:rsidRPr="001644EA" w:rsidRDefault="00E966A6" w:rsidP="003212BA">
            <w:pPr>
              <w:jc w:val="center"/>
              <w:rPr>
                <w:rFonts w:ascii="Book Antiqua" w:hAnsi="Book Antiqua"/>
                <w:i/>
                <w:iCs/>
                <w:noProof/>
                <w:color w:val="002060"/>
              </w:rPr>
            </w:pPr>
          </w:p>
        </w:tc>
        <w:tc>
          <w:tcPr>
            <w:tcW w:w="6548" w:type="dxa"/>
          </w:tcPr>
          <w:p w14:paraId="2F516CDB" w14:textId="77777777" w:rsidR="00E966A6" w:rsidRPr="001644EA" w:rsidRDefault="00E966A6" w:rsidP="003212BA">
            <w:pPr>
              <w:rPr>
                <w:rFonts w:ascii="Book Antiqua" w:hAnsi="Book Antiqua"/>
                <w:i/>
                <w:iCs/>
                <w:color w:val="002060"/>
              </w:rPr>
            </w:pPr>
          </w:p>
        </w:tc>
      </w:tr>
      <w:tr w:rsidR="00E966A6" w:rsidRPr="001644EA" w14:paraId="1CA64979" w14:textId="77777777" w:rsidTr="003212BA">
        <w:tc>
          <w:tcPr>
            <w:tcW w:w="606" w:type="dxa"/>
          </w:tcPr>
          <w:p w14:paraId="15133B87"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6D14A3EE" wp14:editId="4BE1D9CC">
                  <wp:extent cx="247650" cy="247650"/>
                  <wp:effectExtent l="0" t="0" r="0" b="0"/>
                  <wp:docPr id="62" name="صورة 62"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DDF7772"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20F61C3E" w14:textId="77777777" w:rsidR="00E966A6" w:rsidRPr="001644EA" w:rsidRDefault="00E966A6" w:rsidP="003212BA">
            <w:pPr>
              <w:rPr>
                <w:rFonts w:ascii="Book Antiqua" w:hAnsi="Book Antiqua"/>
                <w:i/>
                <w:iCs/>
                <w:color w:val="002060"/>
              </w:rPr>
            </w:pPr>
            <w:hyperlink r:id="rId159" w:history="1">
              <w:r w:rsidRPr="001644EA">
                <w:rPr>
                  <w:rStyle w:val="Hyperlink"/>
                  <w:rFonts w:ascii="Book Antiqua" w:hAnsi="Book Antiqua"/>
                  <w:i/>
                  <w:iCs/>
                  <w:color w:val="002060"/>
                </w:rPr>
                <w:t>Universe Creation, Hypothesis of Continuous Cosmic Nebula</w:t>
              </w:r>
            </w:hyperlink>
          </w:p>
        </w:tc>
      </w:tr>
      <w:tr w:rsidR="00E966A6" w:rsidRPr="001644EA" w14:paraId="7EC3EFAC" w14:textId="77777777" w:rsidTr="003212BA">
        <w:tc>
          <w:tcPr>
            <w:tcW w:w="606" w:type="dxa"/>
          </w:tcPr>
          <w:p w14:paraId="325D5D5B"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326D3629" wp14:editId="22C38E93">
                  <wp:extent cx="247650" cy="247650"/>
                  <wp:effectExtent l="0" t="0" r="0" b="0"/>
                  <wp:docPr id="23" name="صورة 23"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6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2D340F4"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3D6FA2C3" w14:textId="77777777" w:rsidR="00E966A6" w:rsidRPr="001644EA" w:rsidRDefault="00E966A6" w:rsidP="003212BA">
            <w:pPr>
              <w:rPr>
                <w:rFonts w:ascii="Book Antiqua" w:hAnsi="Book Antiqua"/>
                <w:i/>
                <w:iCs/>
                <w:color w:val="002060"/>
              </w:rPr>
            </w:pPr>
            <w:hyperlink r:id="rId161" w:history="1">
              <w:r w:rsidRPr="001644EA">
                <w:rPr>
                  <w:rStyle w:val="Hyperlink"/>
                  <w:rFonts w:ascii="Book Antiqua" w:hAnsi="Book Antiqua"/>
                  <w:i/>
                  <w:iCs/>
                  <w:color w:val="002060"/>
                </w:rPr>
                <w:t>Circulating Sweepers</w:t>
              </w:r>
            </w:hyperlink>
          </w:p>
        </w:tc>
      </w:tr>
      <w:tr w:rsidR="00E966A6" w:rsidRPr="001644EA" w14:paraId="14F1054C" w14:textId="77777777" w:rsidTr="003212BA">
        <w:tc>
          <w:tcPr>
            <w:tcW w:w="606" w:type="dxa"/>
          </w:tcPr>
          <w:p w14:paraId="3DCE9BB6" w14:textId="77777777" w:rsidR="00E966A6" w:rsidRPr="001644EA" w:rsidRDefault="00E966A6" w:rsidP="003212BA">
            <w:pPr>
              <w:jc w:val="right"/>
              <w:rPr>
                <w:rFonts w:ascii="Book Antiqua" w:hAnsi="Book Antiqua"/>
                <w:i/>
                <w:iCs/>
                <w:noProof/>
                <w:color w:val="002060"/>
              </w:rPr>
            </w:pPr>
          </w:p>
        </w:tc>
        <w:tc>
          <w:tcPr>
            <w:tcW w:w="670" w:type="dxa"/>
          </w:tcPr>
          <w:p w14:paraId="3A386345" w14:textId="77777777" w:rsidR="00E966A6" w:rsidRPr="001644EA" w:rsidRDefault="00E966A6" w:rsidP="003212BA">
            <w:pPr>
              <w:jc w:val="center"/>
              <w:rPr>
                <w:rFonts w:ascii="Book Antiqua" w:hAnsi="Book Antiqua"/>
                <w:i/>
                <w:iCs/>
                <w:noProof/>
                <w:color w:val="002060"/>
              </w:rPr>
            </w:pPr>
          </w:p>
        </w:tc>
        <w:tc>
          <w:tcPr>
            <w:tcW w:w="6548" w:type="dxa"/>
          </w:tcPr>
          <w:p w14:paraId="204512DA" w14:textId="77777777" w:rsidR="00E966A6" w:rsidRPr="001644EA" w:rsidRDefault="00E966A6" w:rsidP="003212BA">
            <w:pPr>
              <w:rPr>
                <w:rFonts w:ascii="Book Antiqua" w:hAnsi="Book Antiqua"/>
                <w:i/>
                <w:iCs/>
                <w:color w:val="002060"/>
              </w:rPr>
            </w:pPr>
          </w:p>
        </w:tc>
      </w:tr>
      <w:tr w:rsidR="00E966A6" w:rsidRPr="001644EA" w14:paraId="1623B5F3" w14:textId="77777777" w:rsidTr="003212BA">
        <w:tc>
          <w:tcPr>
            <w:tcW w:w="606" w:type="dxa"/>
          </w:tcPr>
          <w:p w14:paraId="7D64EEC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43416269" wp14:editId="3E693B26">
                  <wp:extent cx="247650" cy="247650"/>
                  <wp:effectExtent l="0" t="0" r="0" b="0"/>
                  <wp:docPr id="33" name="صورة 33"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4283A28"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364BD47E" w14:textId="77777777" w:rsidR="00E966A6" w:rsidRPr="001644EA" w:rsidRDefault="00E966A6" w:rsidP="003212BA">
            <w:pPr>
              <w:rPr>
                <w:rFonts w:ascii="Book Antiqua" w:hAnsi="Book Antiqua"/>
                <w:i/>
                <w:iCs/>
                <w:color w:val="002060"/>
                <w:lang w:bidi="ar-SY"/>
              </w:rPr>
            </w:pPr>
            <w:hyperlink r:id="rId163" w:history="1">
              <w:r w:rsidRPr="001644EA">
                <w:rPr>
                  <w:rStyle w:val="Hyperlink"/>
                  <w:rFonts w:ascii="Book Antiqua" w:hAnsi="Book Antiqua"/>
                  <w:i/>
                  <w:iCs/>
                  <w:color w:val="002060"/>
                  <w:lang w:bidi="ar-SY"/>
                </w:rPr>
                <w:t>The Black Hole is a (the) Falling Star?</w:t>
              </w:r>
            </w:hyperlink>
          </w:p>
        </w:tc>
      </w:tr>
      <w:tr w:rsidR="00E966A6" w:rsidRPr="001644EA" w14:paraId="38AF6246" w14:textId="77777777" w:rsidTr="003212BA">
        <w:tc>
          <w:tcPr>
            <w:tcW w:w="606" w:type="dxa"/>
          </w:tcPr>
          <w:p w14:paraId="7307EC63" w14:textId="77777777" w:rsidR="00E966A6" w:rsidRPr="001644EA" w:rsidRDefault="00E966A6" w:rsidP="003212BA">
            <w:pPr>
              <w:jc w:val="right"/>
              <w:rPr>
                <w:rFonts w:ascii="Book Antiqua" w:hAnsi="Book Antiqua"/>
                <w:i/>
                <w:iCs/>
                <w:noProof/>
                <w:color w:val="002060"/>
              </w:rPr>
            </w:pPr>
          </w:p>
        </w:tc>
        <w:tc>
          <w:tcPr>
            <w:tcW w:w="670" w:type="dxa"/>
          </w:tcPr>
          <w:p w14:paraId="12048C40" w14:textId="77777777" w:rsidR="00E966A6" w:rsidRPr="001644EA" w:rsidRDefault="00E966A6" w:rsidP="003212BA">
            <w:pPr>
              <w:jc w:val="center"/>
              <w:rPr>
                <w:rFonts w:ascii="Book Antiqua" w:hAnsi="Book Antiqua"/>
                <w:i/>
                <w:iCs/>
                <w:noProof/>
                <w:color w:val="002060"/>
              </w:rPr>
            </w:pPr>
          </w:p>
        </w:tc>
        <w:tc>
          <w:tcPr>
            <w:tcW w:w="6548" w:type="dxa"/>
          </w:tcPr>
          <w:p w14:paraId="53853782" w14:textId="77777777" w:rsidR="00E966A6" w:rsidRPr="001644EA" w:rsidRDefault="00E966A6" w:rsidP="003212BA">
            <w:pPr>
              <w:rPr>
                <w:rFonts w:ascii="Book Antiqua" w:hAnsi="Book Antiqua"/>
                <w:i/>
                <w:iCs/>
                <w:color w:val="002060"/>
              </w:rPr>
            </w:pPr>
          </w:p>
        </w:tc>
      </w:tr>
      <w:tr w:rsidR="00E966A6" w:rsidRPr="001644EA" w14:paraId="5DF7F23E" w14:textId="77777777" w:rsidTr="003212BA">
        <w:tc>
          <w:tcPr>
            <w:tcW w:w="606" w:type="dxa"/>
          </w:tcPr>
          <w:p w14:paraId="3B59EE6C"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660EF4F2" wp14:editId="66D7E771">
                  <wp:extent cx="247650" cy="247650"/>
                  <wp:effectExtent l="0" t="0" r="0" b="0"/>
                  <wp:docPr id="36" name="صورة 36"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6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41C7AA8"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548" w:type="dxa"/>
          </w:tcPr>
          <w:p w14:paraId="539A3534" w14:textId="77777777" w:rsidR="00E966A6" w:rsidRPr="001644EA" w:rsidRDefault="00E966A6" w:rsidP="003212BA">
            <w:pPr>
              <w:rPr>
                <w:rFonts w:ascii="Book Antiqua" w:hAnsi="Book Antiqua"/>
                <w:i/>
                <w:iCs/>
                <w:color w:val="002060"/>
              </w:rPr>
            </w:pPr>
            <w:hyperlink r:id="rId165" w:history="1">
              <w:r w:rsidRPr="001644EA">
                <w:rPr>
                  <w:rStyle w:val="Hyperlink"/>
                  <w:rFonts w:ascii="Book Antiqua" w:hAnsi="Book Antiqua"/>
                  <w:i/>
                  <w:iCs/>
                  <w:color w:val="002060"/>
                </w:rPr>
                <w:t>Pneumatic Petrous, Bilateral Temporal Hyperpneumatization</w:t>
              </w:r>
            </w:hyperlink>
          </w:p>
        </w:tc>
      </w:tr>
      <w:tr w:rsidR="00E966A6" w:rsidRPr="001644EA" w14:paraId="04F197FE" w14:textId="77777777" w:rsidTr="003212BA">
        <w:trPr>
          <w:trHeight w:val="349"/>
        </w:trPr>
        <w:tc>
          <w:tcPr>
            <w:tcW w:w="606" w:type="dxa"/>
          </w:tcPr>
          <w:p w14:paraId="0C151303"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03D6B9BD" wp14:editId="5FA03969">
                  <wp:extent cx="247650" cy="247650"/>
                  <wp:effectExtent l="0" t="0" r="0" b="0"/>
                  <wp:docPr id="73" name="صورة 73"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6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F870F71" w14:textId="77777777" w:rsidR="00E966A6" w:rsidRPr="001644EA" w:rsidRDefault="00E966A6" w:rsidP="003212BA">
            <w:pPr>
              <w:jc w:val="center"/>
              <w:rPr>
                <w:rFonts w:ascii="Book Antiqua" w:hAnsi="Book Antiqua"/>
                <w:i/>
                <w:iCs/>
                <w:noProof/>
                <w:color w:val="002060"/>
              </w:rPr>
            </w:pPr>
            <w:hyperlink r:id="rId167" w:history="1">
              <w:r w:rsidRPr="001644EA">
                <w:rPr>
                  <w:rStyle w:val="Hyperlink"/>
                  <w:rFonts w:ascii="Book Antiqua" w:hAnsi="Book Antiqua"/>
                  <w:i/>
                  <w:iCs/>
                  <w:noProof/>
                  <w:color w:val="002060"/>
                </w:rPr>
                <w:t>DOI</w:t>
              </w:r>
            </w:hyperlink>
          </w:p>
        </w:tc>
        <w:tc>
          <w:tcPr>
            <w:tcW w:w="6548" w:type="dxa"/>
          </w:tcPr>
          <w:p w14:paraId="1B68221E" w14:textId="77777777" w:rsidR="00E966A6" w:rsidRPr="001644EA" w:rsidRDefault="00E966A6" w:rsidP="003212BA">
            <w:pPr>
              <w:rPr>
                <w:rFonts w:ascii="Book Antiqua" w:hAnsi="Book Antiqua"/>
                <w:i/>
                <w:iCs/>
                <w:color w:val="002060"/>
              </w:rPr>
            </w:pPr>
            <w:hyperlink r:id="rId168" w:history="1">
              <w:r w:rsidRPr="001644EA">
                <w:rPr>
                  <w:rStyle w:val="Hyperlink"/>
                  <w:rFonts w:ascii="Book Antiqua" w:hAnsi="Book Antiqua"/>
                  <w:i/>
                  <w:iCs/>
                  <w:color w:val="002060"/>
                </w:rPr>
                <w:t>Congenital Bilateral Thenar Hypoplasia</w:t>
              </w:r>
            </w:hyperlink>
          </w:p>
        </w:tc>
      </w:tr>
      <w:tr w:rsidR="00E966A6" w:rsidRPr="001644EA" w14:paraId="1864EF58" w14:textId="77777777" w:rsidTr="003212BA">
        <w:trPr>
          <w:trHeight w:val="349"/>
        </w:trPr>
        <w:tc>
          <w:tcPr>
            <w:tcW w:w="606" w:type="dxa"/>
          </w:tcPr>
          <w:p w14:paraId="43609C8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0C7625D" wp14:editId="1C154EDF">
                  <wp:extent cx="247650" cy="247650"/>
                  <wp:effectExtent l="0" t="0" r="0" b="0"/>
                  <wp:docPr id="70" name="صورة 70"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C60C14D" w14:textId="77777777" w:rsidR="00E966A6" w:rsidRPr="001644EA" w:rsidRDefault="00E966A6" w:rsidP="003212BA">
            <w:pPr>
              <w:jc w:val="center"/>
              <w:rPr>
                <w:rFonts w:ascii="Book Antiqua" w:hAnsi="Book Antiqua"/>
                <w:i/>
                <w:iCs/>
                <w:noProof/>
                <w:color w:val="002060"/>
              </w:rPr>
            </w:pPr>
            <w:hyperlink r:id="rId170" w:history="1">
              <w:r w:rsidRPr="001644EA">
                <w:rPr>
                  <w:rStyle w:val="Hyperlink"/>
                  <w:rFonts w:ascii="Book Antiqua" w:hAnsi="Book Antiqua"/>
                  <w:i/>
                  <w:iCs/>
                  <w:noProof/>
                  <w:color w:val="002060"/>
                </w:rPr>
                <w:t>DOI</w:t>
              </w:r>
            </w:hyperlink>
          </w:p>
        </w:tc>
        <w:tc>
          <w:tcPr>
            <w:tcW w:w="6548" w:type="dxa"/>
          </w:tcPr>
          <w:p w14:paraId="56E488E7" w14:textId="77777777" w:rsidR="00E966A6" w:rsidRPr="001644EA" w:rsidRDefault="00E966A6" w:rsidP="003212BA">
            <w:pPr>
              <w:rPr>
                <w:rFonts w:ascii="Book Antiqua" w:hAnsi="Book Antiqua"/>
                <w:i/>
                <w:iCs/>
                <w:color w:val="002060"/>
                <w:rtl/>
                <w:lang w:bidi="ar-SY"/>
              </w:rPr>
            </w:pPr>
            <w:hyperlink r:id="rId171" w:history="1">
              <w:r w:rsidRPr="001644EA">
                <w:rPr>
                  <w:rStyle w:val="Hyperlink"/>
                  <w:rFonts w:ascii="Book Antiqua" w:hAnsi="Book Antiqua"/>
                  <w:i/>
                  <w:iCs/>
                  <w:color w:val="002060"/>
                  <w:lang w:bidi="ar-SY"/>
                </w:rPr>
                <w:t>Ulnar Dimelia,</w:t>
              </w:r>
              <w:r w:rsidRPr="001644EA">
                <w:rPr>
                  <w:rStyle w:val="Hyperlink"/>
                  <w:rFonts w:ascii="Book Antiqua" w:hAnsi="Book Antiqua"/>
                  <w:i/>
                  <w:iCs/>
                  <w:color w:val="002060"/>
                </w:rPr>
                <w:t xml:space="preserve"> Mirror hand Deformity</w:t>
              </w:r>
            </w:hyperlink>
          </w:p>
        </w:tc>
      </w:tr>
      <w:tr w:rsidR="00E966A6" w:rsidRPr="001644EA" w14:paraId="0CA7E6B5" w14:textId="77777777" w:rsidTr="003212BA">
        <w:trPr>
          <w:trHeight w:val="349"/>
        </w:trPr>
        <w:tc>
          <w:tcPr>
            <w:tcW w:w="606" w:type="dxa"/>
          </w:tcPr>
          <w:p w14:paraId="733ECC3F" w14:textId="77777777" w:rsidR="00E966A6" w:rsidRPr="001644EA" w:rsidRDefault="00E966A6" w:rsidP="003212BA">
            <w:pPr>
              <w:jc w:val="right"/>
              <w:rPr>
                <w:rFonts w:ascii="Book Antiqua" w:hAnsi="Book Antiqua"/>
                <w:i/>
                <w:iCs/>
                <w:noProof/>
                <w:color w:val="002060"/>
              </w:rPr>
            </w:pPr>
          </w:p>
        </w:tc>
        <w:tc>
          <w:tcPr>
            <w:tcW w:w="670" w:type="dxa"/>
          </w:tcPr>
          <w:p w14:paraId="4B2E7F74" w14:textId="77777777" w:rsidR="00E966A6" w:rsidRPr="001644EA" w:rsidRDefault="00E966A6" w:rsidP="003212BA">
            <w:pPr>
              <w:jc w:val="center"/>
              <w:rPr>
                <w:rFonts w:ascii="Book Antiqua" w:hAnsi="Book Antiqua"/>
                <w:i/>
                <w:iCs/>
                <w:noProof/>
                <w:color w:val="002060"/>
              </w:rPr>
            </w:pPr>
          </w:p>
        </w:tc>
        <w:tc>
          <w:tcPr>
            <w:tcW w:w="6548" w:type="dxa"/>
          </w:tcPr>
          <w:p w14:paraId="51DC54A4" w14:textId="77777777" w:rsidR="00E966A6" w:rsidRPr="001644EA" w:rsidRDefault="00E966A6" w:rsidP="003212BA">
            <w:pPr>
              <w:rPr>
                <w:rFonts w:ascii="Book Antiqua" w:hAnsi="Book Antiqua"/>
                <w:i/>
                <w:iCs/>
                <w:color w:val="002060"/>
              </w:rPr>
            </w:pPr>
          </w:p>
        </w:tc>
      </w:tr>
      <w:tr w:rsidR="00E966A6" w:rsidRPr="001644EA" w14:paraId="3E9A264A" w14:textId="77777777" w:rsidTr="003212BA">
        <w:trPr>
          <w:trHeight w:val="349"/>
        </w:trPr>
        <w:tc>
          <w:tcPr>
            <w:tcW w:w="606" w:type="dxa"/>
          </w:tcPr>
          <w:p w14:paraId="204A5A0A"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787F869E" wp14:editId="4F5C51C9">
                  <wp:extent cx="247650" cy="247650"/>
                  <wp:effectExtent l="0" t="0" r="0" b="0"/>
                  <wp:docPr id="1772666200" name="صورة 1772666200"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7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F6CF285" w14:textId="77777777" w:rsidR="00E966A6" w:rsidRPr="001644EA" w:rsidRDefault="00E966A6" w:rsidP="003212BA">
            <w:pPr>
              <w:jc w:val="center"/>
              <w:rPr>
                <w:rFonts w:ascii="Book Antiqua" w:hAnsi="Book Antiqua"/>
                <w:i/>
                <w:iCs/>
                <w:color w:val="002060"/>
              </w:rPr>
            </w:pPr>
            <w:hyperlink r:id="rId173" w:history="1">
              <w:r w:rsidRPr="001644EA">
                <w:rPr>
                  <w:rStyle w:val="Hyperlink"/>
                  <w:rFonts w:ascii="Book Antiqua" w:hAnsi="Book Antiqua"/>
                  <w:i/>
                  <w:iCs/>
                  <w:color w:val="002060"/>
                </w:rPr>
                <w:t>DOI</w:t>
              </w:r>
            </w:hyperlink>
          </w:p>
        </w:tc>
        <w:tc>
          <w:tcPr>
            <w:tcW w:w="6548" w:type="dxa"/>
          </w:tcPr>
          <w:p w14:paraId="71A0BDB1" w14:textId="77777777" w:rsidR="00E966A6" w:rsidRPr="001644EA" w:rsidRDefault="00E966A6" w:rsidP="003212BA">
            <w:pPr>
              <w:rPr>
                <w:rFonts w:ascii="Book Antiqua" w:hAnsi="Book Antiqua"/>
                <w:i/>
                <w:iCs/>
                <w:color w:val="002060"/>
              </w:rPr>
            </w:pPr>
            <w:hyperlink r:id="rId174" w:history="1">
              <w:r w:rsidRPr="001644EA">
                <w:rPr>
                  <w:rStyle w:val="Hyperlink"/>
                  <w:rFonts w:ascii="Book Antiqua" w:hAnsi="Book Antiqua"/>
                  <w:i/>
                  <w:iCs/>
                  <w:color w:val="002060"/>
                  <w:lang w:bidi="ar-SY"/>
                </w:rPr>
                <w:t>Thumb Reconstruction Using Microvascular Second Toe to Thumb Transfer</w:t>
              </w:r>
            </w:hyperlink>
          </w:p>
        </w:tc>
      </w:tr>
      <w:tr w:rsidR="00E966A6" w:rsidRPr="001644EA" w14:paraId="5EAA83A0" w14:textId="77777777" w:rsidTr="003212BA">
        <w:trPr>
          <w:trHeight w:val="349"/>
        </w:trPr>
        <w:tc>
          <w:tcPr>
            <w:tcW w:w="606" w:type="dxa"/>
          </w:tcPr>
          <w:p w14:paraId="3ABBA971"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3BA6590" wp14:editId="40D6FB1C">
                  <wp:extent cx="247650" cy="247650"/>
                  <wp:effectExtent l="0" t="0" r="0" b="0"/>
                  <wp:docPr id="166" name="صورة 166"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7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C60359B" w14:textId="77777777" w:rsidR="00E966A6" w:rsidRPr="001644EA" w:rsidRDefault="00E966A6" w:rsidP="003212BA">
            <w:pPr>
              <w:jc w:val="center"/>
              <w:rPr>
                <w:rFonts w:ascii="Book Antiqua" w:hAnsi="Book Antiqua"/>
                <w:i/>
                <w:iCs/>
                <w:noProof/>
                <w:color w:val="002060"/>
              </w:rPr>
            </w:pPr>
            <w:hyperlink r:id="rId176" w:history="1">
              <w:r w:rsidRPr="001644EA">
                <w:rPr>
                  <w:rStyle w:val="Hyperlink"/>
                  <w:rFonts w:ascii="Book Antiqua" w:hAnsi="Book Antiqua"/>
                  <w:i/>
                  <w:iCs/>
                  <w:noProof/>
                  <w:color w:val="002060"/>
                </w:rPr>
                <w:t>DOI</w:t>
              </w:r>
            </w:hyperlink>
          </w:p>
        </w:tc>
        <w:tc>
          <w:tcPr>
            <w:tcW w:w="6548" w:type="dxa"/>
          </w:tcPr>
          <w:p w14:paraId="21F5682E" w14:textId="77777777" w:rsidR="00E966A6" w:rsidRPr="001644EA" w:rsidRDefault="00E966A6" w:rsidP="003212BA">
            <w:pPr>
              <w:rPr>
                <w:rFonts w:ascii="Book Antiqua" w:hAnsi="Book Antiqua"/>
                <w:i/>
                <w:iCs/>
                <w:color w:val="002060"/>
              </w:rPr>
            </w:pPr>
            <w:hyperlink r:id="rId177" w:history="1">
              <w:r w:rsidRPr="001644EA">
                <w:rPr>
                  <w:rStyle w:val="Hyperlink"/>
                  <w:rFonts w:ascii="Book Antiqua" w:hAnsi="Book Antiqua"/>
                  <w:i/>
                  <w:iCs/>
                  <w:color w:val="002060"/>
                  <w:shd w:val="clear" w:color="auto" w:fill="FFFFFF"/>
                </w:rPr>
                <w:t>Surgical Restoration of a Smile by Grafting a Segment of the Gracilis Muscle to the Face</w:t>
              </w:r>
            </w:hyperlink>
          </w:p>
        </w:tc>
      </w:tr>
      <w:tr w:rsidR="00E966A6" w:rsidRPr="001644EA" w14:paraId="534E136B" w14:textId="77777777" w:rsidTr="003212BA">
        <w:trPr>
          <w:trHeight w:val="349"/>
        </w:trPr>
        <w:tc>
          <w:tcPr>
            <w:tcW w:w="606" w:type="dxa"/>
          </w:tcPr>
          <w:p w14:paraId="4E8885F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26C4B0C" wp14:editId="5F87D816">
                  <wp:extent cx="247650" cy="247650"/>
                  <wp:effectExtent l="0" t="0" r="0" b="0"/>
                  <wp:docPr id="76" name="صورة 76"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68728D8" w14:textId="77777777" w:rsidR="00E966A6" w:rsidRPr="001644EA" w:rsidRDefault="00E966A6" w:rsidP="003212BA">
            <w:pPr>
              <w:jc w:val="center"/>
              <w:rPr>
                <w:rFonts w:ascii="Book Antiqua" w:hAnsi="Book Antiqua"/>
                <w:i/>
                <w:iCs/>
                <w:noProof/>
                <w:color w:val="002060"/>
              </w:rPr>
            </w:pPr>
            <w:hyperlink r:id="rId179" w:history="1">
              <w:r w:rsidRPr="001644EA">
                <w:rPr>
                  <w:rStyle w:val="Hyperlink"/>
                  <w:rFonts w:ascii="Book Antiqua" w:hAnsi="Book Antiqua"/>
                  <w:i/>
                  <w:iCs/>
                  <w:color w:val="002060"/>
                </w:rPr>
                <w:t>DOI</w:t>
              </w:r>
            </w:hyperlink>
          </w:p>
        </w:tc>
        <w:tc>
          <w:tcPr>
            <w:tcW w:w="6548" w:type="dxa"/>
          </w:tcPr>
          <w:p w14:paraId="6A36CC72" w14:textId="77777777" w:rsidR="00E966A6" w:rsidRPr="001644EA" w:rsidRDefault="00E966A6" w:rsidP="003212BA">
            <w:pPr>
              <w:rPr>
                <w:rFonts w:ascii="Book Antiqua" w:hAnsi="Book Antiqua"/>
                <w:i/>
                <w:iCs/>
                <w:color w:val="002060"/>
              </w:rPr>
            </w:pPr>
            <w:hyperlink r:id="rId180" w:history="1">
              <w:r w:rsidRPr="001644EA">
                <w:rPr>
                  <w:rStyle w:val="Hyperlink"/>
                  <w:rFonts w:ascii="Book Antiqua" w:hAnsi="Book Antiqua"/>
                  <w:i/>
                  <w:iCs/>
                  <w:color w:val="002060"/>
                </w:rPr>
                <w:t>Mandible Reconstruction Using Free Fibula Flap</w:t>
              </w:r>
            </w:hyperlink>
          </w:p>
        </w:tc>
      </w:tr>
      <w:tr w:rsidR="00E966A6" w:rsidRPr="001644EA" w14:paraId="7CB418CC" w14:textId="77777777" w:rsidTr="003212BA">
        <w:trPr>
          <w:trHeight w:val="349"/>
        </w:trPr>
        <w:tc>
          <w:tcPr>
            <w:tcW w:w="606" w:type="dxa"/>
          </w:tcPr>
          <w:p w14:paraId="754BE030"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79799DD4" wp14:editId="49A8C60D">
                  <wp:extent cx="247650" cy="247650"/>
                  <wp:effectExtent l="0" t="0" r="0" b="0"/>
                  <wp:docPr id="72" name="صورة 72"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8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AE475FD" w14:textId="77777777" w:rsidR="00E966A6" w:rsidRPr="001644EA" w:rsidRDefault="00E966A6" w:rsidP="003212BA">
            <w:pPr>
              <w:jc w:val="center"/>
              <w:rPr>
                <w:rFonts w:ascii="Book Antiqua" w:hAnsi="Book Antiqua"/>
                <w:i/>
                <w:iCs/>
                <w:noProof/>
                <w:color w:val="002060"/>
              </w:rPr>
            </w:pPr>
            <w:hyperlink r:id="rId182" w:history="1">
              <w:r w:rsidRPr="001644EA">
                <w:rPr>
                  <w:rStyle w:val="Hyperlink"/>
                  <w:rFonts w:ascii="Book Antiqua" w:hAnsi="Book Antiqua"/>
                  <w:i/>
                  <w:iCs/>
                  <w:noProof/>
                  <w:color w:val="002060"/>
                </w:rPr>
                <w:t>DOI</w:t>
              </w:r>
            </w:hyperlink>
          </w:p>
        </w:tc>
        <w:tc>
          <w:tcPr>
            <w:tcW w:w="6548" w:type="dxa"/>
          </w:tcPr>
          <w:p w14:paraId="298F621F" w14:textId="77777777" w:rsidR="00E966A6" w:rsidRPr="001644EA" w:rsidRDefault="00E966A6" w:rsidP="003212BA">
            <w:pPr>
              <w:rPr>
                <w:rFonts w:ascii="Book Antiqua" w:hAnsi="Book Antiqua"/>
                <w:i/>
                <w:iCs/>
                <w:color w:val="002060"/>
              </w:rPr>
            </w:pPr>
            <w:hyperlink r:id="rId183" w:history="1">
              <w:r w:rsidRPr="001644EA">
                <w:rPr>
                  <w:rStyle w:val="Hyperlink"/>
                  <w:rFonts w:ascii="Book Antiqua" w:hAnsi="Book Antiqua"/>
                  <w:i/>
                  <w:iCs/>
                  <w:color w:val="002060"/>
                </w:rPr>
                <w:t>Presacral Schwannoma</w:t>
              </w:r>
            </w:hyperlink>
          </w:p>
        </w:tc>
      </w:tr>
      <w:tr w:rsidR="00E966A6" w:rsidRPr="001644EA" w14:paraId="2131DEDB" w14:textId="77777777" w:rsidTr="003212BA">
        <w:trPr>
          <w:trHeight w:val="349"/>
        </w:trPr>
        <w:tc>
          <w:tcPr>
            <w:tcW w:w="606" w:type="dxa"/>
          </w:tcPr>
          <w:p w14:paraId="24284CA3"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6AC2BA42" wp14:editId="4B707880">
                  <wp:extent cx="247650" cy="247650"/>
                  <wp:effectExtent l="0" t="0" r="0" b="0"/>
                  <wp:docPr id="68" name="صورة 68"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8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910CCE0" w14:textId="77777777" w:rsidR="00E966A6" w:rsidRPr="001644EA" w:rsidRDefault="00E966A6" w:rsidP="003212BA">
            <w:pPr>
              <w:jc w:val="center"/>
              <w:rPr>
                <w:rFonts w:ascii="Book Antiqua" w:hAnsi="Book Antiqua"/>
                <w:i/>
                <w:iCs/>
                <w:noProof/>
                <w:color w:val="002060"/>
              </w:rPr>
            </w:pPr>
            <w:hyperlink r:id="rId185" w:history="1">
              <w:r w:rsidRPr="001644EA">
                <w:rPr>
                  <w:rStyle w:val="Hyperlink"/>
                  <w:rFonts w:ascii="Book Antiqua" w:hAnsi="Book Antiqua"/>
                  <w:i/>
                  <w:iCs/>
                  <w:noProof/>
                  <w:color w:val="002060"/>
                </w:rPr>
                <w:t>DOI</w:t>
              </w:r>
            </w:hyperlink>
          </w:p>
        </w:tc>
        <w:tc>
          <w:tcPr>
            <w:tcW w:w="6548" w:type="dxa"/>
          </w:tcPr>
          <w:p w14:paraId="5490880A" w14:textId="77777777" w:rsidR="00E966A6" w:rsidRPr="001644EA" w:rsidRDefault="00E966A6" w:rsidP="003212BA">
            <w:pPr>
              <w:jc w:val="right"/>
              <w:rPr>
                <w:rStyle w:val="Hyperlink"/>
                <w:rFonts w:ascii="Book Antiqua" w:hAnsi="Book Antiqua"/>
                <w:i/>
                <w:iCs/>
                <w:color w:val="002060"/>
              </w:rPr>
            </w:pPr>
            <w:r w:rsidRPr="001644EA">
              <w:rPr>
                <w:rFonts w:ascii="Book Antiqua" w:hAnsi="Book Antiqua"/>
                <w:i/>
                <w:iCs/>
                <w:color w:val="002060"/>
              </w:rPr>
              <w:fldChar w:fldCharType="begin"/>
            </w:r>
            <w:r w:rsidRPr="001644EA">
              <w:rPr>
                <w:rFonts w:ascii="Book Antiqua" w:hAnsi="Book Antiqua"/>
                <w:i/>
                <w:iCs/>
                <w:color w:val="002060"/>
              </w:rPr>
              <w:instrText xml:space="preserve"> HYPERLINK "https://drive.google.com/file/d/1ui0t-Ao-st4GeijhyaXc1Hjbj9uYaaKy/view?usp=sharing" </w:instrText>
            </w:r>
            <w:r w:rsidRPr="001644EA">
              <w:rPr>
                <w:rFonts w:ascii="Book Antiqua" w:hAnsi="Book Antiqua"/>
                <w:i/>
                <w:iCs/>
                <w:color w:val="002060"/>
              </w:rPr>
            </w:r>
            <w:r w:rsidRPr="001644EA">
              <w:rPr>
                <w:rFonts w:ascii="Book Antiqua" w:hAnsi="Book Antiqua"/>
                <w:i/>
                <w:iCs/>
                <w:color w:val="002060"/>
              </w:rPr>
              <w:fldChar w:fldCharType="separate"/>
            </w:r>
            <w:r w:rsidRPr="001644EA">
              <w:rPr>
                <w:rStyle w:val="Hyperlink"/>
                <w:rFonts w:ascii="Book Antiqua" w:hAnsi="Book Antiqua"/>
                <w:i/>
                <w:iCs/>
                <w:color w:val="002060"/>
              </w:rPr>
              <w:t>Liver Hemangioma: Urgent Surgery of</w:t>
            </w:r>
            <w:r w:rsidRPr="001644EA">
              <w:rPr>
                <w:rStyle w:val="Hyperlink"/>
                <w:rFonts w:ascii="Book Antiqua" w:hAnsi="Book Antiqua"/>
                <w:i/>
                <w:iCs/>
                <w:color w:val="002060"/>
                <w:rtl/>
              </w:rPr>
              <w:t xml:space="preserve"> </w:t>
            </w:r>
            <w:r w:rsidRPr="001644EA">
              <w:rPr>
                <w:rStyle w:val="Hyperlink"/>
                <w:rFonts w:ascii="Book Antiqua" w:hAnsi="Book Antiqua"/>
                <w:i/>
                <w:iCs/>
                <w:color w:val="002060"/>
              </w:rPr>
              <w:t>Giant Liver Hemangioma</w:t>
            </w:r>
          </w:p>
          <w:p w14:paraId="47BFB93B" w14:textId="77777777" w:rsidR="00E966A6" w:rsidRPr="001644EA" w:rsidRDefault="00E966A6" w:rsidP="003212BA">
            <w:pPr>
              <w:rPr>
                <w:rFonts w:ascii="Book Antiqua" w:hAnsi="Book Antiqua"/>
                <w:i/>
                <w:iCs/>
                <w:color w:val="002060"/>
              </w:rPr>
            </w:pPr>
            <w:r w:rsidRPr="001644EA">
              <w:rPr>
                <w:rStyle w:val="Hyperlink"/>
                <w:rFonts w:ascii="Book Antiqua" w:hAnsi="Book Antiqua"/>
                <w:i/>
                <w:iCs/>
                <w:color w:val="002060"/>
              </w:rPr>
              <w:t xml:space="preserve"> Due to Intra-Tumor Bleeding</w:t>
            </w:r>
            <w:r w:rsidRPr="001644EA">
              <w:rPr>
                <w:rFonts w:ascii="Book Antiqua" w:hAnsi="Book Antiqua"/>
                <w:i/>
                <w:iCs/>
                <w:color w:val="002060"/>
              </w:rPr>
              <w:fldChar w:fldCharType="end"/>
            </w:r>
          </w:p>
        </w:tc>
      </w:tr>
      <w:tr w:rsidR="00E966A6" w:rsidRPr="001644EA" w14:paraId="39442E51" w14:textId="77777777" w:rsidTr="003212BA">
        <w:trPr>
          <w:trHeight w:val="349"/>
        </w:trPr>
        <w:tc>
          <w:tcPr>
            <w:tcW w:w="606" w:type="dxa"/>
          </w:tcPr>
          <w:p w14:paraId="113F49E8"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34CBB060" wp14:editId="053A1F9B">
                  <wp:extent cx="247650" cy="247650"/>
                  <wp:effectExtent l="0" t="0" r="0" b="0"/>
                  <wp:docPr id="79" name="صورة 79"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8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40314A9" w14:textId="77777777" w:rsidR="00E966A6" w:rsidRPr="001644EA" w:rsidRDefault="00E966A6" w:rsidP="003212BA">
            <w:pPr>
              <w:jc w:val="center"/>
              <w:rPr>
                <w:rFonts w:ascii="Book Antiqua" w:hAnsi="Book Antiqua"/>
                <w:i/>
                <w:iCs/>
                <w:noProof/>
                <w:color w:val="002060"/>
              </w:rPr>
            </w:pPr>
            <w:hyperlink r:id="rId187" w:history="1">
              <w:r w:rsidRPr="001644EA">
                <w:rPr>
                  <w:rStyle w:val="Hyperlink"/>
                  <w:rFonts w:ascii="Book Antiqua" w:hAnsi="Book Antiqua"/>
                  <w:i/>
                  <w:iCs/>
                  <w:noProof/>
                  <w:color w:val="002060"/>
                </w:rPr>
                <w:t>DOI</w:t>
              </w:r>
            </w:hyperlink>
          </w:p>
        </w:tc>
        <w:tc>
          <w:tcPr>
            <w:tcW w:w="6548" w:type="dxa"/>
          </w:tcPr>
          <w:p w14:paraId="453C66E5" w14:textId="77777777" w:rsidR="00E966A6" w:rsidRPr="001644EA" w:rsidRDefault="00E966A6" w:rsidP="003212BA">
            <w:pPr>
              <w:rPr>
                <w:rFonts w:ascii="Book Antiqua" w:hAnsi="Book Antiqua"/>
                <w:i/>
                <w:iCs/>
                <w:color w:val="002060"/>
              </w:rPr>
            </w:pPr>
            <w:hyperlink r:id="rId188" w:history="1">
              <w:r w:rsidRPr="001644EA">
                <w:rPr>
                  <w:rStyle w:val="Hyperlink"/>
                  <w:rFonts w:ascii="Book Antiqua" w:hAnsi="Book Antiqua"/>
                  <w:i/>
                  <w:iCs/>
                  <w:color w:val="002060"/>
                  <w:lang w:bidi="ar-SY"/>
                </w:rPr>
                <w:t>Free Para Scapular Flap (FPSF) for Skin Reconstruction</w:t>
              </w:r>
            </w:hyperlink>
          </w:p>
        </w:tc>
      </w:tr>
      <w:tr w:rsidR="00E966A6" w:rsidRPr="001644EA" w14:paraId="0520C877" w14:textId="77777777" w:rsidTr="003212BA">
        <w:trPr>
          <w:trHeight w:val="349"/>
        </w:trPr>
        <w:tc>
          <w:tcPr>
            <w:tcW w:w="606" w:type="dxa"/>
          </w:tcPr>
          <w:p w14:paraId="07B1AC13"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1DB30C9" wp14:editId="70EB60B0">
                  <wp:extent cx="247650" cy="247650"/>
                  <wp:effectExtent l="0" t="0" r="0" b="0"/>
                  <wp:docPr id="54" name="صورة 54"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2315CA" w14:textId="77777777" w:rsidR="00E966A6" w:rsidRPr="001644EA" w:rsidRDefault="00E966A6" w:rsidP="003212BA">
            <w:pPr>
              <w:jc w:val="center"/>
              <w:rPr>
                <w:rFonts w:ascii="Book Antiqua" w:hAnsi="Book Antiqua"/>
                <w:i/>
                <w:iCs/>
                <w:noProof/>
                <w:color w:val="002060"/>
              </w:rPr>
            </w:pPr>
            <w:hyperlink r:id="rId190" w:history="1">
              <w:r w:rsidRPr="001644EA">
                <w:rPr>
                  <w:rStyle w:val="Hyperlink"/>
                  <w:rFonts w:ascii="Book Antiqua" w:hAnsi="Book Antiqua"/>
                  <w:i/>
                  <w:iCs/>
                  <w:noProof/>
                  <w:color w:val="002060"/>
                </w:rPr>
                <w:t>DOI</w:t>
              </w:r>
            </w:hyperlink>
          </w:p>
        </w:tc>
        <w:bookmarkStart w:id="5" w:name="_Hlk204570284"/>
        <w:tc>
          <w:tcPr>
            <w:tcW w:w="6548" w:type="dxa"/>
          </w:tcPr>
          <w:p w14:paraId="4B07CBC3" w14:textId="77777777" w:rsidR="00E966A6" w:rsidRPr="001644EA" w:rsidRDefault="00E966A6" w:rsidP="003212BA">
            <w:pPr>
              <w:rPr>
                <w:rFonts w:ascii="Book Antiqua" w:hAnsi="Book Antiqua"/>
                <w:i/>
                <w:iCs/>
                <w:color w:val="002060"/>
                <w:lang w:bidi="ar-SY"/>
              </w:rPr>
            </w:pPr>
            <w:r w:rsidRPr="001644EA">
              <w:rPr>
                <w:rFonts w:ascii="Book Antiqua" w:hAnsi="Book Antiqua"/>
                <w:i/>
                <w:iCs/>
                <w:color w:val="002060"/>
              </w:rPr>
              <w:fldChar w:fldCharType="begin"/>
            </w:r>
            <w:r w:rsidRPr="001644EA">
              <w:rPr>
                <w:rFonts w:ascii="Book Antiqua" w:hAnsi="Book Antiqua"/>
                <w:i/>
                <w:iCs/>
                <w:color w:val="002060"/>
              </w:rPr>
              <w:instrText>HYPERLINK "https://drive.google.com/file/d/1Zzej4pxi5sj4-MEd242_QMS2yM6Rl1--/view?usp=drive_link"</w:instrText>
            </w:r>
            <w:r w:rsidRPr="001644EA">
              <w:rPr>
                <w:rFonts w:ascii="Book Antiqua" w:hAnsi="Book Antiqua"/>
                <w:i/>
                <w:iCs/>
                <w:color w:val="002060"/>
              </w:rPr>
            </w:r>
            <w:r w:rsidRPr="001644EA">
              <w:rPr>
                <w:rFonts w:ascii="Book Antiqua" w:hAnsi="Book Antiqua"/>
                <w:i/>
                <w:iCs/>
                <w:color w:val="002060"/>
              </w:rPr>
              <w:fldChar w:fldCharType="separate"/>
            </w:r>
            <w:r w:rsidRPr="001644EA">
              <w:rPr>
                <w:rStyle w:val="Hyperlink"/>
                <w:rFonts w:ascii="Book Antiqua" w:hAnsi="Book Antiqua"/>
                <w:i/>
                <w:iCs/>
                <w:color w:val="002060"/>
                <w:shd w:val="clear" w:color="auto" w:fill="FFFFFF"/>
              </w:rPr>
              <w:t>Claw Hand Deformity (Brand Operation</w:t>
            </w:r>
            <w:r w:rsidRPr="001644EA">
              <w:rPr>
                <w:rFonts w:ascii="Book Antiqua" w:hAnsi="Book Antiqua"/>
                <w:i/>
                <w:iCs/>
                <w:color w:val="002060"/>
              </w:rPr>
              <w:fldChar w:fldCharType="end"/>
            </w:r>
            <w:r w:rsidRPr="001644EA">
              <w:rPr>
                <w:rFonts w:ascii="Book Antiqua" w:hAnsi="Book Antiqua"/>
                <w:i/>
                <w:iCs/>
                <w:color w:val="002060"/>
                <w:lang w:bidi="ar-SY"/>
              </w:rPr>
              <w:t>)</w:t>
            </w:r>
            <w:bookmarkEnd w:id="5"/>
          </w:p>
        </w:tc>
      </w:tr>
      <w:tr w:rsidR="00E966A6" w:rsidRPr="001644EA" w14:paraId="31F50571" w14:textId="77777777" w:rsidTr="003212BA">
        <w:trPr>
          <w:trHeight w:val="349"/>
        </w:trPr>
        <w:tc>
          <w:tcPr>
            <w:tcW w:w="606" w:type="dxa"/>
          </w:tcPr>
          <w:p w14:paraId="55B741CA"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0E93FB2" wp14:editId="5F3D3799">
                  <wp:extent cx="247650" cy="247650"/>
                  <wp:effectExtent l="0" t="0" r="0" b="0"/>
                  <wp:docPr id="75" name="صورة 75" descr="vide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9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263C3F0" w14:textId="77777777" w:rsidR="00E966A6" w:rsidRPr="001644EA" w:rsidRDefault="00E966A6" w:rsidP="003212BA">
            <w:pPr>
              <w:jc w:val="center"/>
              <w:rPr>
                <w:rFonts w:ascii="Book Antiqua" w:hAnsi="Book Antiqua"/>
                <w:i/>
                <w:iCs/>
                <w:noProof/>
                <w:color w:val="002060"/>
              </w:rPr>
            </w:pPr>
            <w:hyperlink r:id="rId192" w:history="1">
              <w:r w:rsidRPr="001644EA">
                <w:rPr>
                  <w:rStyle w:val="Hyperlink"/>
                  <w:rFonts w:ascii="Book Antiqua" w:hAnsi="Book Antiqua"/>
                  <w:i/>
                  <w:iCs/>
                  <w:noProof/>
                  <w:color w:val="002060"/>
                </w:rPr>
                <w:t>DOI</w:t>
              </w:r>
            </w:hyperlink>
          </w:p>
        </w:tc>
        <w:tc>
          <w:tcPr>
            <w:tcW w:w="6548" w:type="dxa"/>
          </w:tcPr>
          <w:p w14:paraId="7860BB0E" w14:textId="77777777" w:rsidR="00E966A6" w:rsidRPr="001644EA" w:rsidRDefault="00E966A6" w:rsidP="003212BA">
            <w:pPr>
              <w:rPr>
                <w:rFonts w:ascii="Book Antiqua" w:hAnsi="Book Antiqua"/>
                <w:i/>
                <w:iCs/>
                <w:color w:val="002060"/>
              </w:rPr>
            </w:pPr>
            <w:hyperlink r:id="rId193" w:history="1">
              <w:r w:rsidRPr="001644EA">
                <w:rPr>
                  <w:rStyle w:val="Hyperlink"/>
                  <w:rFonts w:ascii="Book Antiqua" w:hAnsi="Book Antiqua"/>
                  <w:i/>
                  <w:iCs/>
                  <w:color w:val="002060"/>
                </w:rPr>
                <w:t>Algodystrophy Syndrome Complicated by Constricting Ring at the Proximal Border of the Edema</w:t>
              </w:r>
            </w:hyperlink>
          </w:p>
        </w:tc>
      </w:tr>
      <w:tr w:rsidR="00E966A6" w:rsidRPr="001644EA" w14:paraId="2562314B" w14:textId="77777777" w:rsidTr="003212BA">
        <w:trPr>
          <w:trHeight w:val="349"/>
        </w:trPr>
        <w:tc>
          <w:tcPr>
            <w:tcW w:w="606" w:type="dxa"/>
          </w:tcPr>
          <w:p w14:paraId="1FDE958C"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4A8AE1AA" wp14:editId="4D0024FA">
                  <wp:extent cx="247650" cy="247650"/>
                  <wp:effectExtent l="0" t="0" r="0" b="0"/>
                  <wp:docPr id="77" name="صورة 77" descr="video">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94"/>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91BD900" w14:textId="77777777" w:rsidR="00E966A6" w:rsidRPr="001644EA" w:rsidRDefault="00E966A6" w:rsidP="003212BA">
            <w:pPr>
              <w:jc w:val="center"/>
              <w:rPr>
                <w:rFonts w:ascii="Book Antiqua" w:hAnsi="Book Antiqua"/>
                <w:i/>
                <w:iCs/>
                <w:noProof/>
                <w:color w:val="002060"/>
              </w:rPr>
            </w:pPr>
            <w:hyperlink r:id="rId195" w:history="1">
              <w:r w:rsidRPr="001644EA">
                <w:rPr>
                  <w:rStyle w:val="Hyperlink"/>
                  <w:rFonts w:ascii="Book Antiqua" w:hAnsi="Book Antiqua"/>
                  <w:i/>
                  <w:iCs/>
                  <w:noProof/>
                  <w:color w:val="002060"/>
                </w:rPr>
                <w:t>DOI</w:t>
              </w:r>
            </w:hyperlink>
          </w:p>
        </w:tc>
        <w:tc>
          <w:tcPr>
            <w:tcW w:w="6548" w:type="dxa"/>
          </w:tcPr>
          <w:p w14:paraId="7C60B73A" w14:textId="77777777" w:rsidR="00E966A6" w:rsidRPr="001644EA" w:rsidRDefault="00E966A6" w:rsidP="003212BA">
            <w:pPr>
              <w:rPr>
                <w:rFonts w:ascii="Book Antiqua" w:hAnsi="Book Antiqua"/>
                <w:i/>
                <w:iCs/>
                <w:color w:val="002060"/>
              </w:rPr>
            </w:pPr>
            <w:hyperlink r:id="rId196" w:history="1">
              <w:r w:rsidRPr="001644EA">
                <w:rPr>
                  <w:rStyle w:val="Hyperlink"/>
                  <w:rFonts w:ascii="Book Antiqua" w:hAnsi="Book Antiqua"/>
                  <w:i/>
                  <w:iCs/>
                  <w:color w:val="002060"/>
                </w:rPr>
                <w:t>Non- Traumatic Non- Embolic Acute Thrombosis of Radial Artery (Buerger’s Disease)</w:t>
              </w:r>
            </w:hyperlink>
          </w:p>
        </w:tc>
      </w:tr>
      <w:tr w:rsidR="00E966A6" w:rsidRPr="001644EA" w14:paraId="23BB9C0D" w14:textId="77777777" w:rsidTr="003212BA">
        <w:trPr>
          <w:trHeight w:val="349"/>
        </w:trPr>
        <w:tc>
          <w:tcPr>
            <w:tcW w:w="606" w:type="dxa"/>
          </w:tcPr>
          <w:p w14:paraId="4309E296"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19976C14" wp14:editId="611A0C43">
                  <wp:extent cx="247650" cy="247650"/>
                  <wp:effectExtent l="0" t="0" r="0" b="0"/>
                  <wp:docPr id="78" name="صورة 78"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9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D467440" w14:textId="77777777" w:rsidR="00E966A6" w:rsidRPr="001644EA" w:rsidRDefault="00E966A6" w:rsidP="003212BA">
            <w:pPr>
              <w:jc w:val="center"/>
              <w:rPr>
                <w:rFonts w:ascii="Book Antiqua" w:hAnsi="Book Antiqua"/>
                <w:i/>
                <w:iCs/>
                <w:noProof/>
                <w:color w:val="002060"/>
              </w:rPr>
            </w:pPr>
            <w:hyperlink r:id="rId198" w:history="1">
              <w:r w:rsidRPr="001644EA">
                <w:rPr>
                  <w:rStyle w:val="Hyperlink"/>
                  <w:rFonts w:ascii="Book Antiqua" w:hAnsi="Book Antiqua"/>
                  <w:i/>
                  <w:iCs/>
                  <w:noProof/>
                  <w:color w:val="002060"/>
                </w:rPr>
                <w:t>DOI</w:t>
              </w:r>
            </w:hyperlink>
          </w:p>
        </w:tc>
        <w:tc>
          <w:tcPr>
            <w:tcW w:w="6548" w:type="dxa"/>
          </w:tcPr>
          <w:p w14:paraId="42E69A56" w14:textId="77777777" w:rsidR="00E966A6" w:rsidRPr="001644EA" w:rsidRDefault="00E966A6" w:rsidP="003212BA">
            <w:pPr>
              <w:rPr>
                <w:rFonts w:ascii="Book Antiqua" w:hAnsi="Book Antiqua"/>
                <w:i/>
                <w:iCs/>
                <w:color w:val="002060"/>
              </w:rPr>
            </w:pPr>
            <w:hyperlink r:id="rId199" w:history="1">
              <w:r w:rsidRPr="001644EA">
                <w:rPr>
                  <w:rStyle w:val="Hyperlink"/>
                  <w:rFonts w:ascii="Book Antiqua" w:hAnsi="Book Antiqua"/>
                  <w:i/>
                  <w:iCs/>
                  <w:color w:val="002060"/>
                </w:rPr>
                <w:t>Isolated Axillary Tuberculosis Lymphadenitis</w:t>
              </w:r>
            </w:hyperlink>
          </w:p>
        </w:tc>
      </w:tr>
      <w:tr w:rsidR="00E966A6" w:rsidRPr="001644EA" w14:paraId="218CE1FE" w14:textId="77777777" w:rsidTr="003212BA">
        <w:trPr>
          <w:trHeight w:val="349"/>
        </w:trPr>
        <w:tc>
          <w:tcPr>
            <w:tcW w:w="606" w:type="dxa"/>
          </w:tcPr>
          <w:p w14:paraId="6F5E6B26" w14:textId="77777777" w:rsidR="00E966A6" w:rsidRPr="001644EA" w:rsidRDefault="00E966A6" w:rsidP="003212BA">
            <w:pPr>
              <w:jc w:val="right"/>
              <w:rPr>
                <w:rFonts w:ascii="Book Antiqua" w:hAnsi="Book Antiqua"/>
                <w:i/>
                <w:iCs/>
                <w:noProof/>
                <w:color w:val="002060"/>
              </w:rPr>
            </w:pPr>
            <w:bookmarkStart w:id="6" w:name="_Hlk204570425"/>
            <w:r w:rsidRPr="001644EA">
              <w:rPr>
                <w:rFonts w:ascii="Book Antiqua" w:hAnsi="Book Antiqua"/>
                <w:i/>
                <w:iCs/>
                <w:noProof/>
                <w:color w:val="002060"/>
              </w:rPr>
              <w:drawing>
                <wp:inline distT="0" distB="0" distL="0" distR="0" wp14:anchorId="3F554DBE" wp14:editId="46943EFA">
                  <wp:extent cx="247650" cy="247650"/>
                  <wp:effectExtent l="0" t="0" r="0" b="0"/>
                  <wp:docPr id="1377423435" name="صورة 1377423435" descr="vide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200"/>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70" w:type="dxa"/>
          </w:tcPr>
          <w:p w14:paraId="14417523"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fldChar w:fldCharType="begin"/>
            </w:r>
            <w:r w:rsidRPr="001644EA">
              <w:rPr>
                <w:rFonts w:ascii="Book Antiqua" w:hAnsi="Book Antiqua"/>
                <w:i/>
                <w:iCs/>
                <w:noProof/>
                <w:color w:val="002060"/>
              </w:rPr>
              <w:instrText>HYPERLINK "https://doi.org/10.5281/zenodo.16420063"</w:instrText>
            </w:r>
            <w:r w:rsidRPr="001644EA">
              <w:rPr>
                <w:rFonts w:ascii="Book Antiqua" w:hAnsi="Book Antiqua"/>
                <w:i/>
                <w:iCs/>
                <w:noProof/>
                <w:color w:val="002060"/>
              </w:rPr>
            </w:r>
            <w:r w:rsidRPr="001644EA">
              <w:rPr>
                <w:rFonts w:ascii="Book Antiqua" w:hAnsi="Book Antiqua"/>
                <w:i/>
                <w:iCs/>
                <w:noProof/>
                <w:color w:val="002060"/>
              </w:rPr>
              <w:fldChar w:fldCharType="separate"/>
            </w:r>
            <w:r w:rsidRPr="001644EA">
              <w:rPr>
                <w:rStyle w:val="Hyperlink"/>
                <w:rFonts w:ascii="Book Antiqua" w:hAnsi="Book Antiqua"/>
                <w:i/>
                <w:iCs/>
                <w:noProof/>
                <w:color w:val="002060"/>
              </w:rPr>
              <w:t>DOI</w:t>
            </w:r>
            <w:r w:rsidRPr="001644EA">
              <w:rPr>
                <w:rFonts w:ascii="Book Antiqua" w:hAnsi="Book Antiqua"/>
                <w:i/>
                <w:iCs/>
                <w:noProof/>
                <w:color w:val="002060"/>
              </w:rPr>
              <w:fldChar w:fldCharType="end"/>
            </w:r>
          </w:p>
        </w:tc>
        <w:tc>
          <w:tcPr>
            <w:tcW w:w="6548" w:type="dxa"/>
          </w:tcPr>
          <w:p w14:paraId="2E377B95" w14:textId="77777777" w:rsidR="00E966A6" w:rsidRPr="001644EA" w:rsidRDefault="00E966A6" w:rsidP="003212BA">
            <w:pPr>
              <w:rPr>
                <w:rFonts w:ascii="Book Antiqua" w:hAnsi="Book Antiqua"/>
                <w:i/>
                <w:iCs/>
                <w:color w:val="002060"/>
              </w:rPr>
            </w:pPr>
            <w:hyperlink r:id="rId201" w:history="1">
              <w:r w:rsidRPr="001644EA">
                <w:rPr>
                  <w:rStyle w:val="Hyperlink"/>
                  <w:rFonts w:ascii="Book Antiqua" w:hAnsi="Book Antiqua"/>
                  <w:i/>
                  <w:iCs/>
                  <w:color w:val="002060"/>
                </w:rPr>
                <w:t>The Iliopsoas Tendonitis... The Snapping Hip</w:t>
              </w:r>
            </w:hyperlink>
          </w:p>
        </w:tc>
      </w:tr>
      <w:tr w:rsidR="00E966A6" w:rsidRPr="001644EA" w14:paraId="4854DAE4" w14:textId="77777777" w:rsidTr="003212BA">
        <w:trPr>
          <w:trHeight w:val="349"/>
        </w:trPr>
        <w:tc>
          <w:tcPr>
            <w:tcW w:w="606" w:type="dxa"/>
          </w:tcPr>
          <w:p w14:paraId="34C67F1A" w14:textId="77777777" w:rsidR="00E966A6" w:rsidRPr="001644EA" w:rsidRDefault="00E966A6" w:rsidP="003212BA">
            <w:pPr>
              <w:jc w:val="right"/>
              <w:rPr>
                <w:rFonts w:ascii="Book Antiqua" w:hAnsi="Book Antiqua"/>
                <w:i/>
                <w:iCs/>
                <w:noProof/>
                <w:color w:val="002060"/>
              </w:rPr>
            </w:pPr>
          </w:p>
        </w:tc>
        <w:tc>
          <w:tcPr>
            <w:tcW w:w="670" w:type="dxa"/>
          </w:tcPr>
          <w:p w14:paraId="3E06DA44" w14:textId="77777777" w:rsidR="00E966A6" w:rsidRPr="001644EA" w:rsidRDefault="00E966A6" w:rsidP="003212BA">
            <w:pPr>
              <w:jc w:val="center"/>
              <w:rPr>
                <w:rFonts w:ascii="Book Antiqua" w:hAnsi="Book Antiqua"/>
                <w:i/>
                <w:iCs/>
                <w:noProof/>
                <w:color w:val="002060"/>
              </w:rPr>
            </w:pPr>
          </w:p>
        </w:tc>
        <w:tc>
          <w:tcPr>
            <w:tcW w:w="6548" w:type="dxa"/>
          </w:tcPr>
          <w:p w14:paraId="27F04A08" w14:textId="77777777" w:rsidR="00E966A6" w:rsidRPr="001644EA" w:rsidRDefault="00E966A6" w:rsidP="003212BA">
            <w:pPr>
              <w:rPr>
                <w:rFonts w:ascii="Book Antiqua" w:hAnsi="Book Antiqua"/>
                <w:i/>
                <w:iCs/>
              </w:rPr>
            </w:pPr>
          </w:p>
        </w:tc>
      </w:tr>
      <w:bookmarkEnd w:id="6"/>
      <w:tr w:rsidR="00E966A6" w:rsidRPr="001644EA" w14:paraId="1C9B20DA" w14:textId="77777777" w:rsidTr="003212BA">
        <w:trPr>
          <w:trHeight w:val="349"/>
        </w:trPr>
        <w:tc>
          <w:tcPr>
            <w:tcW w:w="606" w:type="dxa"/>
          </w:tcPr>
          <w:p w14:paraId="7A5E2954"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t>-</w:t>
            </w:r>
          </w:p>
        </w:tc>
        <w:tc>
          <w:tcPr>
            <w:tcW w:w="670" w:type="dxa"/>
          </w:tcPr>
          <w:p w14:paraId="096466D1" w14:textId="77777777" w:rsidR="00E966A6" w:rsidRPr="001644EA" w:rsidRDefault="00E966A6" w:rsidP="003212BA">
            <w:pPr>
              <w:jc w:val="center"/>
              <w:rPr>
                <w:rFonts w:ascii="Book Antiqua" w:hAnsi="Book Antiqua"/>
                <w:i/>
                <w:iCs/>
                <w:noProof/>
                <w:color w:val="002060"/>
              </w:rPr>
            </w:pPr>
            <w:hyperlink r:id="rId202" w:history="1">
              <w:r w:rsidRPr="001644EA">
                <w:rPr>
                  <w:rStyle w:val="Hyperlink"/>
                  <w:rFonts w:ascii="Book Antiqua" w:hAnsi="Book Antiqua"/>
                  <w:i/>
                  <w:iCs/>
                  <w:noProof/>
                  <w:color w:val="002060"/>
                </w:rPr>
                <w:t>DOI</w:t>
              </w:r>
            </w:hyperlink>
          </w:p>
        </w:tc>
        <w:tc>
          <w:tcPr>
            <w:tcW w:w="6548" w:type="dxa"/>
          </w:tcPr>
          <w:p w14:paraId="6BC91798" w14:textId="77777777" w:rsidR="00E966A6" w:rsidRPr="001644EA" w:rsidRDefault="00E966A6" w:rsidP="003212BA">
            <w:pPr>
              <w:rPr>
                <w:rFonts w:ascii="Book Antiqua" w:hAnsi="Book Antiqua" w:cstheme="majorBidi"/>
                <w:i/>
                <w:iCs/>
                <w:color w:val="002060"/>
                <w:lang w:bidi="ar-SY"/>
              </w:rPr>
            </w:pPr>
            <w:hyperlink r:id="rId203" w:history="1">
              <w:r w:rsidRPr="001644EA">
                <w:rPr>
                  <w:rStyle w:val="Hyperlink"/>
                  <w:rFonts w:ascii="Book Antiqua" w:hAnsi="Book Antiqua"/>
                  <w:i/>
                  <w:iCs/>
                  <w:color w:val="002060"/>
                  <w:lang w:bidi="ar-SY"/>
                </w:rPr>
                <w:t>Peri- Menopausal Breast Lesions: Towards a More Decisive Approach</w:t>
              </w:r>
            </w:hyperlink>
          </w:p>
        </w:tc>
      </w:tr>
      <w:tr w:rsidR="00E966A6" w:rsidRPr="001644EA" w14:paraId="04BBD288" w14:textId="77777777" w:rsidTr="003212BA">
        <w:trPr>
          <w:trHeight w:val="349"/>
        </w:trPr>
        <w:tc>
          <w:tcPr>
            <w:tcW w:w="606" w:type="dxa"/>
          </w:tcPr>
          <w:p w14:paraId="0647FDC7" w14:textId="77777777" w:rsidR="00E966A6" w:rsidRPr="001644EA" w:rsidRDefault="00E966A6" w:rsidP="003212BA">
            <w:pPr>
              <w:jc w:val="right"/>
              <w:rPr>
                <w:rFonts w:ascii="Book Antiqua" w:hAnsi="Book Antiqua"/>
                <w:i/>
                <w:iCs/>
                <w:noProof/>
                <w:color w:val="002060"/>
              </w:rPr>
            </w:pPr>
          </w:p>
        </w:tc>
        <w:tc>
          <w:tcPr>
            <w:tcW w:w="670" w:type="dxa"/>
          </w:tcPr>
          <w:p w14:paraId="12DF5FB6" w14:textId="77777777" w:rsidR="00E966A6" w:rsidRPr="001644EA" w:rsidRDefault="00E966A6" w:rsidP="003212BA">
            <w:pPr>
              <w:jc w:val="center"/>
              <w:rPr>
                <w:rFonts w:ascii="Book Antiqua" w:hAnsi="Book Antiqua"/>
                <w:i/>
                <w:iCs/>
                <w:noProof/>
                <w:color w:val="002060"/>
              </w:rPr>
            </w:pPr>
          </w:p>
        </w:tc>
        <w:tc>
          <w:tcPr>
            <w:tcW w:w="6548" w:type="dxa"/>
          </w:tcPr>
          <w:p w14:paraId="1E67873C" w14:textId="77777777" w:rsidR="00E966A6" w:rsidRPr="001644EA" w:rsidRDefault="00E966A6" w:rsidP="003212BA">
            <w:pPr>
              <w:rPr>
                <w:rFonts w:ascii="Book Antiqua" w:hAnsi="Book Antiqua" w:cstheme="majorBidi"/>
                <w:i/>
                <w:iCs/>
                <w:color w:val="002060"/>
                <w:lang w:bidi="ar-SY"/>
              </w:rPr>
            </w:pPr>
          </w:p>
        </w:tc>
      </w:tr>
      <w:tr w:rsidR="00E966A6" w:rsidRPr="001644EA" w14:paraId="6229A530" w14:textId="77777777" w:rsidTr="003212BA">
        <w:trPr>
          <w:trHeight w:val="349"/>
        </w:trPr>
        <w:tc>
          <w:tcPr>
            <w:tcW w:w="606" w:type="dxa"/>
          </w:tcPr>
          <w:p w14:paraId="348854B1" w14:textId="77777777" w:rsidR="00E966A6" w:rsidRPr="001644EA" w:rsidRDefault="00E966A6" w:rsidP="003212BA">
            <w:pPr>
              <w:tabs>
                <w:tab w:val="left" w:pos="1560"/>
                <w:tab w:val="center" w:pos="3685"/>
              </w:tabs>
              <w:jc w:val="center"/>
              <w:rPr>
                <w:rFonts w:ascii="Book Antiqua" w:hAnsi="Book Antiqua"/>
                <w:i/>
                <w:iCs/>
                <w:noProof/>
                <w:color w:val="002060"/>
                <w:sz w:val="28"/>
                <w:szCs w:val="28"/>
                <w:u w:val="single"/>
              </w:rPr>
            </w:pPr>
          </w:p>
        </w:tc>
        <w:tc>
          <w:tcPr>
            <w:tcW w:w="7218" w:type="dxa"/>
            <w:gridSpan w:val="2"/>
          </w:tcPr>
          <w:p w14:paraId="6D25E75C" w14:textId="77777777" w:rsidR="00E966A6" w:rsidRPr="001644EA" w:rsidRDefault="00E966A6" w:rsidP="003212BA">
            <w:pPr>
              <w:tabs>
                <w:tab w:val="left" w:pos="1560"/>
                <w:tab w:val="center" w:pos="3685"/>
              </w:tabs>
              <w:jc w:val="center"/>
              <w:rPr>
                <w:rFonts w:ascii="Book Antiqua" w:hAnsi="Book Antiqua"/>
                <w:i/>
                <w:iCs/>
                <w:color w:val="0070C0"/>
                <w:sz w:val="28"/>
                <w:szCs w:val="28"/>
                <w:u w:val="single"/>
              </w:rPr>
            </w:pPr>
            <w:r w:rsidRPr="001644EA">
              <w:rPr>
                <w:rFonts w:ascii="Book Antiqua" w:hAnsi="Book Antiqua"/>
                <w:i/>
                <w:iCs/>
                <w:noProof/>
                <w:color w:val="0070C0"/>
                <w:sz w:val="28"/>
                <w:szCs w:val="28"/>
                <w:u w:val="single"/>
              </w:rPr>
              <w:drawing>
                <wp:anchor distT="0" distB="0" distL="114300" distR="114300" simplePos="0" relativeHeight="251677696" behindDoc="0" locked="0" layoutInCell="1" allowOverlap="1" wp14:anchorId="4040C534" wp14:editId="0FDA2134">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4EA">
              <w:rPr>
                <w:rFonts w:ascii="Book Antiqua" w:hAnsi="Book Antiqua"/>
                <w:i/>
                <w:iCs/>
                <w:noProof/>
                <w:color w:val="0070C0"/>
                <w:sz w:val="28"/>
                <w:szCs w:val="28"/>
                <w:u w:val="single"/>
              </w:rPr>
              <mc:AlternateContent>
                <mc:Choice Requires="wps">
                  <w:drawing>
                    <wp:anchor distT="0" distB="0" distL="114300" distR="114300" simplePos="0" relativeHeight="251678720" behindDoc="0" locked="0" layoutInCell="1" allowOverlap="1" wp14:anchorId="3E387C0B" wp14:editId="17FB75A9">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A1069" id="رابط كسهم مستقيم 1" o:spid="_x0000_s1026" type="#_x0000_t32" style="position:absolute;margin-left:298.35pt;margin-top:11.15pt;width:15.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1644EA">
              <w:rPr>
                <w:rFonts w:ascii="Book Antiqua" w:hAnsi="Book Antiqua"/>
                <w:i/>
                <w:iCs/>
                <w:color w:val="0070C0"/>
                <w:sz w:val="28"/>
                <w:szCs w:val="28"/>
                <w:u w:val="single"/>
              </w:rPr>
              <w:t>To read the article in Arabic, click on</w:t>
            </w:r>
          </w:p>
        </w:tc>
      </w:tr>
      <w:tr w:rsidR="00E966A6" w:rsidRPr="001644EA" w14:paraId="1DEC2784" w14:textId="77777777" w:rsidTr="003212BA">
        <w:trPr>
          <w:trHeight w:val="349"/>
        </w:trPr>
        <w:tc>
          <w:tcPr>
            <w:tcW w:w="606" w:type="dxa"/>
          </w:tcPr>
          <w:p w14:paraId="72B30A83" w14:textId="77777777" w:rsidR="00E966A6" w:rsidRPr="001644EA" w:rsidRDefault="00E966A6" w:rsidP="003212BA">
            <w:pPr>
              <w:jc w:val="right"/>
              <w:rPr>
                <w:rFonts w:ascii="Book Antiqua" w:hAnsi="Book Antiqua"/>
                <w:i/>
                <w:iCs/>
                <w:noProof/>
                <w:color w:val="002060"/>
              </w:rPr>
            </w:pPr>
          </w:p>
        </w:tc>
        <w:tc>
          <w:tcPr>
            <w:tcW w:w="670" w:type="dxa"/>
          </w:tcPr>
          <w:p w14:paraId="59A728E4" w14:textId="77777777" w:rsidR="00E966A6" w:rsidRPr="001644EA" w:rsidRDefault="00E966A6" w:rsidP="003212BA">
            <w:pPr>
              <w:jc w:val="center"/>
              <w:rPr>
                <w:rFonts w:ascii="Book Antiqua" w:hAnsi="Book Antiqua"/>
                <w:i/>
                <w:iCs/>
                <w:noProof/>
                <w:color w:val="002060"/>
              </w:rPr>
            </w:pPr>
          </w:p>
        </w:tc>
        <w:tc>
          <w:tcPr>
            <w:tcW w:w="6548" w:type="dxa"/>
          </w:tcPr>
          <w:p w14:paraId="7CD8A2D8" w14:textId="77777777" w:rsidR="00E966A6" w:rsidRPr="001644EA" w:rsidRDefault="00E966A6" w:rsidP="003212BA">
            <w:pPr>
              <w:rPr>
                <w:rFonts w:ascii="Book Antiqua" w:hAnsi="Book Antiqua"/>
                <w:i/>
                <w:iCs/>
                <w:color w:val="002060"/>
              </w:rPr>
            </w:pPr>
          </w:p>
        </w:tc>
      </w:tr>
      <w:tr w:rsidR="00E966A6" w:rsidRPr="001644EA" w14:paraId="3D33C007" w14:textId="77777777" w:rsidTr="003212BA">
        <w:trPr>
          <w:trHeight w:val="349"/>
        </w:trPr>
        <w:tc>
          <w:tcPr>
            <w:tcW w:w="606" w:type="dxa"/>
          </w:tcPr>
          <w:p w14:paraId="07B4ADED"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24DD88B2" wp14:editId="61D1E642">
                  <wp:extent cx="247650" cy="247650"/>
                  <wp:effectExtent l="0" t="0" r="0" b="0"/>
                  <wp:docPr id="94" name="صورة 114"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204"/>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9810EB3" w14:textId="77777777" w:rsidR="00E966A6" w:rsidRPr="001644EA" w:rsidRDefault="00E966A6" w:rsidP="003212BA">
            <w:pPr>
              <w:jc w:val="center"/>
              <w:rPr>
                <w:rFonts w:ascii="Book Antiqua" w:hAnsi="Book Antiqua"/>
                <w:i/>
                <w:iCs/>
                <w:noProof/>
                <w:color w:val="002060"/>
              </w:rPr>
            </w:pPr>
            <w:hyperlink r:id="rId205" w:history="1">
              <w:r w:rsidRPr="001644EA">
                <w:rPr>
                  <w:rStyle w:val="Hyperlink"/>
                  <w:rFonts w:ascii="Book Antiqua" w:hAnsi="Book Antiqua"/>
                  <w:i/>
                  <w:iCs/>
                  <w:color w:val="002060"/>
                </w:rPr>
                <w:t>DOI</w:t>
              </w:r>
            </w:hyperlink>
          </w:p>
        </w:tc>
        <w:tc>
          <w:tcPr>
            <w:tcW w:w="6548" w:type="dxa"/>
          </w:tcPr>
          <w:p w14:paraId="271DCC4F" w14:textId="77777777" w:rsidR="00E966A6" w:rsidRPr="001644EA" w:rsidRDefault="00E966A6" w:rsidP="003212BA">
            <w:pPr>
              <w:rPr>
                <w:rFonts w:ascii="Book Antiqua" w:hAnsi="Book Antiqua"/>
                <w:i/>
                <w:iCs/>
                <w:color w:val="002060"/>
                <w:lang w:bidi="ar-SY"/>
              </w:rPr>
            </w:pPr>
            <w:hyperlink r:id="rId206" w:history="1">
              <w:r w:rsidRPr="001644EA">
                <w:rPr>
                  <w:rStyle w:val="Hyperlink"/>
                  <w:rFonts w:ascii="Book Antiqua" w:hAnsi="Book Antiqua"/>
                  <w:i/>
                  <w:iCs/>
                  <w:color w:val="002060"/>
                  <w:lang w:bidi="ar-SY"/>
                </w:rPr>
                <w:t>The New Frankenstein Monster</w:t>
              </w:r>
            </w:hyperlink>
          </w:p>
        </w:tc>
      </w:tr>
      <w:tr w:rsidR="00E966A6" w:rsidRPr="001644EA" w14:paraId="623D52D0" w14:textId="77777777" w:rsidTr="003212BA">
        <w:trPr>
          <w:trHeight w:val="349"/>
        </w:trPr>
        <w:tc>
          <w:tcPr>
            <w:tcW w:w="606" w:type="dxa"/>
          </w:tcPr>
          <w:p w14:paraId="055A9168" w14:textId="77777777" w:rsidR="00E966A6" w:rsidRPr="001644EA" w:rsidRDefault="00E966A6" w:rsidP="003212BA">
            <w:pPr>
              <w:jc w:val="right"/>
              <w:rPr>
                <w:rFonts w:ascii="Book Antiqua" w:hAnsi="Book Antiqua"/>
                <w:i/>
                <w:iCs/>
                <w:noProof/>
                <w:color w:val="002060"/>
              </w:rPr>
            </w:pPr>
            <w:r w:rsidRPr="001644EA">
              <w:rPr>
                <w:rFonts w:ascii="Book Antiqua" w:hAnsi="Book Antiqua"/>
                <w:i/>
                <w:iCs/>
                <w:noProof/>
                <w:color w:val="002060"/>
              </w:rPr>
              <w:drawing>
                <wp:inline distT="0" distB="0" distL="0" distR="0" wp14:anchorId="4C7B6AC3" wp14:editId="35BB8D30">
                  <wp:extent cx="247650" cy="247650"/>
                  <wp:effectExtent l="0" t="0" r="0" b="0"/>
                  <wp:docPr id="83" name="صورة 112"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207"/>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7E88F37B" w14:textId="77777777" w:rsidR="00E966A6" w:rsidRPr="001644EA" w:rsidRDefault="00E966A6" w:rsidP="003212BA">
            <w:pPr>
              <w:jc w:val="center"/>
              <w:rPr>
                <w:rFonts w:ascii="Book Antiqua" w:hAnsi="Book Antiqua"/>
                <w:i/>
                <w:iCs/>
                <w:noProof/>
                <w:color w:val="002060"/>
              </w:rPr>
            </w:pPr>
            <w:hyperlink r:id="rId208" w:history="1">
              <w:r w:rsidRPr="001644EA">
                <w:rPr>
                  <w:rStyle w:val="Hyperlink"/>
                  <w:rFonts w:ascii="Book Antiqua" w:hAnsi="Book Antiqua"/>
                  <w:i/>
                  <w:iCs/>
                  <w:color w:val="002060"/>
                </w:rPr>
                <w:t>DOI</w:t>
              </w:r>
            </w:hyperlink>
          </w:p>
        </w:tc>
        <w:tc>
          <w:tcPr>
            <w:tcW w:w="6548" w:type="dxa"/>
          </w:tcPr>
          <w:p w14:paraId="66F1B86E" w14:textId="77777777" w:rsidR="00E966A6" w:rsidRPr="001644EA" w:rsidRDefault="00E966A6" w:rsidP="003212BA">
            <w:pPr>
              <w:rPr>
                <w:rFonts w:ascii="Book Antiqua" w:hAnsi="Book Antiqua"/>
                <w:i/>
                <w:iCs/>
                <w:color w:val="002060"/>
              </w:rPr>
            </w:pPr>
            <w:hyperlink r:id="rId209" w:history="1">
              <w:r w:rsidRPr="001644EA">
                <w:rPr>
                  <w:rStyle w:val="Hyperlink"/>
                  <w:rFonts w:ascii="Book Antiqua" w:hAnsi="Book Antiqua"/>
                  <w:i/>
                  <w:iCs/>
                  <w:color w:val="002060"/>
                </w:rPr>
                <w:t>The Lone Wolf</w:t>
              </w:r>
            </w:hyperlink>
          </w:p>
        </w:tc>
      </w:tr>
      <w:tr w:rsidR="00E966A6" w:rsidRPr="001644EA" w14:paraId="1433C659" w14:textId="77777777" w:rsidTr="003212BA">
        <w:trPr>
          <w:trHeight w:val="349"/>
        </w:trPr>
        <w:tc>
          <w:tcPr>
            <w:tcW w:w="606" w:type="dxa"/>
          </w:tcPr>
          <w:p w14:paraId="659EE341"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lastRenderedPageBreak/>
              <w:drawing>
                <wp:inline distT="0" distB="0" distL="0" distR="0" wp14:anchorId="772435D0" wp14:editId="4331626D">
                  <wp:extent cx="247650" cy="247650"/>
                  <wp:effectExtent l="0" t="0" r="0" b="0"/>
                  <wp:docPr id="1828099159" name="صورة 112"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10"/>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B8131D2" w14:textId="77777777" w:rsidR="00E966A6" w:rsidRPr="001644EA" w:rsidRDefault="00E966A6" w:rsidP="003212BA">
            <w:pPr>
              <w:jc w:val="center"/>
              <w:rPr>
                <w:rFonts w:ascii="Book Antiqua" w:hAnsi="Book Antiqua"/>
                <w:b/>
                <w:bCs/>
                <w:i/>
                <w:iCs/>
                <w:noProof/>
                <w:color w:val="002060"/>
              </w:rPr>
            </w:pPr>
            <w:hyperlink r:id="rId211" w:history="1">
              <w:r w:rsidRPr="001644EA">
                <w:rPr>
                  <w:rStyle w:val="Hyperlink"/>
                  <w:rFonts w:ascii="Book Antiqua" w:hAnsi="Book Antiqua"/>
                  <w:i/>
                  <w:iCs/>
                  <w:color w:val="002060"/>
                </w:rPr>
                <w:t>DOI</w:t>
              </w:r>
            </w:hyperlink>
          </w:p>
        </w:tc>
        <w:tc>
          <w:tcPr>
            <w:tcW w:w="6548" w:type="dxa"/>
          </w:tcPr>
          <w:p w14:paraId="46610CC5" w14:textId="77777777" w:rsidR="00E966A6" w:rsidRPr="001644EA" w:rsidRDefault="00E966A6" w:rsidP="003212BA">
            <w:pPr>
              <w:rPr>
                <w:rFonts w:ascii="Book Antiqua" w:hAnsi="Book Antiqua"/>
                <w:i/>
                <w:iCs/>
                <w:color w:val="002060"/>
                <w:lang w:bidi="ar-SY"/>
              </w:rPr>
            </w:pPr>
            <w:hyperlink r:id="rId212" w:history="1">
              <w:r w:rsidRPr="001644EA">
                <w:rPr>
                  <w:rStyle w:val="Hyperlink"/>
                  <w:rFonts w:ascii="Book Antiqua" w:hAnsi="Book Antiqua"/>
                  <w:i/>
                  <w:iCs/>
                  <w:color w:val="002060"/>
                  <w:lang w:bidi="ar-SY"/>
                </w:rPr>
                <w:t>The Delirium of Night and Day</w:t>
              </w:r>
            </w:hyperlink>
          </w:p>
        </w:tc>
      </w:tr>
      <w:tr w:rsidR="00E966A6" w:rsidRPr="001644EA" w14:paraId="17B1FA7B" w14:textId="77777777" w:rsidTr="003212BA">
        <w:trPr>
          <w:trHeight w:val="349"/>
        </w:trPr>
        <w:tc>
          <w:tcPr>
            <w:tcW w:w="606" w:type="dxa"/>
          </w:tcPr>
          <w:p w14:paraId="214D0393"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5899BECC" wp14:editId="1D3971BA">
                  <wp:extent cx="247650" cy="247650"/>
                  <wp:effectExtent l="0" t="0" r="0" b="0"/>
                  <wp:docPr id="533291093"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1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28EDD92" w14:textId="77777777" w:rsidR="00E966A6" w:rsidRPr="001644EA" w:rsidRDefault="00E966A6" w:rsidP="003212BA">
            <w:pPr>
              <w:jc w:val="center"/>
              <w:rPr>
                <w:rFonts w:ascii="Book Antiqua" w:hAnsi="Book Antiqua"/>
                <w:i/>
                <w:iCs/>
                <w:noProof/>
                <w:color w:val="002060"/>
              </w:rPr>
            </w:pPr>
            <w:hyperlink r:id="rId214" w:history="1">
              <w:r w:rsidRPr="001644EA">
                <w:rPr>
                  <w:rStyle w:val="Hyperlink"/>
                  <w:rFonts w:ascii="Book Antiqua" w:hAnsi="Book Antiqua"/>
                  <w:i/>
                  <w:iCs/>
                  <w:color w:val="002060"/>
                </w:rPr>
                <w:t>DOI</w:t>
              </w:r>
            </w:hyperlink>
          </w:p>
        </w:tc>
        <w:tc>
          <w:tcPr>
            <w:tcW w:w="6548" w:type="dxa"/>
          </w:tcPr>
          <w:p w14:paraId="5DD6E23C" w14:textId="77777777" w:rsidR="00E966A6" w:rsidRPr="001644EA" w:rsidRDefault="00E966A6" w:rsidP="003212BA">
            <w:pPr>
              <w:rPr>
                <w:rFonts w:ascii="Book Antiqua" w:hAnsi="Book Antiqua"/>
                <w:i/>
                <w:iCs/>
                <w:color w:val="002060"/>
              </w:rPr>
            </w:pPr>
            <w:hyperlink r:id="rId215" w:history="1">
              <w:r w:rsidRPr="001644EA">
                <w:rPr>
                  <w:rStyle w:val="Hyperlink"/>
                  <w:rFonts w:ascii="Book Antiqua" w:hAnsi="Book Antiqua"/>
                  <w:i/>
                  <w:iCs/>
                  <w:color w:val="002060"/>
                </w:rPr>
                <w:t>The Delirium of the Economy</w:t>
              </w:r>
            </w:hyperlink>
          </w:p>
        </w:tc>
      </w:tr>
      <w:tr w:rsidR="00E966A6" w:rsidRPr="001644EA" w14:paraId="6CD66F50" w14:textId="77777777" w:rsidTr="003212BA">
        <w:trPr>
          <w:trHeight w:val="349"/>
        </w:trPr>
        <w:tc>
          <w:tcPr>
            <w:tcW w:w="606" w:type="dxa"/>
          </w:tcPr>
          <w:p w14:paraId="21E2FCA1"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3FCCA956" wp14:editId="29892DFF">
                  <wp:extent cx="247650" cy="247650"/>
                  <wp:effectExtent l="0" t="0" r="0" b="0"/>
                  <wp:docPr id="1832308006"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1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1C026BF4" w14:textId="77777777" w:rsidR="00E966A6" w:rsidRPr="001644EA" w:rsidRDefault="00E966A6" w:rsidP="003212BA">
            <w:pPr>
              <w:jc w:val="center"/>
              <w:rPr>
                <w:rFonts w:ascii="Book Antiqua" w:hAnsi="Book Antiqua"/>
                <w:i/>
                <w:iCs/>
                <w:noProof/>
                <w:color w:val="002060"/>
              </w:rPr>
            </w:pPr>
            <w:hyperlink r:id="rId217" w:history="1">
              <w:r w:rsidRPr="001644EA">
                <w:rPr>
                  <w:rStyle w:val="Hyperlink"/>
                  <w:rFonts w:ascii="Book Antiqua" w:hAnsi="Book Antiqua"/>
                  <w:i/>
                  <w:iCs/>
                  <w:color w:val="002060"/>
                </w:rPr>
                <w:t>DOI</w:t>
              </w:r>
            </w:hyperlink>
          </w:p>
        </w:tc>
        <w:tc>
          <w:tcPr>
            <w:tcW w:w="6548" w:type="dxa"/>
          </w:tcPr>
          <w:p w14:paraId="23F443B6" w14:textId="77777777" w:rsidR="00E966A6" w:rsidRPr="001644EA" w:rsidRDefault="00E966A6" w:rsidP="003212BA">
            <w:pPr>
              <w:rPr>
                <w:rFonts w:ascii="Book Antiqua" w:hAnsi="Book Antiqua"/>
                <w:i/>
                <w:iCs/>
                <w:color w:val="002060"/>
              </w:rPr>
            </w:pPr>
            <w:hyperlink r:id="rId218" w:history="1">
              <w:r w:rsidRPr="001644EA">
                <w:rPr>
                  <w:rStyle w:val="Hyperlink"/>
                  <w:rFonts w:ascii="Book Antiqua" w:hAnsi="Book Antiqua"/>
                  <w:i/>
                  <w:iCs/>
                  <w:color w:val="002060"/>
                </w:rPr>
                <w:t>Ovaries in a Secure Corner… Testicles in a Humble Sac:</w:t>
              </w:r>
              <w:r w:rsidRPr="001644EA">
                <w:rPr>
                  <w:rStyle w:val="Hyperlink"/>
                  <w:rFonts w:ascii="Book Antiqua" w:hAnsi="Book Antiqua"/>
                  <w:i/>
                  <w:iCs/>
                  <w:color w:val="002060"/>
                </w:rPr>
                <w:br/>
                <w:t>An Inquiry into the Function of Form</w:t>
              </w:r>
            </w:hyperlink>
          </w:p>
        </w:tc>
      </w:tr>
      <w:tr w:rsidR="00E966A6" w:rsidRPr="001644EA" w14:paraId="72550FF3" w14:textId="77777777" w:rsidTr="003212BA">
        <w:trPr>
          <w:trHeight w:val="349"/>
        </w:trPr>
        <w:tc>
          <w:tcPr>
            <w:tcW w:w="606" w:type="dxa"/>
          </w:tcPr>
          <w:p w14:paraId="797933DD"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0EB65CBE" wp14:editId="051094FB">
                  <wp:extent cx="247650" cy="247650"/>
                  <wp:effectExtent l="0" t="0" r="0" b="0"/>
                  <wp:docPr id="928936675"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19"/>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9C7A364" w14:textId="77777777" w:rsidR="00E966A6" w:rsidRPr="001644EA" w:rsidRDefault="00E966A6" w:rsidP="003212BA">
            <w:pPr>
              <w:jc w:val="center"/>
              <w:rPr>
                <w:rFonts w:ascii="Book Antiqua" w:hAnsi="Book Antiqua"/>
                <w:i/>
                <w:iCs/>
                <w:noProof/>
                <w:color w:val="002060"/>
                <w:sz w:val="22"/>
                <w:szCs w:val="22"/>
              </w:rPr>
            </w:pPr>
            <w:hyperlink r:id="rId220" w:history="1">
              <w:r w:rsidRPr="001644EA">
                <w:rPr>
                  <w:rStyle w:val="Hyperlink"/>
                  <w:rFonts w:ascii="Book Antiqua" w:hAnsi="Book Antiqua"/>
                  <w:i/>
                  <w:iCs/>
                  <w:color w:val="002060"/>
                </w:rPr>
                <w:t>DOI</w:t>
              </w:r>
            </w:hyperlink>
          </w:p>
        </w:tc>
        <w:tc>
          <w:tcPr>
            <w:tcW w:w="6548" w:type="dxa"/>
          </w:tcPr>
          <w:p w14:paraId="3AD401C7" w14:textId="77777777" w:rsidR="00E966A6" w:rsidRPr="001644EA" w:rsidRDefault="00E966A6" w:rsidP="003212BA">
            <w:pPr>
              <w:rPr>
                <w:rFonts w:ascii="Book Antiqua" w:hAnsi="Book Antiqua"/>
                <w:i/>
                <w:iCs/>
                <w:color w:val="002060"/>
              </w:rPr>
            </w:pPr>
            <w:hyperlink r:id="rId221" w:history="1">
              <w:r w:rsidRPr="001644EA">
                <w:rPr>
                  <w:rStyle w:val="Hyperlink"/>
                  <w:rFonts w:ascii="Book Antiqua" w:hAnsi="Book Antiqua"/>
                  <w:i/>
                  <w:iCs/>
                  <w:color w:val="002060"/>
                  <w:lang w:bidi="ar-SY"/>
                </w:rPr>
                <w:t>Eve Preserves Humanity’s Blueprint; Adam Drives Its Evolution</w:t>
              </w:r>
            </w:hyperlink>
          </w:p>
        </w:tc>
      </w:tr>
      <w:tr w:rsidR="00E966A6" w:rsidRPr="001644EA" w14:paraId="5D2069EC" w14:textId="77777777" w:rsidTr="003212BA">
        <w:trPr>
          <w:trHeight w:val="349"/>
        </w:trPr>
        <w:tc>
          <w:tcPr>
            <w:tcW w:w="606" w:type="dxa"/>
          </w:tcPr>
          <w:p w14:paraId="4451C341"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68301E3F" wp14:editId="19055884">
                  <wp:extent cx="247650" cy="247650"/>
                  <wp:effectExtent l="0" t="0" r="0" b="0"/>
                  <wp:docPr id="630770255"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22"/>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FBC76B3" w14:textId="77777777" w:rsidR="00E966A6" w:rsidRPr="001644EA" w:rsidRDefault="00E966A6" w:rsidP="003212BA">
            <w:pPr>
              <w:jc w:val="center"/>
              <w:rPr>
                <w:rFonts w:ascii="Book Antiqua" w:hAnsi="Book Antiqua"/>
                <w:i/>
                <w:iCs/>
                <w:noProof/>
                <w:color w:val="002060"/>
                <w:sz w:val="22"/>
                <w:szCs w:val="22"/>
              </w:rPr>
            </w:pPr>
            <w:hyperlink r:id="rId223" w:history="1">
              <w:r w:rsidRPr="001644EA">
                <w:rPr>
                  <w:rStyle w:val="Hyperlink"/>
                  <w:rFonts w:ascii="Book Antiqua" w:hAnsi="Book Antiqua"/>
                  <w:i/>
                  <w:iCs/>
                  <w:color w:val="002060"/>
                </w:rPr>
                <w:t>DOI</w:t>
              </w:r>
            </w:hyperlink>
          </w:p>
        </w:tc>
        <w:tc>
          <w:tcPr>
            <w:tcW w:w="6548" w:type="dxa"/>
          </w:tcPr>
          <w:p w14:paraId="4C225B96" w14:textId="77777777" w:rsidR="00E966A6" w:rsidRPr="001644EA" w:rsidRDefault="00E966A6" w:rsidP="003212BA">
            <w:pPr>
              <w:rPr>
                <w:rFonts w:ascii="Book Antiqua" w:hAnsi="Book Antiqua"/>
                <w:i/>
                <w:iCs/>
                <w:color w:val="002060"/>
                <w:lang w:bidi="ar-SY"/>
              </w:rPr>
            </w:pPr>
            <w:hyperlink r:id="rId224" w:history="1">
              <w:r w:rsidRPr="001644EA">
                <w:rPr>
                  <w:rStyle w:val="Hyperlink"/>
                  <w:rFonts w:ascii="Book Antiqua" w:hAnsi="Book Antiqua"/>
                  <w:i/>
                  <w:iCs/>
                  <w:color w:val="002060"/>
                </w:rPr>
                <w:t>The Manufacture of the Unconscious</w:t>
              </w:r>
            </w:hyperlink>
          </w:p>
        </w:tc>
      </w:tr>
      <w:tr w:rsidR="00E966A6" w:rsidRPr="001644EA" w14:paraId="0426A291" w14:textId="77777777" w:rsidTr="003212BA">
        <w:trPr>
          <w:trHeight w:val="349"/>
        </w:trPr>
        <w:tc>
          <w:tcPr>
            <w:tcW w:w="606" w:type="dxa"/>
          </w:tcPr>
          <w:p w14:paraId="3F8C7A2C"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7D217C91" wp14:editId="08B4C4DC">
                  <wp:extent cx="247650" cy="247650"/>
                  <wp:effectExtent l="0" t="0" r="0" b="0"/>
                  <wp:docPr id="1752561668"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25"/>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B37B1FE" w14:textId="77777777" w:rsidR="00E966A6" w:rsidRPr="001644EA" w:rsidRDefault="00E966A6" w:rsidP="003212BA">
            <w:pPr>
              <w:jc w:val="center"/>
              <w:rPr>
                <w:rFonts w:ascii="Book Antiqua" w:hAnsi="Book Antiqua"/>
                <w:i/>
                <w:iCs/>
                <w:noProof/>
                <w:color w:val="002060"/>
                <w:sz w:val="22"/>
                <w:szCs w:val="22"/>
              </w:rPr>
            </w:pPr>
            <w:hyperlink r:id="rId226" w:history="1">
              <w:r w:rsidRPr="001644EA">
                <w:rPr>
                  <w:rStyle w:val="Hyperlink"/>
                  <w:rFonts w:ascii="Book Antiqua" w:hAnsi="Book Antiqua"/>
                  <w:i/>
                  <w:iCs/>
                  <w:noProof/>
                  <w:color w:val="002060"/>
                  <w:sz w:val="22"/>
                  <w:szCs w:val="22"/>
                </w:rPr>
                <w:t>DOI</w:t>
              </w:r>
            </w:hyperlink>
          </w:p>
        </w:tc>
        <w:tc>
          <w:tcPr>
            <w:tcW w:w="6548" w:type="dxa"/>
          </w:tcPr>
          <w:p w14:paraId="72B4261A" w14:textId="77777777" w:rsidR="00E966A6" w:rsidRPr="001644EA" w:rsidRDefault="00E966A6" w:rsidP="003212BA">
            <w:pPr>
              <w:rPr>
                <w:rFonts w:ascii="Book Antiqua" w:hAnsi="Book Antiqua"/>
                <w:i/>
                <w:iCs/>
                <w:color w:val="002060"/>
                <w:lang w:bidi="ar-SY"/>
              </w:rPr>
            </w:pPr>
            <w:hyperlink r:id="rId227" w:history="1">
              <w:r w:rsidRPr="001644EA">
                <w:rPr>
                  <w:rStyle w:val="Hyperlink"/>
                  <w:rFonts w:ascii="Book Antiqua" w:hAnsi="Book Antiqua"/>
                  <w:i/>
                  <w:iCs/>
                  <w:color w:val="002060"/>
                  <w:lang w:bidi="ar-SY"/>
                </w:rPr>
                <w:t>The Ballad of Eternity</w:t>
              </w:r>
            </w:hyperlink>
          </w:p>
        </w:tc>
      </w:tr>
      <w:tr w:rsidR="00E966A6" w:rsidRPr="001644EA" w14:paraId="0A01434C" w14:textId="77777777" w:rsidTr="003212BA">
        <w:trPr>
          <w:trHeight w:val="349"/>
        </w:trPr>
        <w:tc>
          <w:tcPr>
            <w:tcW w:w="606" w:type="dxa"/>
          </w:tcPr>
          <w:p w14:paraId="59375689"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19F0DAE8" wp14:editId="480AA57C">
                  <wp:extent cx="247650" cy="247650"/>
                  <wp:effectExtent l="0" t="0" r="0" b="0"/>
                  <wp:docPr id="1306345532" name="صورة 112" descr="video">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28"/>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AFFB903" w14:textId="77777777" w:rsidR="00E966A6" w:rsidRPr="001644EA" w:rsidRDefault="00E966A6" w:rsidP="003212BA">
            <w:pPr>
              <w:jc w:val="center"/>
              <w:rPr>
                <w:rFonts w:ascii="Book Antiqua" w:hAnsi="Book Antiqua"/>
                <w:i/>
                <w:iCs/>
                <w:noProof/>
                <w:color w:val="002060"/>
                <w:sz w:val="22"/>
                <w:szCs w:val="22"/>
              </w:rPr>
            </w:pPr>
            <w:hyperlink r:id="rId229" w:history="1">
              <w:r w:rsidRPr="001644EA">
                <w:rPr>
                  <w:rStyle w:val="Hyperlink"/>
                  <w:rFonts w:ascii="Book Antiqua" w:hAnsi="Book Antiqua"/>
                  <w:i/>
                  <w:iCs/>
                  <w:color w:val="002060"/>
                </w:rPr>
                <w:t>DOI</w:t>
              </w:r>
            </w:hyperlink>
          </w:p>
        </w:tc>
        <w:tc>
          <w:tcPr>
            <w:tcW w:w="6548" w:type="dxa"/>
          </w:tcPr>
          <w:p w14:paraId="7F696980" w14:textId="77777777" w:rsidR="00E966A6" w:rsidRPr="001644EA" w:rsidRDefault="00E966A6" w:rsidP="003212BA">
            <w:pPr>
              <w:rPr>
                <w:rFonts w:ascii="Book Antiqua" w:hAnsi="Book Antiqua"/>
                <w:i/>
                <w:iCs/>
                <w:color w:val="002060"/>
              </w:rPr>
            </w:pPr>
            <w:hyperlink r:id="rId230" w:history="1">
              <w:r w:rsidRPr="001644EA">
                <w:rPr>
                  <w:rStyle w:val="Hyperlink"/>
                  <w:rFonts w:ascii="Book Antiqua" w:hAnsi="Book Antiqua"/>
                  <w:i/>
                  <w:iCs/>
                  <w:color w:val="002060"/>
                </w:rPr>
                <w:t>Two Truths Woman Would Never Accept</w:t>
              </w:r>
            </w:hyperlink>
          </w:p>
        </w:tc>
      </w:tr>
      <w:tr w:rsidR="00E966A6" w:rsidRPr="001644EA" w14:paraId="59049295" w14:textId="77777777" w:rsidTr="003212BA">
        <w:trPr>
          <w:trHeight w:val="349"/>
        </w:trPr>
        <w:tc>
          <w:tcPr>
            <w:tcW w:w="606" w:type="dxa"/>
          </w:tcPr>
          <w:p w14:paraId="6D7F6E62"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5B7B7085" wp14:editId="29987C6E">
                  <wp:extent cx="247650" cy="247650"/>
                  <wp:effectExtent l="0" t="0" r="0" b="0"/>
                  <wp:docPr id="2069332729" name="صورة 112" descr="video">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31"/>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CBA9325" w14:textId="77777777" w:rsidR="00E966A6" w:rsidRPr="001644EA" w:rsidRDefault="00E966A6" w:rsidP="003212BA">
            <w:pPr>
              <w:jc w:val="center"/>
              <w:rPr>
                <w:rFonts w:ascii="Book Antiqua" w:hAnsi="Book Antiqua"/>
                <w:i/>
                <w:iCs/>
                <w:noProof/>
                <w:color w:val="002060"/>
                <w:sz w:val="22"/>
                <w:szCs w:val="22"/>
              </w:rPr>
            </w:pPr>
            <w:hyperlink r:id="rId232" w:history="1">
              <w:r w:rsidRPr="001644EA">
                <w:rPr>
                  <w:rStyle w:val="Hyperlink"/>
                  <w:rFonts w:ascii="Book Antiqua" w:hAnsi="Book Antiqua"/>
                  <w:i/>
                  <w:iCs/>
                  <w:color w:val="002060"/>
                </w:rPr>
                <w:t>DOI</w:t>
              </w:r>
            </w:hyperlink>
          </w:p>
        </w:tc>
        <w:tc>
          <w:tcPr>
            <w:tcW w:w="6548" w:type="dxa"/>
          </w:tcPr>
          <w:p w14:paraId="2CABE1DC" w14:textId="77777777" w:rsidR="00E966A6" w:rsidRPr="001644EA" w:rsidRDefault="00E966A6" w:rsidP="003212BA">
            <w:pPr>
              <w:rPr>
                <w:rFonts w:ascii="Book Antiqua" w:hAnsi="Book Antiqua"/>
                <w:i/>
                <w:iCs/>
                <w:color w:val="002060"/>
              </w:rPr>
            </w:pPr>
            <w:hyperlink r:id="rId233" w:history="1">
              <w:r w:rsidRPr="001644EA">
                <w:rPr>
                  <w:rStyle w:val="Hyperlink"/>
                  <w:rFonts w:ascii="Book Antiqua" w:hAnsi="Book Antiqua"/>
                  <w:i/>
                  <w:iCs/>
                  <w:color w:val="002060"/>
                </w:rPr>
                <w:t>The 'Iddah (Waiting Period) in Islamic Law: A Comparative Analysis of its Rationale for Divorced Women and Widows</w:t>
              </w:r>
            </w:hyperlink>
          </w:p>
        </w:tc>
      </w:tr>
      <w:tr w:rsidR="00E966A6" w:rsidRPr="001644EA" w14:paraId="766838B6" w14:textId="77777777" w:rsidTr="003212BA">
        <w:trPr>
          <w:trHeight w:val="349"/>
        </w:trPr>
        <w:tc>
          <w:tcPr>
            <w:tcW w:w="606" w:type="dxa"/>
          </w:tcPr>
          <w:p w14:paraId="1F7839EB"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59EA40D5" wp14:editId="0AC6000D">
                  <wp:extent cx="247650" cy="247650"/>
                  <wp:effectExtent l="0" t="0" r="0" b="0"/>
                  <wp:docPr id="1053715809" name="صورة 112" descr="vide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34"/>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252B367" w14:textId="77777777" w:rsidR="00E966A6" w:rsidRPr="001644EA" w:rsidRDefault="00E966A6" w:rsidP="003212BA">
            <w:pPr>
              <w:jc w:val="center"/>
              <w:rPr>
                <w:rFonts w:ascii="Book Antiqua" w:hAnsi="Book Antiqua"/>
                <w:i/>
                <w:iCs/>
                <w:noProof/>
                <w:color w:val="002060"/>
                <w:sz w:val="22"/>
                <w:szCs w:val="22"/>
              </w:rPr>
            </w:pPr>
            <w:hyperlink r:id="rId235" w:history="1">
              <w:r w:rsidRPr="001644EA">
                <w:rPr>
                  <w:rStyle w:val="Hyperlink"/>
                  <w:rFonts w:ascii="Book Antiqua" w:hAnsi="Book Antiqua"/>
                  <w:i/>
                  <w:iCs/>
                  <w:color w:val="002060"/>
                </w:rPr>
                <w:t>DOI</w:t>
              </w:r>
            </w:hyperlink>
          </w:p>
        </w:tc>
        <w:tc>
          <w:tcPr>
            <w:tcW w:w="6548" w:type="dxa"/>
          </w:tcPr>
          <w:p w14:paraId="19B957C1" w14:textId="77777777" w:rsidR="00E966A6" w:rsidRPr="001644EA" w:rsidRDefault="00E966A6" w:rsidP="003212BA">
            <w:pPr>
              <w:rPr>
                <w:rFonts w:ascii="Book Antiqua" w:hAnsi="Book Antiqua"/>
                <w:i/>
                <w:iCs/>
                <w:color w:val="002060"/>
              </w:rPr>
            </w:pPr>
            <w:hyperlink r:id="rId236" w:history="1">
              <w:r w:rsidRPr="001644EA">
                <w:rPr>
                  <w:rStyle w:val="Hyperlink"/>
                  <w:rFonts w:ascii="Book Antiqua" w:hAnsi="Book Antiqua"/>
                  <w:i/>
                  <w:iCs/>
                  <w:color w:val="002060"/>
                </w:rPr>
                <w:t>The IVF/ICSI-Conceived Child: A Biologically Suboptimal Outcome</w:t>
              </w:r>
            </w:hyperlink>
          </w:p>
        </w:tc>
      </w:tr>
      <w:tr w:rsidR="00E966A6" w:rsidRPr="001644EA" w14:paraId="49F046A4" w14:textId="77777777" w:rsidTr="003212BA">
        <w:trPr>
          <w:trHeight w:val="349"/>
        </w:trPr>
        <w:tc>
          <w:tcPr>
            <w:tcW w:w="606" w:type="dxa"/>
          </w:tcPr>
          <w:p w14:paraId="1754A7C3"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68FCAFF0" wp14:editId="40F67363">
                  <wp:extent cx="247650" cy="247650"/>
                  <wp:effectExtent l="0" t="0" r="0" b="0"/>
                  <wp:docPr id="2016368600" name="صورة 112" descr="vide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68600" name="صورة 112" descr="video">
                            <a:hlinkClick r:id="rId237"/>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5B4B13E" w14:textId="77777777" w:rsidR="00E966A6" w:rsidRPr="001644EA" w:rsidRDefault="00E966A6" w:rsidP="003212BA">
            <w:pPr>
              <w:jc w:val="center"/>
              <w:rPr>
                <w:rFonts w:ascii="Book Antiqua" w:hAnsi="Book Antiqua"/>
                <w:i/>
                <w:iCs/>
                <w:color w:val="002060"/>
              </w:rPr>
            </w:pPr>
            <w:hyperlink r:id="rId238" w:history="1">
              <w:r w:rsidRPr="001644EA">
                <w:rPr>
                  <w:rStyle w:val="Hyperlink"/>
                  <w:rFonts w:ascii="Book Antiqua" w:hAnsi="Book Antiqua"/>
                  <w:i/>
                  <w:iCs/>
                  <w:color w:val="002060"/>
                </w:rPr>
                <w:t>DOI</w:t>
              </w:r>
            </w:hyperlink>
          </w:p>
        </w:tc>
        <w:tc>
          <w:tcPr>
            <w:tcW w:w="6548" w:type="dxa"/>
          </w:tcPr>
          <w:p w14:paraId="2000635A" w14:textId="77777777" w:rsidR="00E966A6" w:rsidRPr="001644EA" w:rsidRDefault="00E966A6" w:rsidP="003212BA">
            <w:pPr>
              <w:rPr>
                <w:rFonts w:ascii="Book Antiqua" w:hAnsi="Book Antiqua"/>
                <w:i/>
                <w:iCs/>
                <w:color w:val="002060"/>
              </w:rPr>
            </w:pPr>
            <w:hyperlink r:id="rId239" w:history="1">
              <w:r w:rsidRPr="001644EA">
                <w:rPr>
                  <w:rStyle w:val="Hyperlink"/>
                  <w:rFonts w:ascii="Book Antiqua" w:hAnsi="Book Antiqua"/>
                  <w:i/>
                  <w:iCs/>
                  <w:color w:val="002060"/>
                  <w:lang w:bidi="ar-SY"/>
                </w:rPr>
                <w:t>Nature's Relentless Couriers</w:t>
              </w:r>
            </w:hyperlink>
          </w:p>
        </w:tc>
      </w:tr>
      <w:tr w:rsidR="00E966A6" w:rsidRPr="001644EA" w14:paraId="1888549A" w14:textId="77777777" w:rsidTr="003212BA">
        <w:trPr>
          <w:trHeight w:val="349"/>
        </w:trPr>
        <w:tc>
          <w:tcPr>
            <w:tcW w:w="606" w:type="dxa"/>
          </w:tcPr>
          <w:p w14:paraId="21D2DE57"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sz w:val="22"/>
                <w:szCs w:val="22"/>
              </w:rPr>
              <w:drawing>
                <wp:inline distT="0" distB="0" distL="0" distR="0" wp14:anchorId="49B577B4" wp14:editId="51BE0CF5">
                  <wp:extent cx="247650" cy="247650"/>
                  <wp:effectExtent l="0" t="0" r="0" b="0"/>
                  <wp:docPr id="391887019" name="صورة 112" descr="video">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87019" name="صورة 112" descr="video">
                            <a:hlinkClick r:id="rId240"/>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1A88480" w14:textId="77777777" w:rsidR="00E966A6" w:rsidRPr="001644EA" w:rsidRDefault="00E966A6" w:rsidP="003212BA">
            <w:pPr>
              <w:jc w:val="center"/>
              <w:rPr>
                <w:rFonts w:ascii="Book Antiqua" w:hAnsi="Book Antiqua"/>
                <w:i/>
                <w:iCs/>
                <w:color w:val="002060"/>
              </w:rPr>
            </w:pPr>
            <w:hyperlink r:id="rId241" w:history="1">
              <w:r w:rsidRPr="001644EA">
                <w:rPr>
                  <w:rStyle w:val="Hyperlink"/>
                  <w:rFonts w:ascii="Book Antiqua" w:hAnsi="Book Antiqua"/>
                  <w:i/>
                  <w:iCs/>
                  <w:color w:val="002060"/>
                </w:rPr>
                <w:t>DOI</w:t>
              </w:r>
            </w:hyperlink>
          </w:p>
        </w:tc>
        <w:tc>
          <w:tcPr>
            <w:tcW w:w="6548" w:type="dxa"/>
          </w:tcPr>
          <w:p w14:paraId="28EFF4A0" w14:textId="77777777" w:rsidR="00E966A6" w:rsidRPr="001644EA" w:rsidRDefault="00E966A6" w:rsidP="003212BA">
            <w:pPr>
              <w:rPr>
                <w:rFonts w:ascii="Book Antiqua" w:hAnsi="Book Antiqua"/>
                <w:color w:val="002060"/>
              </w:rPr>
            </w:pPr>
            <w:hyperlink r:id="rId242" w:history="1">
              <w:r w:rsidRPr="001644EA">
                <w:rPr>
                  <w:rStyle w:val="Hyperlink"/>
                  <w:rFonts w:ascii="Book Antiqua" w:hAnsi="Book Antiqua"/>
                  <w:i/>
                  <w:iCs/>
                  <w:color w:val="002060"/>
                </w:rPr>
                <w:t>The Triad of Intelligence... A Traveler's Provisions!</w:t>
              </w:r>
            </w:hyperlink>
          </w:p>
        </w:tc>
      </w:tr>
      <w:tr w:rsidR="00E966A6" w:rsidRPr="001644EA" w14:paraId="79D58A2E" w14:textId="77777777" w:rsidTr="003212BA">
        <w:trPr>
          <w:trHeight w:val="349"/>
        </w:trPr>
        <w:tc>
          <w:tcPr>
            <w:tcW w:w="606" w:type="dxa"/>
          </w:tcPr>
          <w:p w14:paraId="41224D72" w14:textId="77777777" w:rsidR="00E966A6" w:rsidRPr="001644EA" w:rsidRDefault="00E966A6" w:rsidP="003212BA">
            <w:pPr>
              <w:jc w:val="center"/>
              <w:rPr>
                <w:rFonts w:ascii="Book Antiqua" w:hAnsi="Book Antiqua"/>
                <w:i/>
                <w:iCs/>
                <w:noProof/>
                <w:color w:val="002060"/>
                <w:sz w:val="22"/>
                <w:szCs w:val="22"/>
              </w:rPr>
            </w:pPr>
            <w:r w:rsidRPr="001644EA">
              <w:rPr>
                <w:rFonts w:ascii="Book Antiqua" w:hAnsi="Book Antiqua"/>
                <w:i/>
                <w:iCs/>
                <w:noProof/>
                <w:color w:val="002060"/>
                <w:sz w:val="22"/>
                <w:szCs w:val="22"/>
              </w:rPr>
              <w:drawing>
                <wp:inline distT="0" distB="0" distL="0" distR="0" wp14:anchorId="0303E14F" wp14:editId="46E7400F">
                  <wp:extent cx="247650" cy="247650"/>
                  <wp:effectExtent l="0" t="0" r="0" b="0"/>
                  <wp:docPr id="406320640" name="صورة 112" descr="vide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20640" name="صورة 112" descr="video">
                            <a:hlinkClick r:id="rId24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5C01DC6A" w14:textId="77777777" w:rsidR="00E966A6" w:rsidRPr="001644EA" w:rsidRDefault="00E966A6" w:rsidP="003212BA">
            <w:pPr>
              <w:jc w:val="center"/>
              <w:rPr>
                <w:rFonts w:ascii="Book Antiqua" w:hAnsi="Book Antiqua"/>
                <w:i/>
                <w:iCs/>
                <w:color w:val="002060"/>
              </w:rPr>
            </w:pPr>
            <w:hyperlink r:id="rId244" w:history="1">
              <w:r w:rsidRPr="001644EA">
                <w:rPr>
                  <w:rStyle w:val="Hyperlink"/>
                  <w:rFonts w:ascii="Book Antiqua" w:hAnsi="Book Antiqua"/>
                  <w:i/>
                  <w:iCs/>
                  <w:color w:val="002060"/>
                </w:rPr>
                <w:t>DOI</w:t>
              </w:r>
            </w:hyperlink>
          </w:p>
        </w:tc>
        <w:tc>
          <w:tcPr>
            <w:tcW w:w="6548" w:type="dxa"/>
          </w:tcPr>
          <w:p w14:paraId="4E71ABB8" w14:textId="77777777" w:rsidR="00E966A6" w:rsidRPr="001644EA" w:rsidRDefault="00E966A6" w:rsidP="003212BA">
            <w:pPr>
              <w:rPr>
                <w:rFonts w:ascii="Book Antiqua" w:hAnsi="Book Antiqua"/>
                <w:i/>
                <w:iCs/>
                <w:color w:val="002060"/>
              </w:rPr>
            </w:pPr>
            <w:hyperlink r:id="rId245" w:history="1">
              <w:r w:rsidRPr="001644EA">
                <w:rPr>
                  <w:rStyle w:val="Hyperlink"/>
                  <w:rFonts w:ascii="Book Antiqua" w:hAnsi="Book Antiqua"/>
                  <w:i/>
                  <w:iCs/>
                  <w:color w:val="002060"/>
                </w:rPr>
                <w:t>Zero-Value Equations: Modernity’s Hidden Costs and False Promises</w:t>
              </w:r>
            </w:hyperlink>
          </w:p>
        </w:tc>
      </w:tr>
      <w:tr w:rsidR="00E966A6" w:rsidRPr="001644EA" w14:paraId="103AC1F9" w14:textId="77777777" w:rsidTr="003212BA">
        <w:trPr>
          <w:trHeight w:val="349"/>
        </w:trPr>
        <w:tc>
          <w:tcPr>
            <w:tcW w:w="606" w:type="dxa"/>
          </w:tcPr>
          <w:p w14:paraId="10230CD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3091474F" wp14:editId="50697398">
                  <wp:extent cx="247650" cy="247650"/>
                  <wp:effectExtent l="0" t="0" r="0" b="0"/>
                  <wp:docPr id="1399492249" name="صورة 112" descr="video">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2249" name="صورة 112" descr="video">
                            <a:hlinkClick r:id="rId24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BB0269D" w14:textId="77777777" w:rsidR="00E966A6" w:rsidRPr="001644EA" w:rsidRDefault="00E966A6" w:rsidP="003212BA">
            <w:pPr>
              <w:jc w:val="center"/>
              <w:rPr>
                <w:rFonts w:ascii="Book Antiqua" w:hAnsi="Book Antiqua"/>
                <w:i/>
                <w:iCs/>
                <w:color w:val="002060"/>
              </w:rPr>
            </w:pPr>
            <w:hyperlink r:id="rId247" w:history="1">
              <w:r w:rsidRPr="001644EA">
                <w:rPr>
                  <w:rStyle w:val="Hyperlink"/>
                  <w:rFonts w:ascii="Book Antiqua" w:hAnsi="Book Antiqua"/>
                  <w:i/>
                  <w:iCs/>
                  <w:color w:val="002060"/>
                </w:rPr>
                <w:t>DOI</w:t>
              </w:r>
            </w:hyperlink>
          </w:p>
        </w:tc>
        <w:tc>
          <w:tcPr>
            <w:tcW w:w="6548" w:type="dxa"/>
          </w:tcPr>
          <w:p w14:paraId="1FC629B5" w14:textId="77777777" w:rsidR="00E966A6" w:rsidRPr="001644EA" w:rsidRDefault="00E966A6" w:rsidP="003212BA">
            <w:pPr>
              <w:rPr>
                <w:rFonts w:ascii="Book Antiqua" w:hAnsi="Book Antiqua"/>
                <w:i/>
                <w:iCs/>
                <w:color w:val="002060"/>
              </w:rPr>
            </w:pPr>
            <w:hyperlink r:id="rId248" w:history="1">
              <w:r w:rsidRPr="001644EA">
                <w:rPr>
                  <w:rStyle w:val="Hyperlink"/>
                  <w:rFonts w:ascii="Book Antiqua" w:hAnsi="Book Antiqua"/>
                  <w:i/>
                  <w:iCs/>
                  <w:color w:val="002060"/>
                  <w:lang w:bidi="ar-SY"/>
                </w:rPr>
                <w:t>The Dialectic of Meaning and Meaninglessness</w:t>
              </w:r>
            </w:hyperlink>
          </w:p>
        </w:tc>
      </w:tr>
      <w:tr w:rsidR="00E966A6" w:rsidRPr="001644EA" w14:paraId="0AF1D1D7" w14:textId="77777777" w:rsidTr="003212BA">
        <w:trPr>
          <w:trHeight w:val="349"/>
        </w:trPr>
        <w:tc>
          <w:tcPr>
            <w:tcW w:w="606" w:type="dxa"/>
          </w:tcPr>
          <w:p w14:paraId="3930304B"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78847C83" wp14:editId="0DA995D2">
                  <wp:extent cx="247650" cy="247650"/>
                  <wp:effectExtent l="0" t="0" r="0" b="0"/>
                  <wp:docPr id="323811118" name="صورة 112" descr="video">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11118" name="صورة 112" descr="video">
                            <a:hlinkClick r:id="rId249"/>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08B987FD" w14:textId="77777777" w:rsidR="00E966A6" w:rsidRPr="001644EA" w:rsidRDefault="00E966A6" w:rsidP="003212BA">
            <w:pPr>
              <w:jc w:val="center"/>
              <w:rPr>
                <w:rFonts w:ascii="Book Antiqua" w:hAnsi="Book Antiqua"/>
                <w:color w:val="002060"/>
              </w:rPr>
            </w:pPr>
            <w:hyperlink r:id="rId250" w:history="1">
              <w:r w:rsidRPr="001644EA">
                <w:rPr>
                  <w:rStyle w:val="Hyperlink"/>
                  <w:rFonts w:ascii="Book Antiqua" w:hAnsi="Book Antiqua"/>
                  <w:i/>
                  <w:iCs/>
                  <w:color w:val="002060"/>
                </w:rPr>
                <w:t>DOI</w:t>
              </w:r>
            </w:hyperlink>
          </w:p>
        </w:tc>
        <w:tc>
          <w:tcPr>
            <w:tcW w:w="6548" w:type="dxa"/>
          </w:tcPr>
          <w:p w14:paraId="50A2A71D" w14:textId="77777777" w:rsidR="00E966A6" w:rsidRPr="001644EA" w:rsidRDefault="00E966A6" w:rsidP="003212BA">
            <w:pPr>
              <w:rPr>
                <w:rFonts w:ascii="Book Antiqua" w:hAnsi="Book Antiqua"/>
                <w:color w:val="002060"/>
              </w:rPr>
            </w:pPr>
            <w:hyperlink r:id="rId251" w:history="1">
              <w:r w:rsidRPr="001644EA">
                <w:rPr>
                  <w:rStyle w:val="Hyperlink"/>
                  <w:rFonts w:ascii="Book Antiqua" w:hAnsi="Book Antiqua"/>
                  <w:i/>
                  <w:iCs/>
                  <w:color w:val="002060"/>
                </w:rPr>
                <w:t>Societal Schizophrenia: The Delirium of Our Time</w:t>
              </w:r>
            </w:hyperlink>
          </w:p>
        </w:tc>
      </w:tr>
      <w:tr w:rsidR="00E966A6" w:rsidRPr="001644EA" w14:paraId="3F1CFB1E" w14:textId="77777777" w:rsidTr="003212BA">
        <w:trPr>
          <w:trHeight w:val="349"/>
        </w:trPr>
        <w:tc>
          <w:tcPr>
            <w:tcW w:w="606" w:type="dxa"/>
          </w:tcPr>
          <w:p w14:paraId="7A0BD17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3DE53FE1" wp14:editId="1ED0631F">
                  <wp:extent cx="247650" cy="247650"/>
                  <wp:effectExtent l="0" t="0" r="0" b="0"/>
                  <wp:docPr id="1064466409" name="صورة 112" descr="video">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66409" name="صورة 112" descr="video">
                            <a:hlinkClick r:id="rId252"/>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7" w:name="_Hlk208658319"/>
        <w:tc>
          <w:tcPr>
            <w:tcW w:w="670" w:type="dxa"/>
          </w:tcPr>
          <w:p w14:paraId="326F8A16" w14:textId="77777777" w:rsidR="00E966A6" w:rsidRPr="001644EA" w:rsidRDefault="00E966A6" w:rsidP="003212BA">
            <w:pPr>
              <w:jc w:val="center"/>
              <w:rPr>
                <w:rFonts w:ascii="Book Antiqua" w:hAnsi="Book Antiqua"/>
                <w:color w:val="002060"/>
              </w:rPr>
            </w:pPr>
            <w:r w:rsidRPr="001644EA">
              <w:rPr>
                <w:rFonts w:ascii="Book Antiqua" w:hAnsi="Book Antiqua"/>
              </w:rPr>
              <w:fldChar w:fldCharType="begin"/>
            </w:r>
            <w:r w:rsidRPr="001644EA">
              <w:rPr>
                <w:rFonts w:ascii="Book Antiqua" w:hAnsi="Book Antiqua"/>
              </w:rPr>
              <w:instrText>HYPERLINK "https://doi.org/10.5281/zenodo.17093111"</w:instrText>
            </w:r>
            <w:r w:rsidRPr="001644EA">
              <w:rPr>
                <w:rFonts w:ascii="Book Antiqua" w:hAnsi="Book Antiqua"/>
              </w:rPr>
            </w:r>
            <w:r w:rsidRPr="001644EA">
              <w:rPr>
                <w:rFonts w:ascii="Book Antiqua" w:hAnsi="Book Antiqua"/>
              </w:rPr>
              <w:fldChar w:fldCharType="separate"/>
            </w:r>
            <w:r w:rsidRPr="001644EA">
              <w:rPr>
                <w:rStyle w:val="Hyperlink"/>
                <w:rFonts w:ascii="Book Antiqua" w:hAnsi="Book Antiqua"/>
                <w:i/>
                <w:iCs/>
                <w:color w:val="002060"/>
              </w:rPr>
              <w:t>DOI</w:t>
            </w:r>
            <w:r w:rsidRPr="001644EA">
              <w:rPr>
                <w:rFonts w:ascii="Book Antiqua" w:hAnsi="Book Antiqua"/>
              </w:rPr>
              <w:fldChar w:fldCharType="end"/>
            </w:r>
            <w:bookmarkEnd w:id="7"/>
          </w:p>
        </w:tc>
        <w:tc>
          <w:tcPr>
            <w:tcW w:w="6548" w:type="dxa"/>
          </w:tcPr>
          <w:p w14:paraId="7C114F52" w14:textId="77777777" w:rsidR="00E966A6" w:rsidRPr="001644EA" w:rsidRDefault="00E966A6" w:rsidP="003212BA">
            <w:pPr>
              <w:rPr>
                <w:rFonts w:ascii="Book Antiqua" w:hAnsi="Book Antiqua"/>
                <w:color w:val="002060"/>
              </w:rPr>
            </w:pPr>
            <w:hyperlink r:id="rId253" w:history="1">
              <w:r w:rsidRPr="001644EA">
                <w:rPr>
                  <w:rStyle w:val="Hyperlink"/>
                  <w:rFonts w:ascii="Book Antiqua" w:hAnsi="Book Antiqua"/>
                  <w:i/>
                  <w:iCs/>
                  <w:color w:val="002060"/>
                  <w:lang w:bidi="ar-SY"/>
                </w:rPr>
                <w:t>The Rational Mind and the Abstract Mind</w:t>
              </w:r>
            </w:hyperlink>
          </w:p>
        </w:tc>
      </w:tr>
      <w:tr w:rsidR="00E966A6" w:rsidRPr="001644EA" w14:paraId="206CA43F" w14:textId="77777777" w:rsidTr="003212BA">
        <w:trPr>
          <w:trHeight w:val="349"/>
        </w:trPr>
        <w:tc>
          <w:tcPr>
            <w:tcW w:w="606" w:type="dxa"/>
          </w:tcPr>
          <w:p w14:paraId="55DA9154"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3B776192" wp14:editId="6DE6F88D">
                  <wp:extent cx="247650" cy="247650"/>
                  <wp:effectExtent l="0" t="0" r="0" b="0"/>
                  <wp:docPr id="1680418159" name="صورة 112" descr="video">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18159" name="صورة 112" descr="video">
                            <a:hlinkClick r:id="rId254"/>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D061EC7" w14:textId="77777777" w:rsidR="00E966A6" w:rsidRPr="001644EA" w:rsidRDefault="00E966A6" w:rsidP="003212BA">
            <w:pPr>
              <w:jc w:val="center"/>
              <w:rPr>
                <w:rFonts w:ascii="Book Antiqua" w:hAnsi="Book Antiqua"/>
                <w:color w:val="002060"/>
              </w:rPr>
            </w:pPr>
            <w:hyperlink r:id="rId255" w:history="1">
              <w:r w:rsidRPr="001644EA">
                <w:rPr>
                  <w:rStyle w:val="Hyperlink"/>
                  <w:rFonts w:ascii="Book Antiqua" w:hAnsi="Book Antiqua"/>
                  <w:i/>
                  <w:iCs/>
                  <w:color w:val="002060"/>
                </w:rPr>
                <w:t>DOI</w:t>
              </w:r>
            </w:hyperlink>
          </w:p>
        </w:tc>
        <w:tc>
          <w:tcPr>
            <w:tcW w:w="6548" w:type="dxa"/>
          </w:tcPr>
          <w:p w14:paraId="2ED79B46" w14:textId="77777777" w:rsidR="00E966A6" w:rsidRPr="001644EA" w:rsidRDefault="00E966A6" w:rsidP="003212BA">
            <w:pPr>
              <w:rPr>
                <w:rFonts w:ascii="Book Antiqua" w:hAnsi="Book Antiqua"/>
                <w:color w:val="002060"/>
              </w:rPr>
            </w:pPr>
            <w:hyperlink r:id="rId256" w:history="1">
              <w:r w:rsidRPr="001644EA">
                <w:rPr>
                  <w:rStyle w:val="Hyperlink"/>
                  <w:rFonts w:ascii="Book Antiqua" w:hAnsi="Book Antiqua"/>
                  <w:i/>
                  <w:iCs/>
                  <w:color w:val="002060"/>
                </w:rPr>
                <w:t>The Electric Lamp: Between Abstraction and Application - A Journey of a Thousand Years!</w:t>
              </w:r>
            </w:hyperlink>
          </w:p>
        </w:tc>
      </w:tr>
      <w:tr w:rsidR="00E966A6" w:rsidRPr="001644EA" w14:paraId="00173013" w14:textId="77777777" w:rsidTr="003212BA">
        <w:trPr>
          <w:trHeight w:val="349"/>
        </w:trPr>
        <w:tc>
          <w:tcPr>
            <w:tcW w:w="606" w:type="dxa"/>
          </w:tcPr>
          <w:p w14:paraId="02E5DA3C"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50DA233F" wp14:editId="5B8702A0">
                  <wp:extent cx="247650" cy="247650"/>
                  <wp:effectExtent l="0" t="0" r="0" b="0"/>
                  <wp:docPr id="445644545" name="صورة 112" descr="video">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4545" name="صورة 112" descr="video">
                            <a:hlinkClick r:id="rId257"/>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46F1DF00" w14:textId="77777777" w:rsidR="00E966A6" w:rsidRPr="001644EA" w:rsidRDefault="00E966A6" w:rsidP="003212BA">
            <w:pPr>
              <w:jc w:val="center"/>
              <w:rPr>
                <w:rFonts w:ascii="Book Antiqua" w:hAnsi="Book Antiqua"/>
                <w:color w:val="002060"/>
              </w:rPr>
            </w:pPr>
            <w:hyperlink r:id="rId258" w:history="1">
              <w:r w:rsidRPr="001644EA">
                <w:rPr>
                  <w:rStyle w:val="Hyperlink"/>
                  <w:rFonts w:ascii="Book Antiqua" w:hAnsi="Book Antiqua"/>
                  <w:i/>
                  <w:iCs/>
                  <w:color w:val="002060"/>
                </w:rPr>
                <w:t>DOI</w:t>
              </w:r>
            </w:hyperlink>
          </w:p>
        </w:tc>
        <w:tc>
          <w:tcPr>
            <w:tcW w:w="6548" w:type="dxa"/>
          </w:tcPr>
          <w:p w14:paraId="4804ED7A" w14:textId="77777777" w:rsidR="00E966A6" w:rsidRPr="001644EA" w:rsidRDefault="00E966A6" w:rsidP="003212BA">
            <w:pPr>
              <w:rPr>
                <w:rFonts w:ascii="Book Antiqua" w:hAnsi="Book Antiqua" w:cstheme="majorBidi"/>
                <w:color w:val="002060"/>
                <w:lang w:bidi="ar-SY"/>
              </w:rPr>
            </w:pPr>
            <w:hyperlink r:id="rId259" w:history="1">
              <w:r w:rsidRPr="001644EA">
                <w:rPr>
                  <w:rStyle w:val="Hyperlink"/>
                  <w:rFonts w:ascii="Book Antiqua" w:hAnsi="Book Antiqua"/>
                  <w:i/>
                  <w:iCs/>
                  <w:color w:val="002060"/>
                  <w:lang w:bidi="ar-SY"/>
                </w:rPr>
                <w:t>Thus spoke Abraham, the Friend: The Eternal... and the Ephemeral</w:t>
              </w:r>
            </w:hyperlink>
          </w:p>
        </w:tc>
      </w:tr>
      <w:tr w:rsidR="00E966A6" w:rsidRPr="001644EA" w14:paraId="0AC877F9" w14:textId="77777777" w:rsidTr="003212BA">
        <w:trPr>
          <w:trHeight w:val="349"/>
        </w:trPr>
        <w:tc>
          <w:tcPr>
            <w:tcW w:w="606" w:type="dxa"/>
          </w:tcPr>
          <w:p w14:paraId="149BF8B6" w14:textId="77777777" w:rsidR="00E966A6" w:rsidRPr="001644EA" w:rsidRDefault="00E966A6" w:rsidP="003212BA">
            <w:pPr>
              <w:jc w:val="center"/>
              <w:rPr>
                <w:rFonts w:ascii="Book Antiqua" w:hAnsi="Book Antiqua"/>
                <w:i/>
                <w:iCs/>
                <w:noProof/>
                <w:color w:val="002060"/>
              </w:rPr>
            </w:pPr>
            <w:r w:rsidRPr="001644EA">
              <w:rPr>
                <w:rFonts w:ascii="Book Antiqua" w:hAnsi="Book Antiqua"/>
                <w:i/>
                <w:iCs/>
                <w:noProof/>
                <w:color w:val="002060"/>
              </w:rPr>
              <w:drawing>
                <wp:inline distT="0" distB="0" distL="0" distR="0" wp14:anchorId="657C8CB0" wp14:editId="762E3099">
                  <wp:extent cx="247650" cy="247650"/>
                  <wp:effectExtent l="0" t="0" r="0" b="0"/>
                  <wp:docPr id="1414554013" name="صورة 112" descr="video">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54013" name="صورة 112" descr="video">
                            <a:hlinkClick r:id="rId260"/>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3EA10D40" w14:textId="77777777" w:rsidR="00E966A6" w:rsidRPr="001644EA" w:rsidRDefault="00E966A6" w:rsidP="003212BA">
            <w:pPr>
              <w:jc w:val="center"/>
              <w:rPr>
                <w:rFonts w:ascii="Book Antiqua" w:hAnsi="Book Antiqua"/>
                <w:color w:val="002060"/>
              </w:rPr>
            </w:pPr>
            <w:hyperlink r:id="rId261" w:history="1">
              <w:r w:rsidRPr="001644EA">
                <w:rPr>
                  <w:rStyle w:val="Hyperlink"/>
                  <w:rFonts w:ascii="Book Antiqua" w:hAnsi="Book Antiqua"/>
                  <w:i/>
                  <w:iCs/>
                  <w:color w:val="002060"/>
                </w:rPr>
                <w:t>DOI</w:t>
              </w:r>
            </w:hyperlink>
          </w:p>
        </w:tc>
        <w:tc>
          <w:tcPr>
            <w:tcW w:w="6548" w:type="dxa"/>
          </w:tcPr>
          <w:p w14:paraId="43861B0C" w14:textId="77777777" w:rsidR="00E966A6" w:rsidRPr="001644EA" w:rsidRDefault="00E966A6" w:rsidP="003212BA">
            <w:pPr>
              <w:rPr>
                <w:rFonts w:ascii="Book Antiqua" w:hAnsi="Book Antiqua"/>
                <w:i/>
                <w:iCs/>
                <w:color w:val="002060"/>
              </w:rPr>
            </w:pPr>
            <w:hyperlink r:id="rId262" w:history="1">
              <w:r w:rsidRPr="001644EA">
                <w:rPr>
                  <w:rStyle w:val="Hyperlink"/>
                  <w:rFonts w:ascii="Book Antiqua" w:hAnsi="Book Antiqua"/>
                  <w:i/>
                  <w:iCs/>
                  <w:color w:val="002060"/>
                </w:rPr>
                <w:t>The Crisis of an Intellectual Who Lost His Identity Under Piles of the Read and the Heard</w:t>
              </w:r>
            </w:hyperlink>
          </w:p>
        </w:tc>
      </w:tr>
      <w:tr w:rsidR="00E966A6" w:rsidRPr="00BC2AA0" w14:paraId="1242A2FE" w14:textId="77777777" w:rsidTr="003212BA">
        <w:trPr>
          <w:trHeight w:val="349"/>
        </w:trPr>
        <w:tc>
          <w:tcPr>
            <w:tcW w:w="606" w:type="dxa"/>
          </w:tcPr>
          <w:p w14:paraId="47AF526A" w14:textId="77777777" w:rsidR="00E966A6" w:rsidRPr="00BC2AA0" w:rsidRDefault="00E966A6" w:rsidP="003212BA">
            <w:pPr>
              <w:jc w:val="center"/>
              <w:rPr>
                <w:rFonts w:ascii="Book Antiqua" w:hAnsi="Book Antiqua"/>
                <w:i/>
                <w:iCs/>
                <w:noProof/>
                <w:color w:val="002060"/>
              </w:rPr>
            </w:pPr>
            <w:r w:rsidRPr="00BC2AA0">
              <w:rPr>
                <w:rFonts w:ascii="Book Antiqua" w:hAnsi="Book Antiqua"/>
                <w:i/>
                <w:iCs/>
                <w:noProof/>
                <w:color w:val="002060"/>
              </w:rPr>
              <w:drawing>
                <wp:inline distT="0" distB="0" distL="0" distR="0" wp14:anchorId="650B56AA" wp14:editId="7F08A5F9">
                  <wp:extent cx="247650" cy="247650"/>
                  <wp:effectExtent l="0" t="0" r="0" b="0"/>
                  <wp:docPr id="1704950043" name="صورة 112" descr="vide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0043" name="صورة 112" descr="video">
                            <a:hlinkClick r:id="rId263"/>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2BF986DF" w14:textId="77777777" w:rsidR="00E966A6" w:rsidRPr="00BC2AA0" w:rsidRDefault="00E966A6" w:rsidP="003212BA">
            <w:pPr>
              <w:jc w:val="center"/>
              <w:rPr>
                <w:color w:val="002060"/>
              </w:rPr>
            </w:pPr>
            <w:hyperlink r:id="rId264" w:history="1">
              <w:r w:rsidRPr="00BC2AA0">
                <w:rPr>
                  <w:rStyle w:val="Hyperlink"/>
                  <w:rFonts w:ascii="Book Antiqua" w:hAnsi="Book Antiqua"/>
                  <w:i/>
                  <w:iCs/>
                  <w:color w:val="002060"/>
                </w:rPr>
                <w:t>DOI</w:t>
              </w:r>
            </w:hyperlink>
          </w:p>
        </w:tc>
        <w:tc>
          <w:tcPr>
            <w:tcW w:w="6548" w:type="dxa"/>
          </w:tcPr>
          <w:p w14:paraId="1EB7F51A" w14:textId="77777777" w:rsidR="00E966A6" w:rsidRPr="00BC2AA0" w:rsidRDefault="00E966A6" w:rsidP="003212BA">
            <w:pPr>
              <w:rPr>
                <w:color w:val="002060"/>
              </w:rPr>
            </w:pPr>
            <w:hyperlink r:id="rId265" w:history="1">
              <w:r w:rsidRPr="00BC2AA0">
                <w:rPr>
                  <w:rStyle w:val="Hyperlink"/>
                  <w:rFonts w:ascii="Book Antiqua" w:hAnsi="Book Antiqua"/>
                  <w:i/>
                  <w:iCs/>
                  <w:color w:val="002060"/>
                </w:rPr>
                <w:t>Polygamy and Right-Hand Possession</w:t>
              </w:r>
            </w:hyperlink>
          </w:p>
        </w:tc>
      </w:tr>
      <w:tr w:rsidR="00E966A6" w:rsidRPr="008E6D2C" w14:paraId="4A27B805" w14:textId="77777777" w:rsidTr="003212BA">
        <w:trPr>
          <w:trHeight w:val="349"/>
        </w:trPr>
        <w:tc>
          <w:tcPr>
            <w:tcW w:w="606" w:type="dxa"/>
          </w:tcPr>
          <w:p w14:paraId="217394C3" w14:textId="77777777" w:rsidR="00E966A6" w:rsidRPr="008E6D2C" w:rsidRDefault="00E966A6" w:rsidP="003212BA">
            <w:pPr>
              <w:jc w:val="center"/>
              <w:rPr>
                <w:rFonts w:ascii="Book Antiqua" w:hAnsi="Book Antiqua"/>
                <w:i/>
                <w:iCs/>
                <w:noProof/>
                <w:color w:val="002060"/>
              </w:rPr>
            </w:pPr>
            <w:r w:rsidRPr="008E6D2C">
              <w:rPr>
                <w:rFonts w:ascii="Book Antiqua" w:hAnsi="Book Antiqua"/>
                <w:i/>
                <w:iCs/>
                <w:noProof/>
                <w:color w:val="002060"/>
              </w:rPr>
              <w:lastRenderedPageBreak/>
              <w:drawing>
                <wp:inline distT="0" distB="0" distL="0" distR="0" wp14:anchorId="09D44915" wp14:editId="3004556A">
                  <wp:extent cx="247650" cy="247650"/>
                  <wp:effectExtent l="0" t="0" r="0" b="0"/>
                  <wp:docPr id="913462025" name="صورة 112" descr="vide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62025" name="صورة 112" descr="video">
                            <a:hlinkClick r:id="rId266"/>
                          </pic:cNvPr>
                          <pic:cNvPicPr>
                            <a:picLocks noChangeAspect="1" noChangeArrowheads="1"/>
                          </pic:cNvPicPr>
                        </pic:nvPicPr>
                        <pic:blipFill>
                          <a:blip r:embed="rId13"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70" w:type="dxa"/>
          </w:tcPr>
          <w:p w14:paraId="6A1EAFF0" w14:textId="77777777" w:rsidR="00E966A6" w:rsidRPr="008E6D2C" w:rsidRDefault="00E966A6" w:rsidP="003212BA">
            <w:pPr>
              <w:jc w:val="center"/>
              <w:rPr>
                <w:color w:val="002060"/>
              </w:rPr>
            </w:pPr>
            <w:hyperlink r:id="rId267" w:history="1">
              <w:r w:rsidRPr="008E6D2C">
                <w:rPr>
                  <w:rStyle w:val="Hyperlink"/>
                  <w:rFonts w:ascii="Book Antiqua" w:hAnsi="Book Antiqua"/>
                  <w:i/>
                  <w:iCs/>
                  <w:color w:val="002060"/>
                </w:rPr>
                <w:t>DOI</w:t>
              </w:r>
            </w:hyperlink>
          </w:p>
        </w:tc>
        <w:tc>
          <w:tcPr>
            <w:tcW w:w="6548" w:type="dxa"/>
          </w:tcPr>
          <w:p w14:paraId="365085BF" w14:textId="77777777" w:rsidR="00E966A6" w:rsidRPr="008E6D2C" w:rsidRDefault="00E966A6" w:rsidP="003212BA">
            <w:pPr>
              <w:rPr>
                <w:color w:val="002060"/>
                <w:rtl/>
                <w:lang w:bidi="ar-SY"/>
              </w:rPr>
            </w:pPr>
            <w:hyperlink r:id="rId268" w:history="1">
              <w:r w:rsidRPr="008E6D2C">
                <w:rPr>
                  <w:rStyle w:val="Hyperlink"/>
                  <w:rFonts w:ascii="Book Antiqua" w:hAnsi="Book Antiqua"/>
                  <w:i/>
                  <w:iCs/>
                  <w:color w:val="002060"/>
                  <w:lang w:bidi="ar-SY"/>
                </w:rPr>
                <w:t>Quranic Revelations</w:t>
              </w:r>
            </w:hyperlink>
          </w:p>
        </w:tc>
      </w:tr>
      <w:bookmarkEnd w:id="0"/>
    </w:tbl>
    <w:p w14:paraId="5584B510" w14:textId="77777777" w:rsidR="00E966A6" w:rsidRDefault="00E966A6" w:rsidP="00E966A6">
      <w:pPr>
        <w:jc w:val="both"/>
        <w:rPr>
          <w:rFonts w:ascii="Book Antiqua" w:hAnsi="Book Antiqua"/>
          <w:i/>
          <w:iCs/>
          <w:color w:val="002060"/>
          <w:sz w:val="28"/>
          <w:szCs w:val="28"/>
        </w:rPr>
      </w:pPr>
    </w:p>
    <w:p w14:paraId="573AD9E5" w14:textId="77777777" w:rsidR="00B45111" w:rsidRDefault="00B45111" w:rsidP="00E966A6">
      <w:pPr>
        <w:jc w:val="both"/>
        <w:rPr>
          <w:rFonts w:ascii="Book Antiqua" w:hAnsi="Book Antiqua"/>
          <w:i/>
          <w:iCs/>
          <w:color w:val="002060"/>
          <w:sz w:val="28"/>
          <w:szCs w:val="28"/>
        </w:rPr>
      </w:pPr>
    </w:p>
    <w:p w14:paraId="53D36F5E" w14:textId="77777777" w:rsidR="00B45111" w:rsidRDefault="00B45111" w:rsidP="00E966A6">
      <w:pPr>
        <w:jc w:val="both"/>
        <w:rPr>
          <w:rFonts w:ascii="Book Antiqua" w:hAnsi="Book Antiqua"/>
          <w:i/>
          <w:iCs/>
          <w:color w:val="002060"/>
          <w:sz w:val="28"/>
          <w:szCs w:val="28"/>
        </w:rPr>
      </w:pPr>
    </w:p>
    <w:p w14:paraId="308CDD03" w14:textId="77777777" w:rsidR="00B45111" w:rsidRDefault="00B45111" w:rsidP="00E966A6">
      <w:pPr>
        <w:jc w:val="both"/>
        <w:rPr>
          <w:rFonts w:ascii="Book Antiqua" w:hAnsi="Book Antiqua"/>
          <w:i/>
          <w:iCs/>
          <w:color w:val="002060"/>
          <w:sz w:val="28"/>
          <w:szCs w:val="28"/>
        </w:rPr>
      </w:pPr>
    </w:p>
    <w:p w14:paraId="0B56171E" w14:textId="3FE4BEAC" w:rsidR="00E966A6" w:rsidRPr="00E966A6" w:rsidRDefault="00E966A6" w:rsidP="00E966A6">
      <w:pPr>
        <w:jc w:val="center"/>
        <w:rPr>
          <w:rFonts w:ascii="Book Antiqua" w:hAnsi="Book Antiqua"/>
          <w:i/>
          <w:iCs/>
          <w:color w:val="0070C0"/>
          <w:sz w:val="28"/>
          <w:szCs w:val="28"/>
        </w:rPr>
      </w:pPr>
      <w:r w:rsidRPr="00E966A6">
        <w:rPr>
          <w:rFonts w:ascii="Book Antiqua" w:hAnsi="Book Antiqua"/>
          <w:i/>
          <w:iCs/>
          <w:color w:val="0070C0"/>
          <w:sz w:val="28"/>
          <w:szCs w:val="28"/>
        </w:rPr>
        <w:t>2</w:t>
      </w:r>
      <w:r w:rsidR="00871D25">
        <w:rPr>
          <w:rFonts w:ascii="Book Antiqua" w:hAnsi="Book Antiqua"/>
          <w:i/>
          <w:iCs/>
          <w:color w:val="0070C0"/>
          <w:sz w:val="28"/>
          <w:szCs w:val="28"/>
        </w:rPr>
        <w:t>3</w:t>
      </w:r>
      <w:r w:rsidRPr="00E966A6">
        <w:rPr>
          <w:rFonts w:ascii="Book Antiqua" w:hAnsi="Book Antiqua"/>
          <w:i/>
          <w:iCs/>
          <w:color w:val="0070C0"/>
          <w:sz w:val="28"/>
          <w:szCs w:val="28"/>
        </w:rPr>
        <w:t>/09/2025</w:t>
      </w:r>
    </w:p>
    <w:sectPr w:rsidR="00E966A6" w:rsidRPr="00E966A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6A6"/>
    <w:rsid w:val="000001B2"/>
    <w:rsid w:val="00030295"/>
    <w:rsid w:val="00074DEA"/>
    <w:rsid w:val="000F79EB"/>
    <w:rsid w:val="001258B0"/>
    <w:rsid w:val="002C4649"/>
    <w:rsid w:val="003523D9"/>
    <w:rsid w:val="0035373D"/>
    <w:rsid w:val="0053192F"/>
    <w:rsid w:val="006B48D6"/>
    <w:rsid w:val="00731040"/>
    <w:rsid w:val="007E6636"/>
    <w:rsid w:val="00871D25"/>
    <w:rsid w:val="009B6447"/>
    <w:rsid w:val="00B4236E"/>
    <w:rsid w:val="00B45111"/>
    <w:rsid w:val="00BB3693"/>
    <w:rsid w:val="00E966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41262"/>
  <w15:chartTrackingRefBased/>
  <w15:docId w15:val="{2D5AF46B-5443-45B0-8F62-8BFAB077E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966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E966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E966A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E966A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E966A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E966A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966A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966A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966A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966A6"/>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E966A6"/>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E966A6"/>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E966A6"/>
    <w:rPr>
      <w:rFonts w:eastAsiaTheme="majorEastAsia" w:cstheme="majorBidi"/>
      <w:i/>
      <w:iCs/>
      <w:color w:val="2F5496" w:themeColor="accent1" w:themeShade="BF"/>
    </w:rPr>
  </w:style>
  <w:style w:type="character" w:customStyle="1" w:styleId="5Char">
    <w:name w:val="عنوان 5 Char"/>
    <w:basedOn w:val="a0"/>
    <w:link w:val="5"/>
    <w:uiPriority w:val="9"/>
    <w:semiHidden/>
    <w:rsid w:val="00E966A6"/>
    <w:rPr>
      <w:rFonts w:eastAsiaTheme="majorEastAsia" w:cstheme="majorBidi"/>
      <w:color w:val="2F5496" w:themeColor="accent1" w:themeShade="BF"/>
    </w:rPr>
  </w:style>
  <w:style w:type="character" w:customStyle="1" w:styleId="6Char">
    <w:name w:val="عنوان 6 Char"/>
    <w:basedOn w:val="a0"/>
    <w:link w:val="6"/>
    <w:uiPriority w:val="9"/>
    <w:semiHidden/>
    <w:rsid w:val="00E966A6"/>
    <w:rPr>
      <w:rFonts w:eastAsiaTheme="majorEastAsia" w:cstheme="majorBidi"/>
      <w:i/>
      <w:iCs/>
      <w:color w:val="595959" w:themeColor="text1" w:themeTint="A6"/>
    </w:rPr>
  </w:style>
  <w:style w:type="character" w:customStyle="1" w:styleId="7Char">
    <w:name w:val="عنوان 7 Char"/>
    <w:basedOn w:val="a0"/>
    <w:link w:val="7"/>
    <w:uiPriority w:val="9"/>
    <w:semiHidden/>
    <w:rsid w:val="00E966A6"/>
    <w:rPr>
      <w:rFonts w:eastAsiaTheme="majorEastAsia" w:cstheme="majorBidi"/>
      <w:color w:val="595959" w:themeColor="text1" w:themeTint="A6"/>
    </w:rPr>
  </w:style>
  <w:style w:type="character" w:customStyle="1" w:styleId="8Char">
    <w:name w:val="عنوان 8 Char"/>
    <w:basedOn w:val="a0"/>
    <w:link w:val="8"/>
    <w:uiPriority w:val="9"/>
    <w:semiHidden/>
    <w:rsid w:val="00E966A6"/>
    <w:rPr>
      <w:rFonts w:eastAsiaTheme="majorEastAsia" w:cstheme="majorBidi"/>
      <w:i/>
      <w:iCs/>
      <w:color w:val="272727" w:themeColor="text1" w:themeTint="D8"/>
    </w:rPr>
  </w:style>
  <w:style w:type="character" w:customStyle="1" w:styleId="9Char">
    <w:name w:val="عنوان 9 Char"/>
    <w:basedOn w:val="a0"/>
    <w:link w:val="9"/>
    <w:uiPriority w:val="9"/>
    <w:semiHidden/>
    <w:rsid w:val="00E966A6"/>
    <w:rPr>
      <w:rFonts w:eastAsiaTheme="majorEastAsia" w:cstheme="majorBidi"/>
      <w:color w:val="272727" w:themeColor="text1" w:themeTint="D8"/>
    </w:rPr>
  </w:style>
  <w:style w:type="paragraph" w:styleId="a3">
    <w:name w:val="Title"/>
    <w:basedOn w:val="a"/>
    <w:next w:val="a"/>
    <w:link w:val="Char"/>
    <w:uiPriority w:val="10"/>
    <w:qFormat/>
    <w:rsid w:val="00E966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E966A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966A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E966A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966A6"/>
    <w:pPr>
      <w:spacing w:before="160"/>
      <w:jc w:val="center"/>
    </w:pPr>
    <w:rPr>
      <w:i/>
      <w:iCs/>
      <w:color w:val="404040" w:themeColor="text1" w:themeTint="BF"/>
    </w:rPr>
  </w:style>
  <w:style w:type="character" w:customStyle="1" w:styleId="Char1">
    <w:name w:val="اقتباس Char"/>
    <w:basedOn w:val="a0"/>
    <w:link w:val="a5"/>
    <w:uiPriority w:val="29"/>
    <w:rsid w:val="00E966A6"/>
    <w:rPr>
      <w:i/>
      <w:iCs/>
      <w:color w:val="404040" w:themeColor="text1" w:themeTint="BF"/>
    </w:rPr>
  </w:style>
  <w:style w:type="paragraph" w:styleId="a6">
    <w:name w:val="List Paragraph"/>
    <w:basedOn w:val="a"/>
    <w:uiPriority w:val="34"/>
    <w:qFormat/>
    <w:rsid w:val="00E966A6"/>
    <w:pPr>
      <w:ind w:left="720"/>
      <w:contextualSpacing/>
    </w:pPr>
  </w:style>
  <w:style w:type="character" w:styleId="a7">
    <w:name w:val="Intense Emphasis"/>
    <w:basedOn w:val="a0"/>
    <w:uiPriority w:val="21"/>
    <w:qFormat/>
    <w:rsid w:val="00E966A6"/>
    <w:rPr>
      <w:i/>
      <w:iCs/>
      <w:color w:val="2F5496" w:themeColor="accent1" w:themeShade="BF"/>
    </w:rPr>
  </w:style>
  <w:style w:type="paragraph" w:styleId="a8">
    <w:name w:val="Intense Quote"/>
    <w:basedOn w:val="a"/>
    <w:next w:val="a"/>
    <w:link w:val="Char2"/>
    <w:uiPriority w:val="30"/>
    <w:qFormat/>
    <w:rsid w:val="00E966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E966A6"/>
    <w:rPr>
      <w:i/>
      <w:iCs/>
      <w:color w:val="2F5496" w:themeColor="accent1" w:themeShade="BF"/>
    </w:rPr>
  </w:style>
  <w:style w:type="character" w:styleId="a9">
    <w:name w:val="Intense Reference"/>
    <w:basedOn w:val="a0"/>
    <w:uiPriority w:val="32"/>
    <w:qFormat/>
    <w:rsid w:val="00E966A6"/>
    <w:rPr>
      <w:b/>
      <w:bCs/>
      <w:smallCaps/>
      <w:color w:val="2F5496" w:themeColor="accent1" w:themeShade="BF"/>
      <w:spacing w:val="5"/>
    </w:rPr>
  </w:style>
  <w:style w:type="table" w:styleId="aa">
    <w:name w:val="Table Grid"/>
    <w:basedOn w:val="a1"/>
    <w:uiPriority w:val="39"/>
    <w:rsid w:val="00E966A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966A6"/>
    <w:rPr>
      <w:color w:val="0000CC"/>
      <w:u w:val="single"/>
    </w:rPr>
  </w:style>
  <w:style w:type="character" w:styleId="ab">
    <w:name w:val="Unresolved Mention"/>
    <w:basedOn w:val="a0"/>
    <w:uiPriority w:val="99"/>
    <w:semiHidden/>
    <w:unhideWhenUsed/>
    <w:rsid w:val="00E966A6"/>
    <w:rPr>
      <w:color w:val="605E5C"/>
      <w:shd w:val="clear" w:color="auto" w:fill="E1DFDD"/>
    </w:rPr>
  </w:style>
  <w:style w:type="paragraph" w:styleId="ac">
    <w:name w:val="header"/>
    <w:basedOn w:val="a"/>
    <w:link w:val="Char3"/>
    <w:uiPriority w:val="99"/>
    <w:unhideWhenUsed/>
    <w:rsid w:val="00E966A6"/>
    <w:pPr>
      <w:tabs>
        <w:tab w:val="center" w:pos="4153"/>
        <w:tab w:val="right" w:pos="8306"/>
      </w:tabs>
      <w:bidi/>
      <w:spacing w:after="0" w:line="240" w:lineRule="auto"/>
    </w:pPr>
    <w:rPr>
      <w:rFonts w:ascii="Times New Roman" w:eastAsia="Times New Roman" w:hAnsi="Times New Roman" w:cs="Times New Roman"/>
      <w:kern w:val="0"/>
      <w14:ligatures w14:val="none"/>
    </w:rPr>
  </w:style>
  <w:style w:type="character" w:customStyle="1" w:styleId="Char3">
    <w:name w:val="رأس الصفحة Char"/>
    <w:basedOn w:val="a0"/>
    <w:link w:val="ac"/>
    <w:uiPriority w:val="99"/>
    <w:rsid w:val="00E966A6"/>
    <w:rPr>
      <w:rFonts w:ascii="Times New Roman" w:eastAsia="Times New Roman" w:hAnsi="Times New Roman" w:cs="Times New Roman"/>
      <w:kern w:val="0"/>
      <w14:ligatures w14:val="none"/>
    </w:rPr>
  </w:style>
  <w:style w:type="paragraph" w:styleId="ad">
    <w:name w:val="footer"/>
    <w:basedOn w:val="a"/>
    <w:link w:val="Char4"/>
    <w:uiPriority w:val="99"/>
    <w:unhideWhenUsed/>
    <w:rsid w:val="00E966A6"/>
    <w:pPr>
      <w:tabs>
        <w:tab w:val="center" w:pos="4153"/>
        <w:tab w:val="right" w:pos="8306"/>
      </w:tabs>
      <w:bidi/>
      <w:spacing w:after="0" w:line="240" w:lineRule="auto"/>
    </w:pPr>
    <w:rPr>
      <w:rFonts w:ascii="Times New Roman" w:eastAsia="Times New Roman" w:hAnsi="Times New Roman" w:cs="Times New Roman"/>
      <w:kern w:val="0"/>
      <w14:ligatures w14:val="none"/>
    </w:rPr>
  </w:style>
  <w:style w:type="character" w:customStyle="1" w:styleId="Char4">
    <w:name w:val="تذييل الصفحة Char"/>
    <w:basedOn w:val="a0"/>
    <w:link w:val="ad"/>
    <w:uiPriority w:val="99"/>
    <w:rsid w:val="00E966A6"/>
    <w:rPr>
      <w:rFonts w:ascii="Times New Roman" w:eastAsia="Times New Roman" w:hAnsi="Times New Roman" w:cs="Times New Roman"/>
      <w:kern w:val="0"/>
      <w14:ligatures w14:val="none"/>
    </w:rPr>
  </w:style>
  <w:style w:type="character" w:styleId="ae">
    <w:name w:val="FollowedHyperlink"/>
    <w:basedOn w:val="a0"/>
    <w:uiPriority w:val="99"/>
    <w:semiHidden/>
    <w:unhideWhenUsed/>
    <w:rsid w:val="00E966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4y1g0Y9ThOqYRwJOsh1e5FIuxUurYDgJ/view?usp=sharing" TargetMode="External"/><Relationship Id="rId21" Type="http://schemas.openxmlformats.org/officeDocument/2006/relationships/hyperlink" Target="https://youtu.be/rBk0X29hs6w" TargetMode="External"/><Relationship Id="rId63" Type="http://schemas.openxmlformats.org/officeDocument/2006/relationships/hyperlink" Target="https://doi.org/10.5281/zenodo.16108131" TargetMode="External"/><Relationship Id="rId159" Type="http://schemas.openxmlformats.org/officeDocument/2006/relationships/hyperlink" Target="https://drive.google.com/file/d/1Hs27xIEXwX7Yb9a5XvoiM_Qk5o3ufmUg/view?usp=sharing" TargetMode="External"/><Relationship Id="rId170" Type="http://schemas.openxmlformats.org/officeDocument/2006/relationships/hyperlink" Target="https://doi.org/10.5281/zenodo.16730245" TargetMode="External"/><Relationship Id="rId226" Type="http://schemas.openxmlformats.org/officeDocument/2006/relationships/hyperlink" Target="https://doi.org/10.5281/zenodo.16262324" TargetMode="External"/><Relationship Id="rId268" Type="http://schemas.openxmlformats.org/officeDocument/2006/relationships/hyperlink" Target="https://drive.google.com/file/d/1rzrYnyCw3EBMo852kK2Ru6UXpJWwbS4l/view?usp=drive_link" TargetMode="External"/><Relationship Id="rId11" Type="http://schemas.microsoft.com/office/2007/relationships/hdphoto" Target="media/hdphoto4.wdp"/><Relationship Id="rId32" Type="http://schemas.openxmlformats.org/officeDocument/2006/relationships/hyperlink" Target="https://doi.org/10.5281/zenodo.16934286" TargetMode="External"/><Relationship Id="rId53" Type="http://schemas.openxmlformats.org/officeDocument/2006/relationships/hyperlink" Target="https://youtu.be/_ayskJT4v5c" TargetMode="External"/><Relationship Id="rId74" Type="http://schemas.openxmlformats.org/officeDocument/2006/relationships/hyperlink" Target="https://youtu.be/WtCIWXXP8wU" TargetMode="External"/><Relationship Id="rId128" Type="http://schemas.openxmlformats.org/officeDocument/2006/relationships/hyperlink" Target="https://doi.org/10.5281/zenodo.15903408" TargetMode="External"/><Relationship Id="rId149" Type="http://schemas.openxmlformats.org/officeDocument/2006/relationships/hyperlink" Target="https://youtu.be/H6GaaNu7U3s" TargetMode="External"/><Relationship Id="rId5" Type="http://schemas.microsoft.com/office/2007/relationships/hdphoto" Target="media/hdphoto1.wdp"/><Relationship Id="rId95" Type="http://schemas.openxmlformats.org/officeDocument/2006/relationships/hyperlink" Target="https://drive.google.com/open?id=1HHkOUQnYOy2yrnl6h68dLt0fL0V6toDO" TargetMode="External"/><Relationship Id="rId160" Type="http://schemas.openxmlformats.org/officeDocument/2006/relationships/hyperlink" Target="https://youtu.be/UPyZWXSon3Y" TargetMode="External"/><Relationship Id="rId181" Type="http://schemas.openxmlformats.org/officeDocument/2006/relationships/hyperlink" Target="https://youtu.be/wLhKIBIb3gA" TargetMode="External"/><Relationship Id="rId216" Type="http://schemas.openxmlformats.org/officeDocument/2006/relationships/hyperlink" Target="https://drive.google.com/file/d/1yo1yDuNxdD7i_Edi9CnaCUjmp0_A85fM/view?usp=drive_link" TargetMode="External"/><Relationship Id="rId237" Type="http://schemas.openxmlformats.org/officeDocument/2006/relationships/hyperlink" Target="https://drive.google.com/file/d/14g1pW0BrOc0yXLVG0AvzIccz7-lfDIss/view?usp=sharing" TargetMode="External"/><Relationship Id="rId258" Type="http://schemas.openxmlformats.org/officeDocument/2006/relationships/hyperlink" Target="https://doi.org/10.5281/zenodo.17119996" TargetMode="External"/><Relationship Id="rId22" Type="http://schemas.openxmlformats.org/officeDocument/2006/relationships/hyperlink" Target="https://drive.google.com/open?id=1qQ6Ch-mVj1boww9SAhkPVTwFhX2kVoXR" TargetMode="External"/><Relationship Id="rId43" Type="http://schemas.openxmlformats.org/officeDocument/2006/relationships/hyperlink" Target="https://doi.org/10.5281/zenodo.16974906" TargetMode="External"/><Relationship Id="rId64" Type="http://schemas.openxmlformats.org/officeDocument/2006/relationships/hyperlink" Target="https://drive.google.com/open?id=1e0zPzYHnHfzR6pswcgyr5jF8rUi_yo77" TargetMode="External"/><Relationship Id="rId118" Type="http://schemas.openxmlformats.org/officeDocument/2006/relationships/hyperlink" Target="https://youtu.be/2twXxX6T9zY" TargetMode="External"/><Relationship Id="rId139" Type="http://schemas.openxmlformats.org/officeDocument/2006/relationships/hyperlink" Target="https://youtu.be/PYJtcfPs8mI" TargetMode="External"/><Relationship Id="rId85" Type="http://schemas.openxmlformats.org/officeDocument/2006/relationships/hyperlink" Target="https://doi.org/10.5281/zenodo.16093280" TargetMode="External"/><Relationship Id="rId150" Type="http://schemas.openxmlformats.org/officeDocument/2006/relationships/hyperlink" Target="https://doi.org/10.5281/zenodo.16732934" TargetMode="External"/><Relationship Id="rId171" Type="http://schemas.openxmlformats.org/officeDocument/2006/relationships/hyperlink" Target="https://drive.google.com/file/d/15EJ_xT13PAwDhw3GEypnt0gqBzvzvVug/view?usp=sharing" TargetMode="External"/><Relationship Id="rId192" Type="http://schemas.openxmlformats.org/officeDocument/2006/relationships/hyperlink" Target="https://doi.org/10.5281/zenodo.16551354" TargetMode="External"/><Relationship Id="rId206" Type="http://schemas.openxmlformats.org/officeDocument/2006/relationships/hyperlink" Target="https://drive.google.com/file/d/13_gS1VyTy3jXiBL6JXK-ECtDE1gMLGo6/view?usp=drive_link" TargetMode="External"/><Relationship Id="rId227" Type="http://schemas.openxmlformats.org/officeDocument/2006/relationships/hyperlink" Target="https://drive.google.com/file/d/1lxy2GY5DxBkuPwSJuCle-icNquuxL_Dl/view?usp=drive_link" TargetMode="External"/><Relationship Id="rId248" Type="http://schemas.openxmlformats.org/officeDocument/2006/relationships/hyperlink" Target="https://drive.google.com/file/d/1JlIkIO8V9BIK5bZ5N5QgKE3fC3Y4j2Tv/view?usp=drive_link" TargetMode="External"/><Relationship Id="rId269" Type="http://schemas.openxmlformats.org/officeDocument/2006/relationships/fontTable" Target="fontTable.xml"/><Relationship Id="rId12" Type="http://schemas.openxmlformats.org/officeDocument/2006/relationships/hyperlink" Target="https://youtu.be/ClqHfY65WQI" TargetMode="External"/><Relationship Id="rId33" Type="http://schemas.openxmlformats.org/officeDocument/2006/relationships/hyperlink" Target="https://drive.google.com/file/d/18soM_THFCzezkfBfBEG9UdoO0qWHLGlz/view?usp=sharing" TargetMode="External"/><Relationship Id="rId108" Type="http://schemas.openxmlformats.org/officeDocument/2006/relationships/hyperlink" Target="https://doi.org/10.5281/zenodo.16811632" TargetMode="External"/><Relationship Id="rId129" Type="http://schemas.openxmlformats.org/officeDocument/2006/relationships/hyperlink" Target="https://drive.google.com/file/d/1fxYwPRwuwGr5sv183v1m7LEwx24jpjf0/view?usp=sharing" TargetMode="External"/><Relationship Id="rId54" Type="http://schemas.openxmlformats.org/officeDocument/2006/relationships/hyperlink" Target="https://drive.google.com/open?id=1T3EBNAcw_a5S4AoTJRdbOUpY0tVCtU4Y" TargetMode="External"/><Relationship Id="rId75" Type="http://schemas.openxmlformats.org/officeDocument/2006/relationships/hyperlink" Target="https://youtu.be/CGyaV6w5594" TargetMode="External"/><Relationship Id="rId96" Type="http://schemas.openxmlformats.org/officeDocument/2006/relationships/hyperlink" Target="https://youtu.be/LWLXuXbs4yI" TargetMode="External"/><Relationship Id="rId140" Type="http://schemas.openxmlformats.org/officeDocument/2006/relationships/hyperlink" Target="https://drive.google.com/file/d/1AuNzWbVMNIb48U34jkaDUveEqXXiPZGp/view?usp=sharing" TargetMode="External"/><Relationship Id="rId161" Type="http://schemas.openxmlformats.org/officeDocument/2006/relationships/hyperlink" Target="https://drive.google.com/file/d/1FIZvJF67F5te_ye8V1mZDx_aVtF2k8tc/view?usp=sharing" TargetMode="External"/><Relationship Id="rId182" Type="http://schemas.openxmlformats.org/officeDocument/2006/relationships/hyperlink" Target="https://doi.org/10.5281/zenodo.16393787" TargetMode="External"/><Relationship Id="rId217" Type="http://schemas.openxmlformats.org/officeDocument/2006/relationships/hyperlink" Target="https://doi.org/10.5281/zenodo.16145743" TargetMode="External"/><Relationship Id="rId6" Type="http://schemas.openxmlformats.org/officeDocument/2006/relationships/image" Target="media/image2.png"/><Relationship Id="rId238" Type="http://schemas.openxmlformats.org/officeDocument/2006/relationships/hyperlink" Target="https://doi.org/10.5281/zenodo.17039023" TargetMode="External"/><Relationship Id="rId259" Type="http://schemas.openxmlformats.org/officeDocument/2006/relationships/hyperlink" Target="https://drive.google.com/file/d/1-igGskoYhWwtuQByR6Tt9U9HF0PhvVmY/view?usp=drive_link" TargetMode="External"/><Relationship Id="rId23" Type="http://schemas.openxmlformats.org/officeDocument/2006/relationships/hyperlink" Target="https://doi.org/10.5281/zenodo.16019363" TargetMode="External"/><Relationship Id="rId119" Type="http://schemas.openxmlformats.org/officeDocument/2006/relationships/hyperlink" Target="https://doi.org/10.5281/zenodo.15879503" TargetMode="External"/><Relationship Id="rId270" Type="http://schemas.openxmlformats.org/officeDocument/2006/relationships/theme" Target="theme/theme1.xml"/><Relationship Id="rId44" Type="http://schemas.openxmlformats.org/officeDocument/2006/relationships/hyperlink" Target="https://drive.google.com/file/d/1YOWvqNtk818HbIQVaevYI-dwIk4Bonsj/view?usp=sharing" TargetMode="External"/><Relationship Id="rId65" Type="http://schemas.openxmlformats.org/officeDocument/2006/relationships/hyperlink" Target="https://youtu.be/_uIAVuMdTvw" TargetMode="External"/><Relationship Id="rId86" Type="http://schemas.openxmlformats.org/officeDocument/2006/relationships/hyperlink" Target="https://drive.google.com/open?id=1kii7l4bCrQ-Zey4sCO51mqZ5DSXUNO2H" TargetMode="External"/><Relationship Id="rId130" Type="http://schemas.openxmlformats.org/officeDocument/2006/relationships/hyperlink" Target="https://drive.google.com/file/d/1fxYwPRwuwGr5sv183v1m7LEwx24jpjf0/view?usp=sharing" TargetMode="External"/><Relationship Id="rId151" Type="http://schemas.openxmlformats.org/officeDocument/2006/relationships/hyperlink" Target="https://drive.google.com/file/d/1qlQnlS-PBrSVan0HWubuMQzwnFwFP9UY/view?usp=sharing" TargetMode="External"/><Relationship Id="rId172" Type="http://schemas.openxmlformats.org/officeDocument/2006/relationships/hyperlink" Target="https://youtu.be/8ZBClHclnso" TargetMode="External"/><Relationship Id="rId193" Type="http://schemas.openxmlformats.org/officeDocument/2006/relationships/hyperlink" Target="https://drive.google.com/file/d/1D-h2Ck-VdsJyA5dukbliwXwOh_-t2HUz/view?usp=sharing" TargetMode="External"/><Relationship Id="rId207" Type="http://schemas.openxmlformats.org/officeDocument/2006/relationships/hyperlink" Target="https://drive.google.com/file/d/1m_O7jCbrw-oT98vb4y2hs_ztznRC5pat/view?usp=sharing" TargetMode="External"/><Relationship Id="rId228" Type="http://schemas.openxmlformats.org/officeDocument/2006/relationships/hyperlink" Target="https://drive.google.com/file/d/1HjEt9lSlN3bpREyrDhbWeMSL0EVkSdYP/view?usp=drive_link" TargetMode="External"/><Relationship Id="rId249" Type="http://schemas.openxmlformats.org/officeDocument/2006/relationships/hyperlink" Target="https://drive.google.com/file/d/1H6FNZPfiI1lstceScXPA4gMidlKBmWwq/view?usp=sharing" TargetMode="External"/><Relationship Id="rId13" Type="http://schemas.openxmlformats.org/officeDocument/2006/relationships/image" Target="media/image5.png"/><Relationship Id="rId109" Type="http://schemas.openxmlformats.org/officeDocument/2006/relationships/hyperlink" Target="https://drive.google.com/file/d/1M0GTyJSsuc9ZWo8FnHPensmcptwHr0mR/view?usp=sharing" TargetMode="External"/><Relationship Id="rId260" Type="http://schemas.openxmlformats.org/officeDocument/2006/relationships/hyperlink" Target="https://drive.google.com/file/d/1dAIQYosdboTfxWbvk4BbUVpvd47-fI-Q/view?usp=drive_link" TargetMode="External"/><Relationship Id="rId34" Type="http://schemas.openxmlformats.org/officeDocument/2006/relationships/hyperlink" Target="https://youtu.be/PteMImPyZ0A" TargetMode="External"/><Relationship Id="rId55" Type="http://schemas.openxmlformats.org/officeDocument/2006/relationships/hyperlink" Target="https://youtu.be/55zCk35swKs" TargetMode="External"/><Relationship Id="rId76" Type="http://schemas.openxmlformats.org/officeDocument/2006/relationships/hyperlink" Target="https://doi.org/10.5281/zenodo.16909428" TargetMode="External"/><Relationship Id="rId97" Type="http://schemas.openxmlformats.org/officeDocument/2006/relationships/hyperlink" Target="https://doi.org/10.5281/zenodo.16792886" TargetMode="External"/><Relationship Id="rId120" Type="http://schemas.openxmlformats.org/officeDocument/2006/relationships/hyperlink" Target="https://drive.google.com/open?id=1MsjgYESiWd3slc7i9s9mSiwOAnWFfrys" TargetMode="External"/><Relationship Id="rId141" Type="http://schemas.openxmlformats.org/officeDocument/2006/relationships/hyperlink" Target="https://youtu.be/__xbNXe8qNU" TargetMode="External"/><Relationship Id="rId7" Type="http://schemas.microsoft.com/office/2007/relationships/hdphoto" Target="media/hdphoto2.wdp"/><Relationship Id="rId162" Type="http://schemas.openxmlformats.org/officeDocument/2006/relationships/hyperlink" Target="https://youtu.be/ioktmQKsUNM" TargetMode="External"/><Relationship Id="rId183" Type="http://schemas.openxmlformats.org/officeDocument/2006/relationships/hyperlink" Target="https://drive.google.com/file/d/1EzZ10x4KR3ep0Xp4Ldq1f2u9u8SECNP9/view?usp=sharing" TargetMode="External"/><Relationship Id="rId218" Type="http://schemas.openxmlformats.org/officeDocument/2006/relationships/hyperlink" Target="https://drive.google.com/file/d/1DeALuwHlQ_kThaVk--W_P04b9MksjiWD/view?usp=drive_link" TargetMode="External"/><Relationship Id="rId239" Type="http://schemas.openxmlformats.org/officeDocument/2006/relationships/hyperlink" Target="https://drive.google.com/file/d/1cHvB6qxIzQy_PU5gjBEjdEquoWW6uxYG/view?usp=drive_link" TargetMode="External"/><Relationship Id="rId250" Type="http://schemas.openxmlformats.org/officeDocument/2006/relationships/hyperlink" Target="https://doi.org/10.5281/zenodo.17084456" TargetMode="External"/><Relationship Id="rId24" Type="http://schemas.openxmlformats.org/officeDocument/2006/relationships/hyperlink" Target="https://drive.google.com/file/d/1kwE-QYZWVzHsadu0wFL4Ckl5o2hGaxMe/view?usp=sharing" TargetMode="External"/><Relationship Id="rId45" Type="http://schemas.openxmlformats.org/officeDocument/2006/relationships/hyperlink" Target="https://youtu.be/1nP8K8aW3uE" TargetMode="External"/><Relationship Id="rId66" Type="http://schemas.openxmlformats.org/officeDocument/2006/relationships/hyperlink" Target="https://drive.google.com/open?id=15E7qLoDIl4glTeAKBs15tvn-5Q99p1nF" TargetMode="External"/><Relationship Id="rId87" Type="http://schemas.openxmlformats.org/officeDocument/2006/relationships/hyperlink" Target="https://youtu.be/zDgKMpNvQHI" TargetMode="External"/><Relationship Id="rId110" Type="http://schemas.openxmlformats.org/officeDocument/2006/relationships/hyperlink" Target="https://youtu.be/6XkNgguYEz4" TargetMode="External"/><Relationship Id="rId131" Type="http://schemas.openxmlformats.org/officeDocument/2006/relationships/hyperlink" Target="https://youtu.be/byGU-uDGAzM" TargetMode="External"/><Relationship Id="rId152" Type="http://schemas.openxmlformats.org/officeDocument/2006/relationships/hyperlink" Target="https://doi.org/10.5281/zenodo.16623914" TargetMode="External"/><Relationship Id="rId173" Type="http://schemas.openxmlformats.org/officeDocument/2006/relationships/hyperlink" Target="https://doi.org/10.5281/zenodo.16333743" TargetMode="External"/><Relationship Id="rId194" Type="http://schemas.openxmlformats.org/officeDocument/2006/relationships/hyperlink" Target="https://youtu.be/OKv1iogYIMA" TargetMode="External"/><Relationship Id="rId208" Type="http://schemas.openxmlformats.org/officeDocument/2006/relationships/hyperlink" Target="https://doi.org/10.5281/zenodo.16168486" TargetMode="External"/><Relationship Id="rId229" Type="http://schemas.openxmlformats.org/officeDocument/2006/relationships/hyperlink" Target="https://doi.org/10.5281/zenodo.16261499" TargetMode="External"/><Relationship Id="rId240" Type="http://schemas.openxmlformats.org/officeDocument/2006/relationships/hyperlink" Target="https://drive.google.com/open?id=16etwDKMk2fzBWRxF5p_lcCLC1aPcThXQ" TargetMode="External"/><Relationship Id="rId261" Type="http://schemas.openxmlformats.org/officeDocument/2006/relationships/hyperlink" Target="https://doi.org/10.5281/zenodo.17131104" TargetMode="External"/><Relationship Id="rId14" Type="http://schemas.openxmlformats.org/officeDocument/2006/relationships/hyperlink" Target="https://doi.org/10.5281/zenodo.16070941" TargetMode="External"/><Relationship Id="rId35" Type="http://schemas.openxmlformats.org/officeDocument/2006/relationships/hyperlink" Target="https://doi.org/10.5281/zenodo.16922028" TargetMode="External"/><Relationship Id="rId56" Type="http://schemas.openxmlformats.org/officeDocument/2006/relationships/hyperlink" Target="https://drive.google.com/open?id=1w62cTew8Rdr0nQnaBUvVQmhc2vNI7iTj" TargetMode="External"/><Relationship Id="rId77" Type="http://schemas.openxmlformats.org/officeDocument/2006/relationships/hyperlink" Target="https://drive.google.com/file/d/1RF6EzTPs7tpWLPnmh8qIotfXgp1v9ypP/view?usp=drive_link" TargetMode="External"/><Relationship Id="rId100" Type="http://schemas.openxmlformats.org/officeDocument/2006/relationships/hyperlink" Target="https://doi.org/10.5281/zenodo.17103350" TargetMode="External"/><Relationship Id="rId8" Type="http://schemas.openxmlformats.org/officeDocument/2006/relationships/image" Target="media/image3.png"/><Relationship Id="rId98" Type="http://schemas.openxmlformats.org/officeDocument/2006/relationships/hyperlink" Target="https://drive.google.com/open?id=1qFVpN21binPozXFCcuGrf-io0nDLlBi3" TargetMode="External"/><Relationship Id="rId121" Type="http://schemas.openxmlformats.org/officeDocument/2006/relationships/hyperlink" Target="https://youtu.be/VsmAEwMexmE" TargetMode="External"/><Relationship Id="rId142" Type="http://schemas.openxmlformats.org/officeDocument/2006/relationships/hyperlink" Target="https://drive.google.com/file/d/1vTtka8UuJNytX_ENOuMNnf3Tdjlh62pu/view?usp=sharing" TargetMode="External"/><Relationship Id="rId163" Type="http://schemas.openxmlformats.org/officeDocument/2006/relationships/hyperlink" Target="https://drive.google.com/open?id=1yYTgQsQy08U2l9IurwiCX543yakWkIok" TargetMode="External"/><Relationship Id="rId184" Type="http://schemas.openxmlformats.org/officeDocument/2006/relationships/hyperlink" Target="https://youtu.be/-q9DZFaKwF8" TargetMode="External"/><Relationship Id="rId219" Type="http://schemas.openxmlformats.org/officeDocument/2006/relationships/hyperlink" Target="https://drive.google.com/file/d/17HUzsFJW5-QTSNdM-KrrMb3VDi9erYyp/view?usp=sharing" TargetMode="External"/><Relationship Id="rId230" Type="http://schemas.openxmlformats.org/officeDocument/2006/relationships/hyperlink" Target="https://drive.google.com/file/d/1E4ZMhe9TZZZm8DVASFI54bQUjbwYQWhc/view?usp=drive_link" TargetMode="External"/><Relationship Id="rId251" Type="http://schemas.openxmlformats.org/officeDocument/2006/relationships/hyperlink" Target="https://drive.google.com/file/d/1kVVnKgYfyQqFFIjXFcXTXlia-TXsPJ3K/view?usp=drive_link" TargetMode="External"/><Relationship Id="rId25" Type="http://schemas.openxmlformats.org/officeDocument/2006/relationships/hyperlink" Target="https://youtu.be/G6my9xo1iM8" TargetMode="External"/><Relationship Id="rId46" Type="http://schemas.openxmlformats.org/officeDocument/2006/relationships/hyperlink" Target="https://doi.org/10.5281/zenodo.16278767" TargetMode="External"/><Relationship Id="rId67" Type="http://schemas.openxmlformats.org/officeDocument/2006/relationships/hyperlink" Target="https://youtu.be/Aad-ynawPrs" TargetMode="External"/><Relationship Id="rId88" Type="http://schemas.openxmlformats.org/officeDocument/2006/relationships/hyperlink" Target="https://doi.org/10.5281/zenodo.16784926" TargetMode="External"/><Relationship Id="rId111" Type="http://schemas.openxmlformats.org/officeDocument/2006/relationships/hyperlink" Target="https://drive.google.com/file/d/1Pux0iKaOxZxkVPYAZzJmVfWeu2Oz-mVC/view?usp=sharing" TargetMode="External"/><Relationship Id="rId132" Type="http://schemas.openxmlformats.org/officeDocument/2006/relationships/hyperlink" Target="https://drive.google.com/open?id=1Mq5x5lqJ1givipdwAjcFyHAkEqdiJIdH" TargetMode="External"/><Relationship Id="rId153" Type="http://schemas.openxmlformats.org/officeDocument/2006/relationships/hyperlink" Target="https://drive.google.com/file/d/15TubhXtWZq_WJFDJO6-L8f4KASWnHAB4/view?usp=drive_link" TargetMode="External"/><Relationship Id="rId174" Type="http://schemas.openxmlformats.org/officeDocument/2006/relationships/hyperlink" Target="https://drive.google.com/file/d/1SDnEQtKoXJ673ApPVO1CuLnTewwOz9aH/view?usp=drive_link" TargetMode="External"/><Relationship Id="rId195" Type="http://schemas.openxmlformats.org/officeDocument/2006/relationships/hyperlink" Target="https://doi.org/10.5281/zenodo.16593122" TargetMode="External"/><Relationship Id="rId209" Type="http://schemas.openxmlformats.org/officeDocument/2006/relationships/hyperlink" Target="https://drive.google.com/file/d/1B0osXS1SW7h-xfWwCN8DN2Nk4QF4eqB5/view?usp=drive_link" TargetMode="External"/><Relationship Id="rId220" Type="http://schemas.openxmlformats.org/officeDocument/2006/relationships/hyperlink" Target="https://doi.org/10.5281/zenodo.16083363" TargetMode="External"/><Relationship Id="rId241" Type="http://schemas.openxmlformats.org/officeDocument/2006/relationships/hyperlink" Target="https://doi.org/10.5281/zenodo.17049105" TargetMode="External"/><Relationship Id="rId15" Type="http://schemas.openxmlformats.org/officeDocument/2006/relationships/hyperlink" Target="https://drive.google.com/file/d/1Nh0yxWLf3gPOlSKdftIZykUjb3xpsPBe/view?usp=sharing" TargetMode="External"/><Relationship Id="rId36" Type="http://schemas.openxmlformats.org/officeDocument/2006/relationships/hyperlink" Target="https://drive.google.com/file/d/1xRj0t5guxfzMsl3b0aeg6SHdWCwlQIEw/view?usp=sharing" TargetMode="External"/><Relationship Id="rId57" Type="http://schemas.openxmlformats.org/officeDocument/2006/relationships/hyperlink" Target="https://youtu.be/5A-S1GgHqjk" TargetMode="External"/><Relationship Id="rId262" Type="http://schemas.openxmlformats.org/officeDocument/2006/relationships/hyperlink" Target="https://drive.google.com/file/d/1cOhVbzteG4L99I24PUU6c_xYWNDin9EE/view?usp=drive_link" TargetMode="External"/><Relationship Id="rId78" Type="http://schemas.openxmlformats.org/officeDocument/2006/relationships/hyperlink" Target="https://youtu.be/sEuDDBoeCIA" TargetMode="External"/><Relationship Id="rId99" Type="http://schemas.openxmlformats.org/officeDocument/2006/relationships/hyperlink" Target="https://youtu.be/sYFlZ-2EM20" TargetMode="External"/><Relationship Id="rId101" Type="http://schemas.openxmlformats.org/officeDocument/2006/relationships/hyperlink" Target="https://drive.google.com/open?id=103EXeNX0ekUNDZjyLyU1pJLaz_sSyAia" TargetMode="External"/><Relationship Id="rId122" Type="http://schemas.openxmlformats.org/officeDocument/2006/relationships/hyperlink" Target="https://drive.google.com/open?id=1SEtq6SqQxNHHOn0q4TqrS2mhVumXNQv5" TargetMode="External"/><Relationship Id="rId143" Type="http://schemas.openxmlformats.org/officeDocument/2006/relationships/hyperlink" Target="https://youtu.be/M5bRtMwcj94" TargetMode="External"/><Relationship Id="rId164" Type="http://schemas.openxmlformats.org/officeDocument/2006/relationships/hyperlink" Target="https://youtu.be/wB1F9p8PICE" TargetMode="External"/><Relationship Id="rId185" Type="http://schemas.openxmlformats.org/officeDocument/2006/relationships/hyperlink" Target="https://doi.org/10.5281/zenodo.16310163" TargetMode="External"/><Relationship Id="rId9" Type="http://schemas.microsoft.com/office/2007/relationships/hdphoto" Target="media/hdphoto3.wdp"/><Relationship Id="rId210" Type="http://schemas.openxmlformats.org/officeDocument/2006/relationships/hyperlink" Target="https://drive.google.com/file/d/1fpXPiIpTxRl3IT_dMeLzFj1ZXd4Bo6p1/view?usp=sharing" TargetMode="External"/><Relationship Id="rId26" Type="http://schemas.openxmlformats.org/officeDocument/2006/relationships/hyperlink" Target="https://doi.org/10.5281/zenodo.16934981" TargetMode="External"/><Relationship Id="rId231" Type="http://schemas.openxmlformats.org/officeDocument/2006/relationships/hyperlink" Target="https://drive.google.com/open?id=1C0SGMfcOfZI8yvRosHA6DcwED8vAC59l" TargetMode="External"/><Relationship Id="rId252" Type="http://schemas.openxmlformats.org/officeDocument/2006/relationships/hyperlink" Target="https://drive.google.com/file/d/1zivBxqJgxNxyLibIeCRxKSk4iCIYCD4D/view?usp=sharing" TargetMode="External"/><Relationship Id="rId47" Type="http://schemas.openxmlformats.org/officeDocument/2006/relationships/hyperlink" Target="https://drive.google.com/file/d/1uKO4Tdzs03Ro7i20KTv5rYHVdQ6XJE1N/view?usp=drive_link" TargetMode="External"/><Relationship Id="rId68" Type="http://schemas.openxmlformats.org/officeDocument/2006/relationships/hyperlink" Target="https://youtu.be/hZ_bzG8kiFE" TargetMode="External"/><Relationship Id="rId89" Type="http://schemas.openxmlformats.org/officeDocument/2006/relationships/hyperlink" Target="https://drive.google.com/open?id=1tEuDZryjUH1aBm9D0F9eQ9ME9KkfcpJL" TargetMode="External"/><Relationship Id="rId112" Type="http://schemas.openxmlformats.org/officeDocument/2006/relationships/hyperlink" Target="https://youtu.be/ZlNvPM0fh8A" TargetMode="External"/><Relationship Id="rId133" Type="http://schemas.openxmlformats.org/officeDocument/2006/relationships/hyperlink" Target="https://youtu.be/L0Odkd-9ZHY" TargetMode="External"/><Relationship Id="rId154" Type="http://schemas.openxmlformats.org/officeDocument/2006/relationships/hyperlink" Target="https://youtu.be/QiL2et83B6Q" TargetMode="External"/><Relationship Id="rId175" Type="http://schemas.openxmlformats.org/officeDocument/2006/relationships/hyperlink" Target="https://youtu.be/72J4c7Gof-g" TargetMode="External"/><Relationship Id="rId196" Type="http://schemas.openxmlformats.org/officeDocument/2006/relationships/hyperlink" Target="https://drive.google.com/file/d/1ZaKpD0XVdQxY6FR44PyBeFfv_RKzXj_x/view?usp=sharing" TargetMode="External"/><Relationship Id="rId200" Type="http://schemas.openxmlformats.org/officeDocument/2006/relationships/hyperlink" Target="https://youtu.be/rKabisSM5MQ" TargetMode="External"/><Relationship Id="rId16" Type="http://schemas.openxmlformats.org/officeDocument/2006/relationships/hyperlink" Target="https://youtu.be/qlgZUbWVXzs" TargetMode="External"/><Relationship Id="rId221" Type="http://schemas.openxmlformats.org/officeDocument/2006/relationships/hyperlink" Target="https://drive.google.com/file/d/19kB5tQ9UIeaen29iyOZwZlgqG0r3IynI/view?usp=drive_link" TargetMode="External"/><Relationship Id="rId242" Type="http://schemas.openxmlformats.org/officeDocument/2006/relationships/hyperlink" Target="https://drive.google.com/file/d/1VIO9vSii4XNCaDdxEZTGUFuFD0HQcs6S/view?usp=drive_link" TargetMode="External"/><Relationship Id="rId263" Type="http://schemas.openxmlformats.org/officeDocument/2006/relationships/hyperlink" Target="https://drive.google.com/open?id=1ueF8P_YMU83XI48bJ5PmRUhKFzmbOBQf" TargetMode="External"/><Relationship Id="rId37" Type="http://schemas.openxmlformats.org/officeDocument/2006/relationships/hyperlink" Target="https://doi.org/10.5281/zenodo.16962741" TargetMode="External"/><Relationship Id="rId58" Type="http://schemas.openxmlformats.org/officeDocument/2006/relationships/hyperlink" Target="https://youtu.be/5A-S1GgHqjk" TargetMode="External"/><Relationship Id="rId79" Type="http://schemas.openxmlformats.org/officeDocument/2006/relationships/hyperlink" Target="https://youtu.be/1CkexgXUv2A" TargetMode="External"/><Relationship Id="rId102" Type="http://schemas.openxmlformats.org/officeDocument/2006/relationships/hyperlink" Target="https://youtu.be/wofEWjGJFS0" TargetMode="External"/><Relationship Id="rId123" Type="http://schemas.openxmlformats.org/officeDocument/2006/relationships/hyperlink" Target="https://youtu.be/jjl8SMMkLeA" TargetMode="External"/><Relationship Id="rId144" Type="http://schemas.openxmlformats.org/officeDocument/2006/relationships/hyperlink" Target="https://drive.google.com/file/d/1D91xR5HCmVGdOSTBEiWOV6nz2gvxxrpS/view?usp=sharing" TargetMode="External"/><Relationship Id="rId90" Type="http://schemas.openxmlformats.org/officeDocument/2006/relationships/hyperlink" Target="https://youtu.be/ERg0rdaDsZ4" TargetMode="External"/><Relationship Id="rId165" Type="http://schemas.openxmlformats.org/officeDocument/2006/relationships/hyperlink" Target="https://drive.google.com/file/d/1lbewP5eC703bxcRw0VZV2W1x4OY9oStV/view?usp=sharing" TargetMode="External"/><Relationship Id="rId186" Type="http://schemas.openxmlformats.org/officeDocument/2006/relationships/hyperlink" Target="https://youtu.be/MQShaLlN-Y0" TargetMode="External"/><Relationship Id="rId211" Type="http://schemas.openxmlformats.org/officeDocument/2006/relationships/hyperlink" Target="https://doi.org/10.5281/zenodo.16210267" TargetMode="External"/><Relationship Id="rId232" Type="http://schemas.openxmlformats.org/officeDocument/2006/relationships/hyperlink" Target="https://doi.org/10.5281/zenodo.16170343" TargetMode="External"/><Relationship Id="rId253" Type="http://schemas.openxmlformats.org/officeDocument/2006/relationships/hyperlink" Target="https://drive.google.com/file/d/1b6hYMixJ2CWS_sYWdgo94rGW4EutLORi/view?usp=drive_link" TargetMode="External"/><Relationship Id="rId27" Type="http://schemas.openxmlformats.org/officeDocument/2006/relationships/hyperlink" Target="https://drive.google.com/file/d/1vZcRPdwBC4iqv8jwi3YewvOv9yKfegt4/view?usp=drive_link" TargetMode="External"/><Relationship Id="rId48" Type="http://schemas.openxmlformats.org/officeDocument/2006/relationships/hyperlink" Target="https://youtu.be/jqfp4e2t9jU" TargetMode="External"/><Relationship Id="rId69" Type="http://schemas.openxmlformats.org/officeDocument/2006/relationships/hyperlink" Target="https://youtu.be/zGRVmB0zta0" TargetMode="External"/><Relationship Id="rId113" Type="http://schemas.openxmlformats.org/officeDocument/2006/relationships/hyperlink" Target="https://doi.org/10.5281/zenodo.16762035" TargetMode="External"/><Relationship Id="rId134" Type="http://schemas.openxmlformats.org/officeDocument/2006/relationships/hyperlink" Target="https://drive.google.com/file/d/1UR57GGSvkorIaZCrBbjwWT2FCngu4x21/view?usp=sharing" TargetMode="External"/><Relationship Id="rId80" Type="http://schemas.openxmlformats.org/officeDocument/2006/relationships/hyperlink" Target="https://drive.google.com/open?id=1Al56zec4gm7qWRkIN1EWuXnDu6Fa-Puz" TargetMode="External"/><Relationship Id="rId155" Type="http://schemas.openxmlformats.org/officeDocument/2006/relationships/hyperlink" Target="https://drive.google.com/file/d/1pekYoORykP7Bbl6o-VMAI8pJPcj1JVYh/view?usp=sharing" TargetMode="External"/><Relationship Id="rId176" Type="http://schemas.openxmlformats.org/officeDocument/2006/relationships/hyperlink" Target="https://doi.org/10.5281/zenodo.16312752" TargetMode="External"/><Relationship Id="rId197" Type="http://schemas.openxmlformats.org/officeDocument/2006/relationships/hyperlink" Target="https://youtu.be/2hJw4jKCyfg" TargetMode="External"/><Relationship Id="rId201" Type="http://schemas.openxmlformats.org/officeDocument/2006/relationships/hyperlink" Target="https://drive.google.com/file/d/1NUslspZfeaO5W4Hu2bJPNjq7syQlgQ2t/view?usp=drive_link" TargetMode="External"/><Relationship Id="rId222" Type="http://schemas.openxmlformats.org/officeDocument/2006/relationships/hyperlink" Target="https://drive.google.com/file/d/12YScshcpae9YBjaAi7oUNcdmo2_5sF9Y/view?usp=drive_link" TargetMode="External"/><Relationship Id="rId243" Type="http://schemas.openxmlformats.org/officeDocument/2006/relationships/hyperlink" Target="https://drive.google.com/open?id=185kf6FEtMRNh8QEwmMz-S4qk64NgEqwO" TargetMode="External"/><Relationship Id="rId264" Type="http://schemas.openxmlformats.org/officeDocument/2006/relationships/hyperlink" Target="https://doi.org/10.5281/zenodo.17166225" TargetMode="External"/><Relationship Id="rId17" Type="http://schemas.openxmlformats.org/officeDocument/2006/relationships/hyperlink" Target="https://drive.google.com/file/d/14TlTu_9KrF0DGbEDE_VgCpYdSAzBMVU7/view?usp=sharing" TargetMode="External"/><Relationship Id="rId38" Type="http://schemas.openxmlformats.org/officeDocument/2006/relationships/hyperlink" Target="https://drive.google.com/file/d/1xFP0BCEKknK_AzEHrimcsFjgl7TkgF1K/view?usp=drive_link" TargetMode="External"/><Relationship Id="rId59" Type="http://schemas.openxmlformats.org/officeDocument/2006/relationships/hyperlink" Target="https://youtu.be/GkSeiaw2vMk" TargetMode="External"/><Relationship Id="rId103" Type="http://schemas.openxmlformats.org/officeDocument/2006/relationships/hyperlink" Target="https://doi.org/10.5281/zenodo.16838976" TargetMode="External"/><Relationship Id="rId124" Type="http://schemas.openxmlformats.org/officeDocument/2006/relationships/hyperlink" Target="https://drive.google.com/open?id=10CEzaQ2cbFr6CQI-d8VTur7Ekq2VnyF0" TargetMode="External"/><Relationship Id="rId70" Type="http://schemas.openxmlformats.org/officeDocument/2006/relationships/hyperlink" Target="https://youtu.be/OqH6r2qhmxY" TargetMode="External"/><Relationship Id="rId91" Type="http://schemas.openxmlformats.org/officeDocument/2006/relationships/hyperlink" Target="https://doi.org/10.5281/zenodo.16739379" TargetMode="External"/><Relationship Id="rId145" Type="http://schemas.openxmlformats.org/officeDocument/2006/relationships/hyperlink" Target="https://youtu.be/BXtbeYa6Nek" TargetMode="External"/><Relationship Id="rId166" Type="http://schemas.openxmlformats.org/officeDocument/2006/relationships/hyperlink" Target="https://youtu.be/Z2D0HCZgDqY" TargetMode="External"/><Relationship Id="rId187" Type="http://schemas.openxmlformats.org/officeDocument/2006/relationships/hyperlink" Target="https://doi.org/10.5281/zenodo.16411324" TargetMode="External"/><Relationship Id="rId1" Type="http://schemas.openxmlformats.org/officeDocument/2006/relationships/styles" Target="styles.xml"/><Relationship Id="rId212" Type="http://schemas.openxmlformats.org/officeDocument/2006/relationships/hyperlink" Target="https://drive.google.com/file/d/1pKdYMAPUPrdtWBXrRXYZYlGIPg3G9Xhb/view?usp=drive_link" TargetMode="External"/><Relationship Id="rId233" Type="http://schemas.openxmlformats.org/officeDocument/2006/relationships/hyperlink" Target="https://drive.google.com/file/d/1fe0C0IOAFOM38UKsc-otBiiurto6PW_m/view?usp=drive_link" TargetMode="External"/><Relationship Id="rId254" Type="http://schemas.openxmlformats.org/officeDocument/2006/relationships/hyperlink" Target="https://drive.google.com/open?id=1uyRepoygHc_GnAIWKeSVd7EPyF2y_qXq" TargetMode="External"/><Relationship Id="rId28" Type="http://schemas.openxmlformats.org/officeDocument/2006/relationships/hyperlink" Target="https://youtu.be/q1mMORyoNLY" TargetMode="External"/><Relationship Id="rId49" Type="http://schemas.openxmlformats.org/officeDocument/2006/relationships/hyperlink" Target="https://doi.org/10.5281/zenodo.16067006" TargetMode="External"/><Relationship Id="rId114" Type="http://schemas.openxmlformats.org/officeDocument/2006/relationships/hyperlink" Target="https://drive.google.com/file/d/1sHhWsaH47QJ5PzCDWlFd2KqiExBcONyl/view?usp=sharing" TargetMode="External"/><Relationship Id="rId60" Type="http://schemas.openxmlformats.org/officeDocument/2006/relationships/hyperlink" Target="https://drive.google.com/open?id=1qSxDdr6CutOhf-Jshr4khVVzjYiNX0vi" TargetMode="External"/><Relationship Id="rId81" Type="http://schemas.openxmlformats.org/officeDocument/2006/relationships/hyperlink" Target="https://drive.google.com/open?id=18k3PJaNlLYsL_B6K6Mvb1Fg5gYHJJuSN" TargetMode="External"/><Relationship Id="rId135" Type="http://schemas.openxmlformats.org/officeDocument/2006/relationships/hyperlink" Target="https://youtu.be/AA252qjldLk" TargetMode="External"/><Relationship Id="rId156" Type="http://schemas.openxmlformats.org/officeDocument/2006/relationships/hyperlink" Target="https://youtu.be/PHOY1qlw0AM" TargetMode="External"/><Relationship Id="rId177" Type="http://schemas.openxmlformats.org/officeDocument/2006/relationships/hyperlink" Target="https://drive.google.com/file/d/14AZMJJjeaVTdPn3wxPn7e2XqlRGdOPzq/view?usp=drive_link" TargetMode="External"/><Relationship Id="rId198" Type="http://schemas.openxmlformats.org/officeDocument/2006/relationships/hyperlink" Target="https://doi.org/10.5281/zenodo.16661775" TargetMode="External"/><Relationship Id="rId202" Type="http://schemas.openxmlformats.org/officeDocument/2006/relationships/hyperlink" Target="https://doi.org/10.5281/zenodo.16957103" TargetMode="External"/><Relationship Id="rId223" Type="http://schemas.openxmlformats.org/officeDocument/2006/relationships/hyperlink" Target="https://doi.org/10.5281/zenodo.16151037" TargetMode="External"/><Relationship Id="rId244" Type="http://schemas.openxmlformats.org/officeDocument/2006/relationships/hyperlink" Target="https://doi.org/10.5281/zenodo.17066407" TargetMode="External"/><Relationship Id="rId18" Type="http://schemas.openxmlformats.org/officeDocument/2006/relationships/hyperlink" Target="https://youtu.be/kwwsHHKh0AQ" TargetMode="External"/><Relationship Id="rId39" Type="http://schemas.openxmlformats.org/officeDocument/2006/relationships/hyperlink" Target="https://youtu.be/crbdk1RTU64" TargetMode="External"/><Relationship Id="rId265" Type="http://schemas.openxmlformats.org/officeDocument/2006/relationships/hyperlink" Target="https://drive.google.com/file/d/1eAN-6ecvN6S13-8tNQ17xDqkm8qSL5Ae/view?usp=drive_link" TargetMode="External"/><Relationship Id="rId50" Type="http://schemas.openxmlformats.org/officeDocument/2006/relationships/hyperlink" Target="https://drive.google.com/open?id=1HYCsolqvWnlD9dbmqKzKc1wSo6CnFxwn" TargetMode="External"/><Relationship Id="rId104" Type="http://schemas.openxmlformats.org/officeDocument/2006/relationships/hyperlink" Target="https://drive.google.com/file/d/1V2mKzzV_RjoCYoJ0LRBelClJmiRv-ZnX/view?usp=sharing" TargetMode="External"/><Relationship Id="rId125" Type="http://schemas.openxmlformats.org/officeDocument/2006/relationships/hyperlink" Target="https://youtu.be/Ofn55E_fYJI" TargetMode="External"/><Relationship Id="rId146" Type="http://schemas.openxmlformats.org/officeDocument/2006/relationships/hyperlink" Target="https://drive.google.com/file/d/1EkNaarumQgOwxLQicLFd8Ab4nGWWzej9/view?usp=sharing" TargetMode="External"/><Relationship Id="rId167" Type="http://schemas.openxmlformats.org/officeDocument/2006/relationships/hyperlink" Target="https://doi.org/10.5281/zenodo.16731316" TargetMode="External"/><Relationship Id="rId188" Type="http://schemas.openxmlformats.org/officeDocument/2006/relationships/hyperlink" Target="https://drive.google.com/file/d/1Z1hkl2E6N95ld1tXIYaTfvL6lw4mqQ1P/view?usp=sharing" TargetMode="External"/><Relationship Id="rId71" Type="http://schemas.openxmlformats.org/officeDocument/2006/relationships/hyperlink" Target="https://youtu.be/uP4QKEZsanA" TargetMode="External"/><Relationship Id="rId92" Type="http://schemas.openxmlformats.org/officeDocument/2006/relationships/hyperlink" Target="https://drive.google.com/file/d/1d0p-Zx0KOSG3LO29xmdH4R-vMKBgULIf/view?usp=sharing" TargetMode="External"/><Relationship Id="rId213" Type="http://schemas.openxmlformats.org/officeDocument/2006/relationships/hyperlink" Target="https://drive.google.com/file/d/1dOsuna7dES5isqemZgkfpJH_HIyLsiAs/view?usp=sharing" TargetMode="External"/><Relationship Id="rId234" Type="http://schemas.openxmlformats.org/officeDocument/2006/relationships/hyperlink" Target="https://drive.google.com/file/d/1-_CpxR-WgLkmnTMvat4FSyxQh-aDalV6/view?usp=sharing" TargetMode="External"/><Relationship Id="rId2" Type="http://schemas.openxmlformats.org/officeDocument/2006/relationships/settings" Target="settings.xml"/><Relationship Id="rId29" Type="http://schemas.openxmlformats.org/officeDocument/2006/relationships/hyperlink" Target="https://doi.org/10.5281/zenodo.16934700" TargetMode="External"/><Relationship Id="rId255" Type="http://schemas.openxmlformats.org/officeDocument/2006/relationships/hyperlink" Target="https://doi.org/10.5281/zenodo.17112425" TargetMode="External"/><Relationship Id="rId40" Type="http://schemas.openxmlformats.org/officeDocument/2006/relationships/hyperlink" Target="https://doi.org/10.5281/zenodo.16974334" TargetMode="External"/><Relationship Id="rId115" Type="http://schemas.openxmlformats.org/officeDocument/2006/relationships/hyperlink" Target="https://youtu.be/rJoXOrr_IIE" TargetMode="External"/><Relationship Id="rId136" Type="http://schemas.openxmlformats.org/officeDocument/2006/relationships/hyperlink" Target="https://drive.google.com/file/d/1dFhcEwK7X9_80oogfleEqy34PmuYHTb6/view?usp=sharing" TargetMode="External"/><Relationship Id="rId157" Type="http://schemas.openxmlformats.org/officeDocument/2006/relationships/hyperlink" Target="https://drive.google.com/file/d/1-a1NFgX0ndKYY6GRrEBJSmCpEBiOXnzx/view?usp=sharing" TargetMode="External"/><Relationship Id="rId178" Type="http://schemas.openxmlformats.org/officeDocument/2006/relationships/hyperlink" Target="https://youtu.be/Dn4vEpJYaSg" TargetMode="External"/><Relationship Id="rId61" Type="http://schemas.openxmlformats.org/officeDocument/2006/relationships/hyperlink" Target="https://youtu.be/OJ7B5uYBjJU" TargetMode="External"/><Relationship Id="rId82" Type="http://schemas.openxmlformats.org/officeDocument/2006/relationships/hyperlink" Target="https://doi.org/10.5281/zenodo.16893404" TargetMode="External"/><Relationship Id="rId199" Type="http://schemas.openxmlformats.org/officeDocument/2006/relationships/hyperlink" Target="https://drive.google.com/file/d/1aC9W8XO6UNHljyS3iAwlP2fiuH85D3Lr/view?usp=sharing" TargetMode="External"/><Relationship Id="rId203" Type="http://schemas.openxmlformats.org/officeDocument/2006/relationships/hyperlink" Target="https://drive.google.com/file/d/13caH23a5ch5vF051yjMmDC_jVGwlbrvg/view?usp=drive_link" TargetMode="External"/><Relationship Id="rId19" Type="http://schemas.openxmlformats.org/officeDocument/2006/relationships/hyperlink" Target="https://doi.org/10.5281/zenodo.16068269" TargetMode="External"/><Relationship Id="rId224" Type="http://schemas.openxmlformats.org/officeDocument/2006/relationships/hyperlink" Target="https://drive.google.com/file/d/1kY2pZy29WtshDAeEWaNMPUsgf9fn5BLd/view?usp=drive_link" TargetMode="External"/><Relationship Id="rId245" Type="http://schemas.openxmlformats.org/officeDocument/2006/relationships/hyperlink" Target="https://drive.google.com/file/d/1f26OIINrBtbu142FiqX1GMBLXy-HvmKY/view?usp=drive_link" TargetMode="External"/><Relationship Id="rId266" Type="http://schemas.openxmlformats.org/officeDocument/2006/relationships/hyperlink" Target="https://drive.google.com/open?id=1m38m-iAq4ZpeCUf177vyI_9ece1bcJC1" TargetMode="External"/><Relationship Id="rId30" Type="http://schemas.openxmlformats.org/officeDocument/2006/relationships/hyperlink" Target="https://drive.google.com/file/d/1Gd85ZcKFIMG_0H6QeE7mez4-XvP1o2OV/view?usp=sharing" TargetMode="External"/><Relationship Id="rId105" Type="http://schemas.openxmlformats.org/officeDocument/2006/relationships/hyperlink" Target="https://youtu.be/9u9yDd8NIoE" TargetMode="External"/><Relationship Id="rId126" Type="http://schemas.openxmlformats.org/officeDocument/2006/relationships/hyperlink" Target="https://drive.google.com/file/d/1-aKUsKo4-IIkdd9BsKK70iYutlycSwl6/view?usp=sharing" TargetMode="External"/><Relationship Id="rId147" Type="http://schemas.openxmlformats.org/officeDocument/2006/relationships/hyperlink" Target="https://youtu.be/zmAQkMtKkME" TargetMode="External"/><Relationship Id="rId168" Type="http://schemas.openxmlformats.org/officeDocument/2006/relationships/hyperlink" Target="https://drive.google.com/file/d/1UVKs2UyHbSpiwbEqWugkA881FUIot06M/view?usp=sharing" TargetMode="External"/><Relationship Id="rId51" Type="http://schemas.openxmlformats.org/officeDocument/2006/relationships/hyperlink" Target="https://youtu.be/6ChlKWK4OLs" TargetMode="External"/><Relationship Id="rId72" Type="http://schemas.openxmlformats.org/officeDocument/2006/relationships/hyperlink" Target="https://youtu.be/IFSf8eo8V9Y" TargetMode="External"/><Relationship Id="rId93" Type="http://schemas.openxmlformats.org/officeDocument/2006/relationships/hyperlink" Target="https://youtu.be/K_4NgfxD18g" TargetMode="External"/><Relationship Id="rId189" Type="http://schemas.openxmlformats.org/officeDocument/2006/relationships/hyperlink" Target="https://youtu.be/4dC-2vNDGpI" TargetMode="External"/><Relationship Id="rId3" Type="http://schemas.openxmlformats.org/officeDocument/2006/relationships/webSettings" Target="webSettings.xml"/><Relationship Id="rId214" Type="http://schemas.openxmlformats.org/officeDocument/2006/relationships/hyperlink" Target="https://doi.org/10.5281/zenodo.16206315" TargetMode="External"/><Relationship Id="rId235" Type="http://schemas.openxmlformats.org/officeDocument/2006/relationships/hyperlink" Target="https://doi.org/10.5281/zenodo.16041632" TargetMode="External"/><Relationship Id="rId256" Type="http://schemas.openxmlformats.org/officeDocument/2006/relationships/hyperlink" Target="https://drive.google.com/file/d/1peFvaJTZHkP5bokR-w0rBiNQvCFL4dYN/view?usp=drive_link" TargetMode="External"/><Relationship Id="rId116" Type="http://schemas.openxmlformats.org/officeDocument/2006/relationships/hyperlink" Target="https://doi.org/10.5281/zenodo.16762909" TargetMode="External"/><Relationship Id="rId137" Type="http://schemas.openxmlformats.org/officeDocument/2006/relationships/hyperlink" Target="https://youtu.be/kQQxHeSzUn4" TargetMode="External"/><Relationship Id="rId158" Type="http://schemas.openxmlformats.org/officeDocument/2006/relationships/hyperlink" Target="https://youtu.be/8OIvbXZ0xM4" TargetMode="External"/><Relationship Id="rId20" Type="http://schemas.openxmlformats.org/officeDocument/2006/relationships/hyperlink" Target="https://drive.google.com/file/d/1qQ6Ch-mVj1boww9SAhkPVTwFhX2kVoXR/view?usp=drive_link" TargetMode="External"/><Relationship Id="rId41" Type="http://schemas.openxmlformats.org/officeDocument/2006/relationships/hyperlink" Target="https://drive.google.com/file/d/1WoXzIR5GdtpjYZ-4UjfFt62Kat6rn8K8/view?usp=sharing" TargetMode="External"/><Relationship Id="rId62" Type="http://schemas.openxmlformats.org/officeDocument/2006/relationships/hyperlink" Target="https://youtu.be/BLTTas1CF8c" TargetMode="External"/><Relationship Id="rId83" Type="http://schemas.openxmlformats.org/officeDocument/2006/relationships/hyperlink" Target="https://drive.google.com/open?id=16UIXUrcsMn2_pHNeDbAlIkqjwK6vVA8R" TargetMode="External"/><Relationship Id="rId179" Type="http://schemas.openxmlformats.org/officeDocument/2006/relationships/hyperlink" Target="https://doi.org/10.5281/zenodo.16354468" TargetMode="External"/><Relationship Id="rId190" Type="http://schemas.openxmlformats.org/officeDocument/2006/relationships/hyperlink" Target="https://doi.org/10.5281/zenodo.16517324" TargetMode="External"/><Relationship Id="rId204" Type="http://schemas.openxmlformats.org/officeDocument/2006/relationships/hyperlink" Target="https://drive.google.com/file/d/1ecXmVhdioysMTgf2hA9OyJ1c4QS70U1-/view?usp=sharing" TargetMode="External"/><Relationship Id="rId225" Type="http://schemas.openxmlformats.org/officeDocument/2006/relationships/hyperlink" Target="https://drive.google.com/file/d/1eh3cIHbdYroa41l6QL97p5XkxNXDb_v2/view?usp=drive_link" TargetMode="External"/><Relationship Id="rId246" Type="http://schemas.openxmlformats.org/officeDocument/2006/relationships/hyperlink" Target="https://drive.google.com/file/d/1Cr7zoAK5nncZirIYWxqYAF5m7tDYOvtf/view?usp=sharing" TargetMode="External"/><Relationship Id="rId267" Type="http://schemas.openxmlformats.org/officeDocument/2006/relationships/hyperlink" Target="https://doi.org/10.5281/zenodo.17169723" TargetMode="External"/><Relationship Id="rId106" Type="http://schemas.openxmlformats.org/officeDocument/2006/relationships/hyperlink" Target="https://drive.google.com/open?id=1JsmICiXRYKNbYg3CiW9YlZm4pRBJ5SOB" TargetMode="External"/><Relationship Id="rId127" Type="http://schemas.openxmlformats.org/officeDocument/2006/relationships/hyperlink" Target="https://www.youtube.com/watch?v=kj9OggVj50E" TargetMode="External"/><Relationship Id="rId10" Type="http://schemas.openxmlformats.org/officeDocument/2006/relationships/image" Target="media/image4.png"/><Relationship Id="rId31" Type="http://schemas.openxmlformats.org/officeDocument/2006/relationships/hyperlink" Target="https://youtu.be/5iViwU_y3-M" TargetMode="External"/><Relationship Id="rId52" Type="http://schemas.openxmlformats.org/officeDocument/2006/relationships/hyperlink" Target="https://drive.google.com/open?id=1OPh2-qAwl2LqWLxdKY_WhJdFAKmCbbcC" TargetMode="External"/><Relationship Id="rId73" Type="http://schemas.openxmlformats.org/officeDocument/2006/relationships/hyperlink" Target="https://youtu.be/WtCIWXXP8wU" TargetMode="External"/><Relationship Id="rId94" Type="http://schemas.openxmlformats.org/officeDocument/2006/relationships/hyperlink" Target="https://doi.org/10.5281/zenodo.16788416" TargetMode="External"/><Relationship Id="rId148" Type="http://schemas.openxmlformats.org/officeDocument/2006/relationships/hyperlink" Target="https://drive.google.com/file/d/1UDzf2KjgQgOFEfJG9eKlIdrrpgafkNls/view?usp=sharing" TargetMode="External"/><Relationship Id="rId169" Type="http://schemas.openxmlformats.org/officeDocument/2006/relationships/hyperlink" Target="https://youtu.be/pftu_ZNUy9w" TargetMode="External"/><Relationship Id="rId4" Type="http://schemas.openxmlformats.org/officeDocument/2006/relationships/image" Target="media/image1.png"/><Relationship Id="rId180" Type="http://schemas.openxmlformats.org/officeDocument/2006/relationships/hyperlink" Target="https://drive.google.com/file/d/1Nv2YLBSc5TC7VFXBUVp9KAga4eUQmqfg/view?usp=sharing" TargetMode="External"/><Relationship Id="rId215" Type="http://schemas.openxmlformats.org/officeDocument/2006/relationships/hyperlink" Target="https://drive.google.com/file/d/1OtDMBt439gOf12SFE73W0Re09ldEuU9U/view?usp=drive_link" TargetMode="External"/><Relationship Id="rId236" Type="http://schemas.openxmlformats.org/officeDocument/2006/relationships/hyperlink" Target="https://drive.google.com/file/d/17me69P0a4Ess0Vn1dooYHrjbXp0VsNX_/view?usp=drive_link" TargetMode="External"/><Relationship Id="rId257" Type="http://schemas.openxmlformats.org/officeDocument/2006/relationships/hyperlink" Target="https://drive.google.com/open?id=14CVFdK2Oz-btbH21qCz1sQkdRT6jmKbT" TargetMode="External"/><Relationship Id="rId42" Type="http://schemas.openxmlformats.org/officeDocument/2006/relationships/hyperlink" Target="https://youtu.be/DKdPe-RJsn4" TargetMode="External"/><Relationship Id="rId84" Type="http://schemas.openxmlformats.org/officeDocument/2006/relationships/hyperlink" Target="https://youtu.be/VRTXlfXutUs" TargetMode="External"/><Relationship Id="rId138" Type="http://schemas.openxmlformats.org/officeDocument/2006/relationships/hyperlink" Target="https://drive.google.com/file/d/1RLsOrpSIqwaR8FpwVi4fg5ep1G5JqIg_/view?usp=sharing" TargetMode="External"/><Relationship Id="rId191" Type="http://schemas.openxmlformats.org/officeDocument/2006/relationships/hyperlink" Target="https://youtu.be/fDjXCSHGuvA" TargetMode="External"/><Relationship Id="rId205" Type="http://schemas.openxmlformats.org/officeDocument/2006/relationships/hyperlink" Target="https://doi.org/10.5281/zenodo.16147786" TargetMode="External"/><Relationship Id="rId247" Type="http://schemas.openxmlformats.org/officeDocument/2006/relationships/hyperlink" Target="https://doi.org/10.5281/zenodo.17077302" TargetMode="External"/><Relationship Id="rId107" Type="http://schemas.openxmlformats.org/officeDocument/2006/relationships/hyperlink" Target="https://youtu.be/yLyRSiN2EEo"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3526</Words>
  <Characters>20100</Characters>
  <Application>Microsoft Office Word</Application>
  <DocSecurity>0</DocSecurity>
  <Lines>167</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9</cp:revision>
  <cp:lastPrinted>2025-09-23T08:57:00Z</cp:lastPrinted>
  <dcterms:created xsi:type="dcterms:W3CDTF">2025-09-22T10:21:00Z</dcterms:created>
  <dcterms:modified xsi:type="dcterms:W3CDTF">2025-09-23T08:58:00Z</dcterms:modified>
</cp:coreProperties>
</file>