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7F3A" w14:textId="137F11BD" w:rsidR="00C04122" w:rsidRPr="00D530A3" w:rsidRDefault="00C04122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D530A3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</w:t>
      </w:r>
      <w:r w:rsidR="00562DC5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Pr="00D530A3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0B5C9B2E" w14:textId="77777777" w:rsidR="00CB4640" w:rsidRPr="00D530A3" w:rsidRDefault="00CB4640" w:rsidP="00C0412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7AB9F5A5" w14:textId="52E83371" w:rsidR="00C04122" w:rsidRPr="00D530A3" w:rsidRDefault="00C04122" w:rsidP="00C0412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D530A3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  <w:t>المنعكسُ الشَّوكيُّ</w:t>
      </w:r>
      <w:r w:rsidR="004A7CAB" w:rsidRPr="00D530A3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 xml:space="preserve"> </w:t>
      </w:r>
      <w:r w:rsidRPr="00D530A3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  <w:br/>
      </w:r>
      <w:r w:rsidR="00E9420B" w:rsidRPr="00D530A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فرضيَّةٌ جديدةٌ في </w:t>
      </w:r>
      <w:r w:rsidR="004A7CAB" w:rsidRPr="00D530A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فيزيولوجيا </w:t>
      </w:r>
      <w:r w:rsidR="00434131" w:rsidRPr="00D530A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ا</w:t>
      </w:r>
      <w:r w:rsidR="00E9420B" w:rsidRPr="00D530A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لمُنعكسِ الشَّوكيِّ</w:t>
      </w:r>
      <w:r w:rsidR="004A7CAB" w:rsidRPr="00D530A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Pr="00D530A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530A3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 xml:space="preserve">The </w:t>
      </w:r>
      <w:r w:rsidR="00434131" w:rsidRPr="00D530A3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>Spinal Reflex</w:t>
      </w:r>
      <w:r w:rsidR="004A7CAB" w:rsidRPr="00D530A3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 xml:space="preserve">, </w:t>
      </w:r>
      <w:r w:rsidR="00E9420B" w:rsidRPr="00D530A3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 xml:space="preserve">Innovated </w:t>
      </w:r>
      <w:r w:rsidR="004A7CAB" w:rsidRPr="00D530A3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>P</w:t>
      </w:r>
      <w:r w:rsidR="00E9420B" w:rsidRPr="00D530A3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>hysiology</w:t>
      </w:r>
    </w:p>
    <w:p w14:paraId="4ED937C6" w14:textId="77777777" w:rsidR="00D530A3" w:rsidRPr="00CF073E" w:rsidRDefault="00D530A3" w:rsidP="00D530A3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6D86E7" wp14:editId="6EDD521D">
            <wp:simplePos x="0" y="0"/>
            <wp:positionH relativeFrom="column">
              <wp:posOffset>101764</wp:posOffset>
            </wp:positionH>
            <wp:positionV relativeFrom="paragraph">
              <wp:posOffset>3728</wp:posOffset>
            </wp:positionV>
            <wp:extent cx="153383" cy="153383"/>
            <wp:effectExtent l="0" t="0" r="0" b="0"/>
            <wp:wrapNone/>
            <wp:docPr id="245" name="صورة 245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صورة 245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6" cy="15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CF073E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لمشاهدةِ فيديو قصير يشرحُ تفصيلاً </w:t>
        </w:r>
        <w:r w:rsidRPr="00CF073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الفيزيولوجيا</w:t>
        </w:r>
        <w:r w:rsidRPr="00CF073E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الحديثَ</w:t>
        </w:r>
        <w:r w:rsidRPr="00CF073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ةَ</w:t>
        </w:r>
        <w:r w:rsidRPr="00CF073E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</w:t>
        </w:r>
        <w:r w:rsidRPr="00CF073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ل</w:t>
        </w:r>
        <w:r w:rsidRPr="00CF073E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لمنعكسِ الشَّوكيِّ، انقر</w:t>
        </w:r>
        <w:r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ْ</w:t>
        </w:r>
        <w:r w:rsidRPr="00CF073E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على هذا الرَّابط</w:t>
        </w:r>
      </w:hyperlink>
      <w:r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CF073E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t xml:space="preserve"> </w:t>
      </w:r>
    </w:p>
    <w:p w14:paraId="7E3D76BA" w14:textId="77777777" w:rsidR="00D530A3" w:rsidRPr="00C74C2A" w:rsidRDefault="00D530A3" w:rsidP="00D530A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رؤيةٌ جديدةٌ في فيزيولوجيا المُنعكسِ الشَّوكيِّ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Reflex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ستصطدمُ لا شكَّ بالرُّؤوسِ الحاميةِ أنصارِ القديمِ التَّقليديِّ. مع ذلك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أردتُها جديدةً مُعاصرةً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نسجمةً وقناعاتي، ومُيسِّرةً تفسيرَ ما استعصى على الفهمِ ردحاً طويلاً. وأعني في هذا الأخيرِ الفيزيولوجيا المرضيَّةَ للمنعكساتِ الاشتداديَّةِ، والرَّمعِ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Clonus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وغيرِها كثير.</w:t>
      </w:r>
    </w:p>
    <w:p w14:paraId="1700A892" w14:textId="77777777" w:rsidR="00D530A3" w:rsidRPr="00C74C2A" w:rsidRDefault="00D530A3" w:rsidP="00D530A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الحالاتِ الطَّبيعيَّةِ، يكونُ الدِّماغُ مُهيمناً على جميعِ الواردِ الحسِّيِّ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Afferent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كما وعلى جميعِ الصَّادرِ الحركيِّ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Motor Efferent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كلُّ المُعطياتِ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ملكُ يمينِه، يعملُ فيها درساً وتحليلاً. بعد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ها، يكونُ له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القرارُ في ردَّةِ أو ردود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الأفعالِ المُناسبةِ. وفي هذا يكمنُ الجديدُ المُحد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ثُ الذي أدَّعيه.</w:t>
      </w:r>
    </w:p>
    <w:p w14:paraId="0F4FAB34" w14:textId="77777777" w:rsidR="00D530A3" w:rsidRDefault="00D530A3" w:rsidP="00D530A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بفضلِ الدِّماغِ، يحتفظُ كلُّ منعكسٍ شوكيٍّ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Reflex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بدارتِه الخاصَّةِ والمُستقلَّةِ عمَّا سواها.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دارةٌ كاملةُ الأركانِ والأوصافِ. هناك أوَّلاً مفاتيحُ الدَّارةِ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Trigger Points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ستقبلاتٌ حسِّيَّةٌ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Receptors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ذاتُ تخصُّصٍ وظيفيٍّ مُنحَ لها منذُ الت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نشئةِ الأولى. ولها طريقٌ واردٌ، وهو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ليفٌ عصبيٌّ حسِّيٌّ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Afferent Sensory Neural Fiber (Axon)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بمواصفاتٍ خاصَّةٍ بكلِّ مُستقبلٍ. ولها عصبونٌ حسِّيٌّ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Neuron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يسكنُ العقدةَ الشَّوكيَّةَ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Ganglion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الجذر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الخلفيِّ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Posterior 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Root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للعصب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الشَّوكيِّ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Nerve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ومنها، ينطلقُ طريقٌ نخاعيٌّ صاعد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Ascending Tract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يحملُ الإشاراتِ العصبيَّةَ الواردةَ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Afferent Neural Signals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المراكز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المُتخصِّصةِ في الدِّماغِ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Brain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E67AC46" w14:textId="77777777" w:rsidR="00D530A3" w:rsidRPr="00C74C2A" w:rsidRDefault="00D530A3" w:rsidP="00D530A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ومنهُ، وبعدَ المُداولةِ والمُعالجةِ، يتنزَّلُ الأمرُ الحركيُّ الصَّادرُ الـ </w:t>
      </w:r>
      <w:r w:rsidRPr="001D64A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Efferent Motor Signal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عبر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الطُّرقِ الحركيَّةِ الهابطةِ الـ </w:t>
      </w:r>
      <w:r w:rsidRPr="001D64A3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Descending Motor Tract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العصبونِ المُحرِّكِ السُّفليِّ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Lower Motor Neuron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القرنِ الأماميِّ للنُّخاعِ الشَّوكيِّ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Anterior Horn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بدوره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يقومُ هذا الأخير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بنقلِ الأمرِ الحركيِّ إلى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يلزمُهُ أمرُ التَّنفيذِ عبر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ليفٍ عصبيٍّ حركيٍّ صادرٍ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Efferent Motor Axon (Neural Fiber)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يتلقَّى العضو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الهدفُ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Target Organ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الأمرَ الحركيَّ فيستجيبُ كما قُرِّرَ لهُ أن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يفعلَ منذُ بدءِ التَّكوينِ.</w:t>
      </w:r>
    </w:p>
    <w:p w14:paraId="6A48F715" w14:textId="77777777" w:rsidR="00D530A3" w:rsidRPr="00C74C2A" w:rsidRDefault="00D530A3" w:rsidP="00D530A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دارةُ المنعكسِ الشَّوكيِّ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Reflex Circuit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 أراها شخصيَّاً. وهي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تُخالفُ السَّائدَ حاليَّاً في عنصرٍ أساسيٍّ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دارتِها، ألا وهو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الدِّماغُ. فالدِّماغُ غائبٌ فيما ادَّعوا ويدَّعونَ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دارةٍ للمُنعكسِ الشَّوكيِّ،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أساسُ المُنعكسِ فيما أدَّعيهِ. فالدِّماغُ على ما أرى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يُعطي المُنعكسَ الشَّوكيَّ قيمةَ الوجودِ، وماهيةَ الوجودِ. يشكِّلُ الدِّماغُ واسطةَ عقدِ المُنعكسِ الشَّوكيِّ ويتربَّعُ على قمَّةِ الهرمِ. بفضلِهِ، يكتسبُ المُنعكسُ الشَّوكيُّ غايتَهُ، منطقَهُ، جهتَهُ، وحداني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تَهُ، وأخيراً اتِّساقَهُ مع واقعِ حالِ وطبيعةِ المُنبِّهِ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Stimulus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المُطلقِ لصافرةِ البدايةِ. </w:t>
      </w:r>
    </w:p>
    <w:p w14:paraId="0C3BD200" w14:textId="5E266C5C" w:rsidR="00D530A3" w:rsidRPr="001D64A3" w:rsidRDefault="00D530A3" w:rsidP="00D530A3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وعليه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فتنبيهُ ساحةِ عملِ منعكسِ شوكيٍّ بعينِه يُطلقُ استجابةً حركيَّةً خاصَّة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بهذا المنعكسِ.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استجابةٌ وحيدةٌ، مفردةٌ لا تكرارَ لها، نوعيَّةٌ تخصُّ المنعكسَ المخصوصَ بالدِّراسةِ، مضبوطةُ الشِّدَّةِ والقوَّةِ، وفي الجهةِ ذاتِها حيثُ وقعَ التَّنبيه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كلُّ ذلك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بفضلِ حكمةِ الدِّماغِ وتمرُّسِه على مواجهةِ العواجلِ الطَّوارئ. وأمَّا عناصرُ الدَّ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رةِ السُّفليَّةِ فهي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تلتزمُ تمامَ السَّلبيَّةِ والحياديَّةِ في كلِّ أمر.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تنقلُ الأمرَ الدِّماغيَّ، تسهرُ على تنفيذِهِ على أفضلِ ما يكونُ الأمرُ، تبلِّغُهُ إلى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يلزمُهُ تنفيذُ القرار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D64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العالي ليسَ أكثرَ</w:t>
      </w:r>
      <w:r w:rsidRPr="001D64A3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Pr="001D64A3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</w:t>
      </w:r>
      <w:r w:rsidR="006B655F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</w:t>
      </w:r>
      <w:r w:rsidRPr="001D64A3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).</w:t>
      </w:r>
    </w:p>
    <w:p w14:paraId="6DF3F6A8" w14:textId="77777777" w:rsidR="00D530A3" w:rsidRPr="00C74C2A" w:rsidRDefault="00D530A3" w:rsidP="00D530A3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هنا، ورغم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تعدُّدِ الوسائطِ البينيَّةِ حسبما أدَّعي، أنا غيرُ مُرتابٍ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سرعةِ النَّقلِ أو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فوريَّةِ المعالجةِ على حدٍّ سواء. فذكاءُ العضويَّةِ ما أتحدَّثُ عنه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هذا المقام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لا عن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الذَّكاءِ الإنسانيِّ. والفرقُ بين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الاثنين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هامٌّ وكبيرٌ.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النَّقلُ العصبيُّ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Neural Conduction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عبر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المحاورِ العصبيَّةِ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Axons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كما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عبر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المشابكِ العصبيَّةِ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Neural Synaps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أسرعُ بكثيرٍ ممَّا قد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قيلَ لنا سنينَ طويلة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وبآليَّاتٍ غيرِ </w:t>
      </w:r>
      <w:r w:rsidRPr="00AF06E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تلك</w:t>
      </w:r>
      <w:r w:rsidRPr="00AF06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AF06E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قالوها. لمزيدٍ م</w:t>
      </w:r>
      <w:r w:rsidRPr="00AF06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AF06E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Pr="00AF06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AF06E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</w:t>
      </w:r>
      <w:r w:rsidRPr="00AF06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AF06E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قةِ، يستطيع</w:t>
      </w:r>
      <w:r w:rsidRPr="00AF06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AF06E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القارئُ مراجعةَ مقالتي في النَّقلِ العصبيِّ، وهي</w:t>
      </w:r>
      <w:r w:rsidRPr="00AF06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AF06E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تحت</w:t>
      </w:r>
      <w:r w:rsidRPr="00AF06E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AF06E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عنوان </w:t>
      </w:r>
      <w:hyperlink r:id="rId7" w:history="1">
        <w:r w:rsidRPr="00AF06EB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" النَّقلُ العصبيُّ، بين</w:t>
        </w:r>
        <w:r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َ</w:t>
        </w:r>
        <w:r w:rsidRPr="00AF06EB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 م</w:t>
        </w:r>
        <w:r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َ</w:t>
        </w:r>
        <w:r w:rsidRPr="00AF06EB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وروثٍ قاصرٍ وجديدٍ حاضر</w:t>
        </w:r>
      </w:hyperlink>
      <w:r w:rsidRPr="00AF06EB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"</w:t>
      </w:r>
      <w:r w:rsidRPr="00AF06E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وأيضاً مقالتي </w:t>
      </w:r>
      <w:hyperlink r:id="rId8" w:history="1">
        <w:r w:rsidRPr="00AF06EB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>" النَّقلُ العصبيُّ عبر</w:t>
        </w:r>
        <w:r>
          <w:rPr>
            <w:rStyle w:val="Hyperlink"/>
            <w:rFonts w:asciiTheme="majorBidi" w:hAnsiTheme="majorBidi" w:cstheme="majorBidi" w:hint="cs"/>
            <w:i/>
            <w:iCs/>
            <w:color w:val="0070C0"/>
            <w:sz w:val="28"/>
            <w:szCs w:val="28"/>
            <w:rtl/>
            <w:lang w:bidi="ar-SY"/>
          </w:rPr>
          <w:t>َ</w:t>
        </w:r>
        <w:r w:rsidRPr="00AF06EB">
          <w:rPr>
            <w:rStyle w:val="Hyperlink"/>
            <w:rFonts w:asciiTheme="majorBidi" w:hAnsiTheme="majorBidi" w:cstheme="majorBidi"/>
            <w:i/>
            <w:iCs/>
            <w:color w:val="0070C0"/>
            <w:sz w:val="28"/>
            <w:szCs w:val="28"/>
            <w:rtl/>
            <w:lang w:bidi="ar-SY"/>
          </w:rPr>
          <w:t xml:space="preserve"> المشابكِ العصبيَّة</w:t>
        </w:r>
      </w:hyperlink>
      <w:r w:rsidRPr="00AF06EB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>".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530A3" w:rsidRPr="00C74C2A" w14:paraId="1987FFB1" w14:textId="77777777" w:rsidTr="009C5FC3">
        <w:tc>
          <w:tcPr>
            <w:tcW w:w="8296" w:type="dxa"/>
          </w:tcPr>
          <w:p w14:paraId="434A6EC3" w14:textId="77777777" w:rsidR="00D530A3" w:rsidRPr="00C74C2A" w:rsidRDefault="00D530A3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drawing>
                <wp:inline distT="0" distB="0" distL="0" distR="0" wp14:anchorId="3BA408AA" wp14:editId="1EED2B6A">
                  <wp:extent cx="3836753" cy="2733675"/>
                  <wp:effectExtent l="0" t="0" r="0" b="0"/>
                  <wp:docPr id="1673490478" name="صورة 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490478" name="صورة 3">
                            <a:hlinkClick r:id="rId4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619" cy="2758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0A3" w:rsidRPr="00C74C2A" w14:paraId="29D52EB4" w14:textId="77777777" w:rsidTr="009C5FC3">
        <w:trPr>
          <w:trHeight w:val="1560"/>
        </w:trPr>
        <w:tc>
          <w:tcPr>
            <w:tcW w:w="8296" w:type="dxa"/>
          </w:tcPr>
          <w:p w14:paraId="1168DC68" w14:textId="475E0DAF" w:rsidR="00D530A3" w:rsidRDefault="00D530A3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C74C2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الشّكل (</w:t>
            </w:r>
            <w:r w:rsidR="006B655F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1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)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الفيزيولوجيا الحديثةُ للمُنعكسِ الشَّوكيِّ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The Spinal Reflex, Innovated Physiology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br/>
            </w:r>
          </w:p>
          <w:p w14:paraId="7EDC309C" w14:textId="77777777" w:rsidR="00D530A3" w:rsidRPr="00CF073E" w:rsidRDefault="00D530A3" w:rsidP="009C5F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</w:pPr>
            <w:r w:rsidRPr="00C74C2A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BA74A31" wp14:editId="2BD5F49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26670</wp:posOffset>
                  </wp:positionV>
                  <wp:extent cx="142875" cy="142875"/>
                  <wp:effectExtent l="0" t="0" r="9525" b="9525"/>
                  <wp:wrapNone/>
                  <wp:docPr id="796668382" name="صورة 796668382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668382" name="صورة 796668382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Pr="00CF073E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لمشاهدةِ فيديو قصير يشرحُ تفصيلاً </w:t>
              </w:r>
              <w:r w:rsidRPr="00CF073E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الفيزيولوجيا</w:t>
              </w:r>
              <w:r w:rsidRPr="00CF073E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 الحديثَ</w:t>
              </w:r>
              <w:r w:rsidRPr="00CF073E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ةَ</w:t>
              </w:r>
              <w:r w:rsidRPr="00CF073E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 </w:t>
              </w:r>
              <w:r w:rsidRPr="00CF073E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ل</w:t>
              </w:r>
              <w:r w:rsidRPr="00CF073E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لمنعكسِ الشَّوكيِّ، انقر</w:t>
              </w:r>
              <w:r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ْ</w:t>
              </w:r>
              <w:r w:rsidRPr="00CF073E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 على هذا الرَّابط</w:t>
              </w:r>
            </w:hyperlink>
            <w:r>
              <w:rPr>
                <w:rStyle w:val="Hyperlink"/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:</w:t>
            </w:r>
            <w:r w:rsidRPr="00CF073E">
              <w:rPr>
                <w:rFonts w:asciiTheme="majorBidi" w:hAnsiTheme="majorBidi" w:cstheme="majorBidi"/>
                <w:i/>
                <w:iCs/>
                <w:noProof/>
                <w:color w:val="0070C0"/>
                <w:sz w:val="24"/>
                <w:szCs w:val="24"/>
              </w:rPr>
              <w:t xml:space="preserve"> </w:t>
            </w:r>
          </w:p>
          <w:p w14:paraId="6041BEAA" w14:textId="77777777" w:rsidR="00D530A3" w:rsidRDefault="00D530A3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</w:p>
          <w:p w14:paraId="553C7279" w14:textId="77777777" w:rsidR="00D530A3" w:rsidRPr="00E51BE0" w:rsidRDefault="00D530A3" w:rsidP="009C5F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</w:pP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شخصيَّاً، أرى جميعَ المنعكساتِ الشَّوكيَّةِ تخضعُ لسيطرة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العصبون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المُحرِّكِ العلويِّ.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فجميعُ الواردِ الحسِّيِّ يصلُ إلى المراكز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تخصِّصة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في المخ.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وفيها، تتمُّ معالجةُ المعطياتِ الحسِّيَّةِ وصولاً إلى الخُلاصاتِ النَّافعة.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وم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ثمَّ، تُرسلُ التَّوصياتُ إلى العصبون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ِ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الم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حرِّكِ العلويِّ ليُبنى على الشَّيء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مقتضاه.</w:t>
            </w:r>
            <w:r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فيكونُ القرارُ الجوابُ مناسباً للفعلِ أساسِ المنعكس. يُبلَّغُ أمرُ الفعلِ إلى العصبون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الم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ُ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حرِّك السُّفليِّ عبر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السُّبلِ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العصبيَّةِ الهابطةِ.</w:t>
            </w:r>
            <w:r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لا أقلقُ هنا م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ن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طولِ المساراتِ، وتعدُّدِ المراكز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العصبيَّةِ المُنخرطةِ في دارةِ المنعكس.</w:t>
            </w:r>
            <w:r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>فالعضويَّةُ العاملةُ تملكُ مخزوناً معرفيَّاً عظيماً، هي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خَبِرتْ وتعلَّمت</w:t>
            </w:r>
            <w:r w:rsidRPr="00E51BE0">
              <w:rPr>
                <w:rFonts w:asciiTheme="majorBidi" w:hAnsiTheme="majorBidi" w:cstheme="majorBidi" w:hint="cs"/>
                <w:i/>
                <w:iCs/>
                <w:noProof/>
                <w:color w:val="002060"/>
                <w:rtl/>
                <w:lang w:bidi="ar-SY"/>
              </w:rPr>
              <w:t>ْ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t xml:space="preserve"> سرعةَ التَّوصيلِ كما دقَّةَ الإنجاز.</w:t>
            </w:r>
            <w:r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>إذاً، المنعكسُ الشَّوكيُّ هو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َ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منعكسٌ مدروسٌ، وإن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2060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rtl/>
                <w:lang w:bidi="ar-SY"/>
              </w:rPr>
              <w:t xml:space="preserve"> اتَّخذَ الفوريَّةَ والتِّلقائيَّةَ لبوساً.</w:t>
            </w:r>
            <w:r w:rsidRPr="00C74C2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C74C2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lastRenderedPageBreak/>
              <w:br/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في الخُلاصاتِ: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يشكِّلُ العصبونُ الحسِّيُّ في العقدةِ الشَّوكيَّةِ الـ 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lang w:bidi="ar-SY"/>
              </w:rPr>
              <w:t>Ganglion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، والعصبونُ المحرِّك العلويُّ في قشرِ المخِّ،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والعصبونُ المحرِّك السُّفليُّ في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القرنِ الأماميِّ م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النُّخاع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الشُّوكيِّ،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أضلاعَ المنعكسِ الشَّوكيِّ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..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على ما أزعم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ُ.</w:t>
            </w:r>
            <w:r w:rsidRPr="00E51BE0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  <w:rtl/>
                <w:lang w:bidi="ar-SY"/>
              </w:rPr>
              <w:br/>
            </w:r>
            <w:r w:rsidRPr="00C74C2A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  <w:rtl/>
                <w:lang w:bidi="ar-SY"/>
              </w:rPr>
              <w:br/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ملاحظة: ينتقلُ الواردُ الحسِّيُّ إلى الجهة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المقابلةِ م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ن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ْ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نصف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الكرةِ المخيَّة.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كما، يصلُ الصَّادرُ الحركيُّ م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ن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ْ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قشر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المخِّ إلى العصبون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المحرِّكِ السُّفليِّ في الجهةِ المقابلةِ م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ِ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ن</w:t>
            </w:r>
            <w:r w:rsidRPr="00E51BE0">
              <w:rPr>
                <w:rFonts w:asciiTheme="majorBidi" w:hAnsiTheme="majorBidi" w:cstheme="majorBidi" w:hint="cs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>َ</w:t>
            </w:r>
            <w:r w:rsidRPr="00E51BE0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70C0"/>
                <w:sz w:val="24"/>
                <w:szCs w:val="24"/>
                <w:rtl/>
                <w:lang w:bidi="ar-SY"/>
              </w:rPr>
              <w:t xml:space="preserve"> النُّخاعِ الشَّوكيِّ.</w:t>
            </w:r>
          </w:p>
          <w:p w14:paraId="0B006952" w14:textId="5DCDEF6C" w:rsidR="00D530A3" w:rsidRPr="00C74C2A" w:rsidRDefault="00D530A3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E51BE0">
              <w:rPr>
                <w:rFonts w:asciiTheme="majorBidi" w:hAnsiTheme="majorBidi" w:cstheme="majorBidi"/>
                <w:i/>
                <w:iCs/>
                <w:noProof/>
                <w:color w:val="0070C0"/>
                <w:sz w:val="28"/>
                <w:szCs w:val="28"/>
                <w:rtl/>
                <w:lang w:bidi="ar-SY"/>
              </w:rPr>
              <w:br/>
            </w:r>
            <w:r w:rsidR="00103C57" w:rsidRPr="00103C57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>....................................................................................</w:t>
            </w:r>
          </w:p>
        </w:tc>
      </w:tr>
    </w:tbl>
    <w:p w14:paraId="09807B6E" w14:textId="446CBB0D" w:rsidR="008B018D" w:rsidRDefault="00103C57" w:rsidP="00CB4640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lastRenderedPageBreak/>
        <w:br/>
      </w:r>
      <w:r w:rsidR="007F7606" w:rsidRPr="00103C5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يمكن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="007F7606" w:rsidRPr="00103C5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 قراءةُ المقالاتِ التَّاليةِ: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103C57" w:rsidRPr="0075775B" w14:paraId="7B3105E2" w14:textId="77777777" w:rsidTr="009C5FC3">
        <w:tc>
          <w:tcPr>
            <w:tcW w:w="648" w:type="dxa"/>
          </w:tcPr>
          <w:p w14:paraId="6CA01D43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1E317B" wp14:editId="375CF12F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8F72B9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103C57" w:rsidRPr="0075775B" w14:paraId="29E484C3" w14:textId="77777777" w:rsidTr="009C5FC3">
        <w:tc>
          <w:tcPr>
            <w:tcW w:w="648" w:type="dxa"/>
          </w:tcPr>
          <w:p w14:paraId="22BBB7C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bookmarkStart w:id="2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9D6614" wp14:editId="4861C41D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85E666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103C57" w:rsidRPr="0075775B" w14:paraId="440210A5" w14:textId="77777777" w:rsidTr="009C5FC3">
        <w:tc>
          <w:tcPr>
            <w:tcW w:w="648" w:type="dxa"/>
          </w:tcPr>
          <w:p w14:paraId="3EC5FF09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AD64E0" wp14:editId="3C03C522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D5E013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103C57" w:rsidRPr="0075775B" w14:paraId="471D43A2" w14:textId="77777777" w:rsidTr="009C5FC3">
        <w:tc>
          <w:tcPr>
            <w:tcW w:w="648" w:type="dxa"/>
          </w:tcPr>
          <w:p w14:paraId="1E455852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AE886F" wp14:editId="7DB4F76B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59F51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103C57" w:rsidRPr="0075775B" w14:paraId="2DB2387A" w14:textId="77777777" w:rsidTr="009C5FC3">
        <w:tc>
          <w:tcPr>
            <w:tcW w:w="648" w:type="dxa"/>
          </w:tcPr>
          <w:p w14:paraId="48B87F7C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84AFB2" wp14:editId="575501D3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FF8585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103C57" w:rsidRPr="0075775B" w14:paraId="5CE1EE23" w14:textId="77777777" w:rsidTr="009C5FC3">
        <w:tc>
          <w:tcPr>
            <w:tcW w:w="648" w:type="dxa"/>
          </w:tcPr>
          <w:p w14:paraId="292D6F2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33E466" wp14:editId="28CE1AB6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0DBB94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103C57" w:rsidRPr="0075775B" w14:paraId="4051BDB7" w14:textId="77777777" w:rsidTr="009C5FC3">
        <w:tc>
          <w:tcPr>
            <w:tcW w:w="648" w:type="dxa"/>
          </w:tcPr>
          <w:p w14:paraId="62799898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E38320" wp14:editId="042A0F49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DFDDE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103C57" w:rsidRPr="0075775B" w14:paraId="12E6A5D3" w14:textId="77777777" w:rsidTr="009C5FC3">
        <w:tc>
          <w:tcPr>
            <w:tcW w:w="648" w:type="dxa"/>
          </w:tcPr>
          <w:p w14:paraId="1AE7EF9F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9920E2" wp14:editId="798F753C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E06DF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103C57" w:rsidRPr="0075775B" w14:paraId="3729C78C" w14:textId="77777777" w:rsidTr="009C5FC3">
        <w:tc>
          <w:tcPr>
            <w:tcW w:w="648" w:type="dxa"/>
          </w:tcPr>
          <w:p w14:paraId="3574390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9177A9" wp14:editId="5AA8416B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BC0C1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103C57" w:rsidRPr="0075775B" w14:paraId="0ECB0E30" w14:textId="77777777" w:rsidTr="009C5FC3">
        <w:tc>
          <w:tcPr>
            <w:tcW w:w="648" w:type="dxa"/>
          </w:tcPr>
          <w:p w14:paraId="58D907DF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E29A77" wp14:editId="274C6C9F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0FD0D4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103C57" w:rsidRPr="0075775B" w14:paraId="2148A579" w14:textId="77777777" w:rsidTr="009C5FC3">
        <w:tc>
          <w:tcPr>
            <w:tcW w:w="648" w:type="dxa"/>
          </w:tcPr>
          <w:p w14:paraId="1EEC119E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EFDBBD" wp14:editId="41CDC28B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6CAD7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103C57" w:rsidRPr="0075775B" w14:paraId="702C4870" w14:textId="77777777" w:rsidTr="009C5FC3">
        <w:tc>
          <w:tcPr>
            <w:tcW w:w="648" w:type="dxa"/>
          </w:tcPr>
          <w:p w14:paraId="7B00DF9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AD2305" wp14:editId="46252619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8F368A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103C57" w:rsidRPr="0075775B" w14:paraId="5858E892" w14:textId="77777777" w:rsidTr="009C5FC3">
        <w:tc>
          <w:tcPr>
            <w:tcW w:w="648" w:type="dxa"/>
          </w:tcPr>
          <w:p w14:paraId="6DE3D7B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33582A" wp14:editId="3EC9F6E2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D75807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103C57" w:rsidRPr="0075775B" w14:paraId="20F6BF18" w14:textId="77777777" w:rsidTr="009C5FC3">
        <w:tc>
          <w:tcPr>
            <w:tcW w:w="648" w:type="dxa"/>
          </w:tcPr>
          <w:p w14:paraId="65DF15AF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111BB5" wp14:editId="5C60E643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4FC2F3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103C57" w:rsidRPr="0075775B" w14:paraId="052074D3" w14:textId="77777777" w:rsidTr="009C5FC3">
        <w:tc>
          <w:tcPr>
            <w:tcW w:w="648" w:type="dxa"/>
          </w:tcPr>
          <w:p w14:paraId="350DB4E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6E8DAE" wp14:editId="083E10ED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E1590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103C57" w:rsidRPr="0075775B" w14:paraId="4C07BB2F" w14:textId="77777777" w:rsidTr="009C5FC3">
        <w:tc>
          <w:tcPr>
            <w:tcW w:w="648" w:type="dxa"/>
          </w:tcPr>
          <w:p w14:paraId="492E86F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1BF6DD" wp14:editId="5BDA60EA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FD649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103C57" w:rsidRPr="0075775B" w14:paraId="096E5B82" w14:textId="77777777" w:rsidTr="009C5FC3">
        <w:tc>
          <w:tcPr>
            <w:tcW w:w="648" w:type="dxa"/>
          </w:tcPr>
          <w:p w14:paraId="5FA4CFDE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C4C8AC" wp14:editId="0F535C42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C750AA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103C57" w:rsidRPr="0075775B" w14:paraId="220DDFB1" w14:textId="77777777" w:rsidTr="009C5FC3">
        <w:tc>
          <w:tcPr>
            <w:tcW w:w="648" w:type="dxa"/>
          </w:tcPr>
          <w:p w14:paraId="69B94438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07076D" wp14:editId="04B4A3F6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7B08D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103C57" w:rsidRPr="0075775B" w14:paraId="06430182" w14:textId="77777777" w:rsidTr="009C5FC3">
        <w:tc>
          <w:tcPr>
            <w:tcW w:w="648" w:type="dxa"/>
          </w:tcPr>
          <w:p w14:paraId="094B51C3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02D329" wp14:editId="046B879E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8C4BC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103C57" w:rsidRPr="0075775B" w14:paraId="3EC08B0A" w14:textId="77777777" w:rsidTr="009C5FC3">
        <w:tc>
          <w:tcPr>
            <w:tcW w:w="648" w:type="dxa"/>
          </w:tcPr>
          <w:p w14:paraId="539D9C43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3E62F6" wp14:editId="7067316F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808D7B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103C57" w:rsidRPr="0075775B" w14:paraId="216E3CF9" w14:textId="77777777" w:rsidTr="009C5FC3">
        <w:tc>
          <w:tcPr>
            <w:tcW w:w="648" w:type="dxa"/>
          </w:tcPr>
          <w:p w14:paraId="7BA2D2EC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E066C3" wp14:editId="58D30EFF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82B533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103C57" w:rsidRPr="0075775B" w14:paraId="57C5E1F2" w14:textId="77777777" w:rsidTr="009C5FC3">
        <w:tc>
          <w:tcPr>
            <w:tcW w:w="648" w:type="dxa"/>
          </w:tcPr>
          <w:p w14:paraId="1D25CEF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F32368" wp14:editId="11A20D4C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81772D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103C57" w:rsidRPr="0075775B" w14:paraId="7451937B" w14:textId="77777777" w:rsidTr="009C5FC3">
        <w:tc>
          <w:tcPr>
            <w:tcW w:w="648" w:type="dxa"/>
          </w:tcPr>
          <w:p w14:paraId="5D79F0A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E4DF26" wp14:editId="375173AC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114A06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103C57" w:rsidRPr="0075775B" w14:paraId="28A38670" w14:textId="77777777" w:rsidTr="009C5FC3">
        <w:tc>
          <w:tcPr>
            <w:tcW w:w="648" w:type="dxa"/>
          </w:tcPr>
          <w:p w14:paraId="7893C493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CF502C" wp14:editId="0E4374CA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E93503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103C57" w:rsidRPr="0075775B" w14:paraId="419B9CF9" w14:textId="77777777" w:rsidTr="009C5FC3">
        <w:tc>
          <w:tcPr>
            <w:tcW w:w="648" w:type="dxa"/>
          </w:tcPr>
          <w:p w14:paraId="2469421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CE423D4" wp14:editId="673F4990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1855AC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103C57" w:rsidRPr="0075775B" w14:paraId="57A8350A" w14:textId="77777777" w:rsidTr="009C5FC3">
        <w:tc>
          <w:tcPr>
            <w:tcW w:w="648" w:type="dxa"/>
          </w:tcPr>
          <w:p w14:paraId="09E1CF1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F61972" wp14:editId="593ACEC1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D2FFB3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103C57" w:rsidRPr="0075775B" w14:paraId="2A1E126C" w14:textId="77777777" w:rsidTr="009C5FC3">
        <w:tc>
          <w:tcPr>
            <w:tcW w:w="648" w:type="dxa"/>
          </w:tcPr>
          <w:p w14:paraId="6B07B79E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1A9FA0" wp14:editId="586AA1FA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1C1353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103C57" w:rsidRPr="0075775B" w14:paraId="46C4CDD5" w14:textId="77777777" w:rsidTr="009C5FC3">
        <w:tc>
          <w:tcPr>
            <w:tcW w:w="648" w:type="dxa"/>
          </w:tcPr>
          <w:p w14:paraId="5EB586B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D4E065" wp14:editId="3AB13DBC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FDC6E9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103C57" w:rsidRPr="0075775B" w14:paraId="0377F209" w14:textId="77777777" w:rsidTr="009C5FC3">
        <w:tc>
          <w:tcPr>
            <w:tcW w:w="648" w:type="dxa"/>
          </w:tcPr>
          <w:p w14:paraId="0719418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9A343B" wp14:editId="02D29A99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F33653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103C57" w:rsidRPr="0075775B" w14:paraId="5B55989F" w14:textId="77777777" w:rsidTr="009C5FC3">
        <w:tc>
          <w:tcPr>
            <w:tcW w:w="648" w:type="dxa"/>
          </w:tcPr>
          <w:p w14:paraId="2B8CFBB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8186EB" wp14:editId="5821CD13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A08686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103C57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103C57" w:rsidRPr="0075775B" w14:paraId="133FE7BB" w14:textId="77777777" w:rsidTr="009C5FC3">
        <w:tc>
          <w:tcPr>
            <w:tcW w:w="648" w:type="dxa"/>
          </w:tcPr>
          <w:p w14:paraId="7DCCF2B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C52B5E" wp14:editId="5E1D8A57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881FFC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103C57" w:rsidRPr="0075775B" w14:paraId="7689A967" w14:textId="77777777" w:rsidTr="009C5FC3">
        <w:tc>
          <w:tcPr>
            <w:tcW w:w="648" w:type="dxa"/>
          </w:tcPr>
          <w:p w14:paraId="15A9BAF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51199A" wp14:editId="784FF54B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765AE4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103C57" w:rsidRPr="0075775B" w14:paraId="08C3D0ED" w14:textId="77777777" w:rsidTr="009C5FC3">
        <w:tc>
          <w:tcPr>
            <w:tcW w:w="648" w:type="dxa"/>
          </w:tcPr>
          <w:p w14:paraId="1A34C6B0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8241F9" wp14:editId="5629AD85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B7018F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103C57" w:rsidRPr="0075775B" w14:paraId="3BCFCAFA" w14:textId="77777777" w:rsidTr="009C5FC3">
        <w:tc>
          <w:tcPr>
            <w:tcW w:w="648" w:type="dxa"/>
          </w:tcPr>
          <w:p w14:paraId="5B32BEE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F2ACC6" wp14:editId="53DAD928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D1B313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103C57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103C57" w:rsidRPr="0075775B" w14:paraId="40825AF3" w14:textId="77777777" w:rsidTr="009C5FC3">
        <w:tc>
          <w:tcPr>
            <w:tcW w:w="648" w:type="dxa"/>
          </w:tcPr>
          <w:p w14:paraId="2DAAA1F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C9BA56" wp14:editId="0EFE30D0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13CBE9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103C57" w:rsidRPr="0075775B" w14:paraId="46612F53" w14:textId="77777777" w:rsidTr="009C5FC3">
        <w:tc>
          <w:tcPr>
            <w:tcW w:w="648" w:type="dxa"/>
          </w:tcPr>
          <w:p w14:paraId="63E7E3AF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A35E8C" wp14:editId="3E6F0989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168E62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103C57" w:rsidRPr="0075775B" w14:paraId="07F88BCC" w14:textId="77777777" w:rsidTr="009C5FC3">
        <w:tc>
          <w:tcPr>
            <w:tcW w:w="648" w:type="dxa"/>
          </w:tcPr>
          <w:p w14:paraId="1961684F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CD9D18" wp14:editId="1F1070C5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EB5A6B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103C57" w:rsidRPr="0075775B" w14:paraId="43BF0B07" w14:textId="77777777" w:rsidTr="009C5FC3">
        <w:tc>
          <w:tcPr>
            <w:tcW w:w="648" w:type="dxa"/>
          </w:tcPr>
          <w:p w14:paraId="6517CB2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C3013E" wp14:editId="581392E5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DA74C8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103C57" w:rsidRPr="0075775B" w14:paraId="7FD61BA3" w14:textId="77777777" w:rsidTr="009C5FC3">
        <w:tc>
          <w:tcPr>
            <w:tcW w:w="648" w:type="dxa"/>
          </w:tcPr>
          <w:p w14:paraId="1316D460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F74033" wp14:editId="05669250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DE2FA1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103C57" w:rsidRPr="0075775B" w14:paraId="4E80A89F" w14:textId="77777777" w:rsidTr="009C5FC3">
        <w:tc>
          <w:tcPr>
            <w:tcW w:w="648" w:type="dxa"/>
          </w:tcPr>
          <w:p w14:paraId="53EF28A3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07B9DE" wp14:editId="027249F7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F6C8C3" w14:textId="77777777" w:rsidR="00103C57" w:rsidRPr="0075775B" w:rsidRDefault="00562DC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103C57" w:rsidRPr="0075775B" w14:paraId="5B1B5021" w14:textId="77777777" w:rsidTr="009C5FC3">
        <w:tc>
          <w:tcPr>
            <w:tcW w:w="648" w:type="dxa"/>
          </w:tcPr>
          <w:p w14:paraId="38D1B60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8C487E" wp14:editId="21C5F9B9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41E5D7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03C57" w:rsidRPr="0075775B" w14:paraId="33EFBE04" w14:textId="77777777" w:rsidTr="009C5FC3">
        <w:tc>
          <w:tcPr>
            <w:tcW w:w="648" w:type="dxa"/>
          </w:tcPr>
          <w:p w14:paraId="41DDF8D3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09E0A2" wp14:editId="6CFB8A0E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9F93A3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103C57" w:rsidRPr="0075775B" w14:paraId="75DF4D0F" w14:textId="77777777" w:rsidTr="009C5FC3">
        <w:tc>
          <w:tcPr>
            <w:tcW w:w="648" w:type="dxa"/>
          </w:tcPr>
          <w:p w14:paraId="0F59653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EC27D0" wp14:editId="66BFF941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8CA693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103C57" w:rsidRPr="0075775B" w14:paraId="67799245" w14:textId="77777777" w:rsidTr="009C5FC3">
        <w:tc>
          <w:tcPr>
            <w:tcW w:w="648" w:type="dxa"/>
          </w:tcPr>
          <w:p w14:paraId="129C3BC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CA1045" wp14:editId="7BDF2937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AEEAF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103C57" w:rsidRPr="0075775B" w14:paraId="2180DD0D" w14:textId="77777777" w:rsidTr="009C5FC3">
        <w:tc>
          <w:tcPr>
            <w:tcW w:w="648" w:type="dxa"/>
          </w:tcPr>
          <w:p w14:paraId="3DED614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3D1074" wp14:editId="30ACF427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B965B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103C57" w:rsidRPr="0075775B" w14:paraId="2773ADE3" w14:textId="77777777" w:rsidTr="009C5FC3">
        <w:tc>
          <w:tcPr>
            <w:tcW w:w="648" w:type="dxa"/>
          </w:tcPr>
          <w:p w14:paraId="67AD09F2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1F56FA" wp14:editId="2B58BAB8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637B07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103C57" w:rsidRPr="0075775B" w14:paraId="32F0FC9A" w14:textId="77777777" w:rsidTr="009C5FC3">
        <w:tc>
          <w:tcPr>
            <w:tcW w:w="648" w:type="dxa"/>
          </w:tcPr>
          <w:p w14:paraId="1BE29823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FFEF1A" wp14:editId="46846C25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F332C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103C57" w:rsidRPr="0075775B" w14:paraId="6BB43722" w14:textId="77777777" w:rsidTr="009C5FC3">
        <w:tc>
          <w:tcPr>
            <w:tcW w:w="648" w:type="dxa"/>
          </w:tcPr>
          <w:p w14:paraId="62176BC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35AE04" wp14:editId="6361C2D7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8E5DE0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103C57" w:rsidRPr="0075775B" w14:paraId="57755087" w14:textId="77777777" w:rsidTr="009C5FC3">
        <w:tc>
          <w:tcPr>
            <w:tcW w:w="648" w:type="dxa"/>
          </w:tcPr>
          <w:p w14:paraId="7BB40E9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7CA7D2" wp14:editId="213EE47B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A148D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103C57" w:rsidRPr="0075775B" w14:paraId="59823F36" w14:textId="77777777" w:rsidTr="009C5FC3">
        <w:tc>
          <w:tcPr>
            <w:tcW w:w="648" w:type="dxa"/>
          </w:tcPr>
          <w:p w14:paraId="4A9F29C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FF736" wp14:editId="394B92C2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119B5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103C57" w:rsidRPr="0075775B" w14:paraId="275A0F27" w14:textId="77777777" w:rsidTr="009C5FC3">
        <w:tc>
          <w:tcPr>
            <w:tcW w:w="648" w:type="dxa"/>
          </w:tcPr>
          <w:p w14:paraId="74BFE13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49E289" wp14:editId="6484753D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2F0832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103C57" w:rsidRPr="0075775B" w14:paraId="058FE697" w14:textId="77777777" w:rsidTr="009C5FC3">
        <w:tc>
          <w:tcPr>
            <w:tcW w:w="648" w:type="dxa"/>
          </w:tcPr>
          <w:p w14:paraId="45040C5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928C56" wp14:editId="391E9DA7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5AE855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103C57" w:rsidRPr="0075775B" w14:paraId="63F13AA2" w14:textId="77777777" w:rsidTr="009C5FC3">
        <w:tc>
          <w:tcPr>
            <w:tcW w:w="648" w:type="dxa"/>
          </w:tcPr>
          <w:p w14:paraId="7C8DDCEF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92E469" wp14:editId="2C517AB2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61B1DC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103C57" w:rsidRPr="0075775B" w14:paraId="7388B8D6" w14:textId="77777777" w:rsidTr="009C5FC3">
        <w:tc>
          <w:tcPr>
            <w:tcW w:w="648" w:type="dxa"/>
          </w:tcPr>
          <w:p w14:paraId="3863406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DCBD61" wp14:editId="4B5A0D5A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AA8A4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103C57" w:rsidRPr="0075775B" w14:paraId="10D6929F" w14:textId="77777777" w:rsidTr="009C5FC3">
        <w:tc>
          <w:tcPr>
            <w:tcW w:w="648" w:type="dxa"/>
          </w:tcPr>
          <w:p w14:paraId="5F27D629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BF0ABD" wp14:editId="340BD4B8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4FDCC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103C57" w:rsidRPr="0075775B" w14:paraId="16C51A1D" w14:textId="77777777" w:rsidTr="009C5FC3">
        <w:tc>
          <w:tcPr>
            <w:tcW w:w="648" w:type="dxa"/>
          </w:tcPr>
          <w:p w14:paraId="12C391B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EC6B70" wp14:editId="3CE2844D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B8E20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103C57" w:rsidRPr="0075775B" w14:paraId="303431CF" w14:textId="77777777" w:rsidTr="009C5FC3">
        <w:tc>
          <w:tcPr>
            <w:tcW w:w="648" w:type="dxa"/>
          </w:tcPr>
          <w:p w14:paraId="22879B1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FA44EE" wp14:editId="143338D4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555895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103C57" w:rsidRPr="0075775B" w14:paraId="795D397A" w14:textId="77777777" w:rsidTr="009C5FC3">
        <w:tc>
          <w:tcPr>
            <w:tcW w:w="648" w:type="dxa"/>
          </w:tcPr>
          <w:p w14:paraId="5D67985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17D2BE" wp14:editId="08FC7F92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4BCF51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103C57" w:rsidRPr="0075775B" w14:paraId="106DB5BE" w14:textId="77777777" w:rsidTr="009C5FC3">
        <w:tc>
          <w:tcPr>
            <w:tcW w:w="648" w:type="dxa"/>
          </w:tcPr>
          <w:p w14:paraId="08730279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9B6AE86" wp14:editId="50522425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3286E4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103C57" w:rsidRPr="0075775B" w14:paraId="2A112941" w14:textId="77777777" w:rsidTr="009C5FC3">
        <w:tc>
          <w:tcPr>
            <w:tcW w:w="648" w:type="dxa"/>
          </w:tcPr>
          <w:p w14:paraId="5BE1F67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4174A2" wp14:editId="3C2458D9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BA09A8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103C57" w:rsidRPr="0075775B" w14:paraId="34DE315A" w14:textId="77777777" w:rsidTr="009C5FC3">
        <w:tc>
          <w:tcPr>
            <w:tcW w:w="648" w:type="dxa"/>
          </w:tcPr>
          <w:p w14:paraId="6F68776E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71492F" wp14:editId="6A116D6F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BAA87B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103C57" w:rsidRPr="0075775B" w14:paraId="57DD29DE" w14:textId="77777777" w:rsidTr="009C5FC3">
        <w:tc>
          <w:tcPr>
            <w:tcW w:w="648" w:type="dxa"/>
          </w:tcPr>
          <w:p w14:paraId="4B182C2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A0219A" wp14:editId="4F35E876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62A19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103C57" w:rsidRPr="0075775B" w14:paraId="12DB8515" w14:textId="77777777" w:rsidTr="009C5FC3">
        <w:tc>
          <w:tcPr>
            <w:tcW w:w="648" w:type="dxa"/>
          </w:tcPr>
          <w:p w14:paraId="5A9BFC98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23D6B3" wp14:editId="13F07715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362FFB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103C57" w:rsidRPr="0075775B" w14:paraId="6990F055" w14:textId="77777777" w:rsidTr="009C5FC3">
        <w:tc>
          <w:tcPr>
            <w:tcW w:w="648" w:type="dxa"/>
          </w:tcPr>
          <w:p w14:paraId="0A8D226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15233E" wp14:editId="44F5C75B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6D0CC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103C57" w:rsidRPr="0075775B" w14:paraId="252CD8A4" w14:textId="77777777" w:rsidTr="009C5FC3">
        <w:tc>
          <w:tcPr>
            <w:tcW w:w="648" w:type="dxa"/>
          </w:tcPr>
          <w:p w14:paraId="7860E13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EDD2FD" wp14:editId="75C40115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ADE4BC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103C57" w:rsidRPr="0075775B" w14:paraId="475B923A" w14:textId="77777777" w:rsidTr="009C5FC3">
        <w:tc>
          <w:tcPr>
            <w:tcW w:w="648" w:type="dxa"/>
          </w:tcPr>
          <w:p w14:paraId="447FC4F9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6A8646" wp14:editId="40AE312D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B4638A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103C57" w:rsidRPr="0075775B" w14:paraId="5900C293" w14:textId="77777777" w:rsidTr="009C5FC3">
        <w:tc>
          <w:tcPr>
            <w:tcW w:w="648" w:type="dxa"/>
          </w:tcPr>
          <w:p w14:paraId="1F05A6E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A16E06" wp14:editId="4D06E4D9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E06147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103C57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103C57" w:rsidRPr="0075775B" w14:paraId="6E1EA641" w14:textId="77777777" w:rsidTr="009C5FC3">
        <w:tc>
          <w:tcPr>
            <w:tcW w:w="648" w:type="dxa"/>
          </w:tcPr>
          <w:p w14:paraId="0D355CD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863EA9" wp14:editId="651EAD76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36887B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103C57" w:rsidRPr="0075775B" w14:paraId="794D524E" w14:textId="77777777" w:rsidTr="009C5FC3">
        <w:tc>
          <w:tcPr>
            <w:tcW w:w="648" w:type="dxa"/>
          </w:tcPr>
          <w:p w14:paraId="28DD0812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F1806D" wp14:editId="1FD8B968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8B6924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103C57" w:rsidRPr="0075775B" w14:paraId="0266076A" w14:textId="77777777" w:rsidTr="009C5FC3">
        <w:tc>
          <w:tcPr>
            <w:tcW w:w="648" w:type="dxa"/>
          </w:tcPr>
          <w:p w14:paraId="265B7E70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4D7C28" wp14:editId="2FA0FF45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0E4B28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103C57" w:rsidRPr="0075775B" w14:paraId="1D3C4446" w14:textId="77777777" w:rsidTr="009C5FC3">
        <w:tc>
          <w:tcPr>
            <w:tcW w:w="648" w:type="dxa"/>
          </w:tcPr>
          <w:p w14:paraId="1F3724B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6DD3C1" wp14:editId="66617D36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88EEC2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103C57" w:rsidRPr="0075775B" w14:paraId="3F63CDE0" w14:textId="77777777" w:rsidTr="009C5FC3">
        <w:tc>
          <w:tcPr>
            <w:tcW w:w="648" w:type="dxa"/>
          </w:tcPr>
          <w:p w14:paraId="2C13E2F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0D6240" wp14:editId="2D7EFEBA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F6AD52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103C57" w:rsidRPr="0075775B" w14:paraId="6B2E744B" w14:textId="77777777" w:rsidTr="009C5FC3">
        <w:tc>
          <w:tcPr>
            <w:tcW w:w="648" w:type="dxa"/>
          </w:tcPr>
          <w:p w14:paraId="72DDCED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FEF85D" wp14:editId="7F8AFCF8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55A883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103C57" w:rsidRPr="0075775B" w14:paraId="263673DE" w14:textId="77777777" w:rsidTr="009C5FC3">
        <w:tc>
          <w:tcPr>
            <w:tcW w:w="648" w:type="dxa"/>
          </w:tcPr>
          <w:p w14:paraId="70303EC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17B999" wp14:editId="3337CDAB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E46655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103C57" w:rsidRPr="0075775B" w14:paraId="4339EEFE" w14:textId="77777777" w:rsidTr="009C5FC3">
        <w:tc>
          <w:tcPr>
            <w:tcW w:w="648" w:type="dxa"/>
          </w:tcPr>
          <w:p w14:paraId="1207CCD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D9DD9A" wp14:editId="07175DE7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4A08A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103C57" w:rsidRPr="0075775B" w14:paraId="07BD3983" w14:textId="77777777" w:rsidTr="009C5FC3">
        <w:tc>
          <w:tcPr>
            <w:tcW w:w="648" w:type="dxa"/>
          </w:tcPr>
          <w:p w14:paraId="20924C5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7A0B43" wp14:editId="330EC07D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872C5A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103C57" w:rsidRPr="0075775B" w14:paraId="0AB53C8F" w14:textId="77777777" w:rsidTr="009C5FC3">
        <w:tc>
          <w:tcPr>
            <w:tcW w:w="648" w:type="dxa"/>
          </w:tcPr>
          <w:p w14:paraId="01540EA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FB4942" wp14:editId="5E365E9D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C257F6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103C57" w:rsidRPr="0075775B" w14:paraId="57B23237" w14:textId="77777777" w:rsidTr="009C5FC3">
        <w:tc>
          <w:tcPr>
            <w:tcW w:w="648" w:type="dxa"/>
          </w:tcPr>
          <w:p w14:paraId="65E0DDC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D88D9E" wp14:editId="1CBDC569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A9EB3B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103C57" w:rsidRPr="0075775B" w14:paraId="311A28D2" w14:textId="77777777" w:rsidTr="009C5FC3">
        <w:tc>
          <w:tcPr>
            <w:tcW w:w="648" w:type="dxa"/>
          </w:tcPr>
          <w:p w14:paraId="6A3D448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4B0CE9" wp14:editId="553B1039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7A624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103C57" w:rsidRPr="0075775B" w14:paraId="7185850C" w14:textId="77777777" w:rsidTr="009C5FC3">
        <w:tc>
          <w:tcPr>
            <w:tcW w:w="648" w:type="dxa"/>
          </w:tcPr>
          <w:p w14:paraId="539CDC00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EA42C8" wp14:editId="1710D7F6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B0D26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103C57" w:rsidRPr="0075775B" w14:paraId="2B2F8A17" w14:textId="77777777" w:rsidTr="009C5FC3">
        <w:tc>
          <w:tcPr>
            <w:tcW w:w="648" w:type="dxa"/>
          </w:tcPr>
          <w:p w14:paraId="2A4E1B5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39C205" wp14:editId="4ED528DC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7AB2F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103C57" w:rsidRPr="0075775B" w14:paraId="17E8137F" w14:textId="77777777" w:rsidTr="009C5FC3">
        <w:tc>
          <w:tcPr>
            <w:tcW w:w="648" w:type="dxa"/>
          </w:tcPr>
          <w:p w14:paraId="59D15338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8D6140" wp14:editId="64D8D294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727465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103C57" w:rsidRPr="0075775B" w14:paraId="19599AFA" w14:textId="77777777" w:rsidTr="009C5FC3">
        <w:tc>
          <w:tcPr>
            <w:tcW w:w="648" w:type="dxa"/>
          </w:tcPr>
          <w:p w14:paraId="3D40A99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135B0B" wp14:editId="1A98A8B0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B686A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103C57" w:rsidRPr="0075775B" w14:paraId="1706EE6F" w14:textId="77777777" w:rsidTr="009C5FC3">
        <w:tc>
          <w:tcPr>
            <w:tcW w:w="648" w:type="dxa"/>
          </w:tcPr>
          <w:p w14:paraId="1D9B33A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8C2CCB" wp14:editId="359F652D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1A38E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103C57" w:rsidRPr="0075775B" w14:paraId="7306823F" w14:textId="77777777" w:rsidTr="009C5FC3">
        <w:tc>
          <w:tcPr>
            <w:tcW w:w="648" w:type="dxa"/>
          </w:tcPr>
          <w:p w14:paraId="7FF5E858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F94BE2" wp14:editId="7CE10373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DF77E0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103C57" w:rsidRPr="0075775B" w14:paraId="2B6DD117" w14:textId="77777777" w:rsidTr="009C5FC3">
        <w:tc>
          <w:tcPr>
            <w:tcW w:w="648" w:type="dxa"/>
          </w:tcPr>
          <w:p w14:paraId="5BBF9BBA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4E57A0" wp14:editId="5B8470E9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C61DB0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103C57" w:rsidRPr="0075775B" w14:paraId="43725837" w14:textId="77777777" w:rsidTr="009C5FC3">
        <w:tc>
          <w:tcPr>
            <w:tcW w:w="648" w:type="dxa"/>
          </w:tcPr>
          <w:p w14:paraId="2EFB254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EC880B" wp14:editId="472BC8F7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D1673C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103C57" w:rsidRPr="0075775B" w14:paraId="1FF18513" w14:textId="77777777" w:rsidTr="009C5FC3">
        <w:tc>
          <w:tcPr>
            <w:tcW w:w="648" w:type="dxa"/>
          </w:tcPr>
          <w:p w14:paraId="14AF13B8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C983B2" wp14:editId="4ECE3DF2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94363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103C57" w:rsidRPr="0075775B" w14:paraId="5A8D698D" w14:textId="77777777" w:rsidTr="009C5FC3">
        <w:tc>
          <w:tcPr>
            <w:tcW w:w="648" w:type="dxa"/>
          </w:tcPr>
          <w:p w14:paraId="0F8AE540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2B5789" wp14:editId="6ECA0ED0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897654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103C57" w:rsidRPr="0075775B" w14:paraId="065D94FC" w14:textId="77777777" w:rsidTr="009C5FC3">
        <w:tc>
          <w:tcPr>
            <w:tcW w:w="648" w:type="dxa"/>
          </w:tcPr>
          <w:p w14:paraId="7E173BC8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A73EEB" wp14:editId="232592DE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5D67A2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103C57" w:rsidRPr="0075775B" w14:paraId="12FD1734" w14:textId="77777777" w:rsidTr="009C5FC3">
        <w:tc>
          <w:tcPr>
            <w:tcW w:w="648" w:type="dxa"/>
          </w:tcPr>
          <w:p w14:paraId="4F2946F0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800BC9" wp14:editId="1251269E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933249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103C57" w:rsidRPr="0075775B" w14:paraId="09778FB0" w14:textId="77777777" w:rsidTr="009C5FC3">
        <w:tc>
          <w:tcPr>
            <w:tcW w:w="648" w:type="dxa"/>
          </w:tcPr>
          <w:p w14:paraId="126FE2F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4333F8" wp14:editId="032D9042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62AC44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103C57" w:rsidRPr="0075775B" w14:paraId="618EAD0D" w14:textId="77777777" w:rsidTr="009C5FC3">
        <w:tc>
          <w:tcPr>
            <w:tcW w:w="648" w:type="dxa"/>
          </w:tcPr>
          <w:p w14:paraId="4AD0046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603DB51" wp14:editId="5D0173C4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4545AC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103C57" w:rsidRPr="0075775B" w14:paraId="07EAAEAB" w14:textId="77777777" w:rsidTr="009C5FC3">
        <w:tc>
          <w:tcPr>
            <w:tcW w:w="648" w:type="dxa"/>
          </w:tcPr>
          <w:p w14:paraId="3991B632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C2FFA9" wp14:editId="22D6BC4E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077A47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103C57" w:rsidRPr="0075775B" w14:paraId="7F56008B" w14:textId="77777777" w:rsidTr="009C5FC3">
        <w:tc>
          <w:tcPr>
            <w:tcW w:w="648" w:type="dxa"/>
          </w:tcPr>
          <w:p w14:paraId="513B846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02C1DF" wp14:editId="3BD45111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542D2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103C57" w:rsidRPr="0075775B" w14:paraId="25F78AFA" w14:textId="77777777" w:rsidTr="009C5FC3">
        <w:tc>
          <w:tcPr>
            <w:tcW w:w="648" w:type="dxa"/>
          </w:tcPr>
          <w:p w14:paraId="215FD59A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36D6D6" wp14:editId="61DCAB87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922738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103C57" w:rsidRPr="0075775B" w14:paraId="6FEA20BF" w14:textId="77777777" w:rsidTr="009C5FC3">
        <w:tc>
          <w:tcPr>
            <w:tcW w:w="648" w:type="dxa"/>
          </w:tcPr>
          <w:p w14:paraId="249B6792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AD4770" wp14:editId="379A7505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E12234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103C57" w:rsidRPr="0075775B" w14:paraId="5481D312" w14:textId="77777777" w:rsidTr="009C5FC3">
        <w:tc>
          <w:tcPr>
            <w:tcW w:w="648" w:type="dxa"/>
          </w:tcPr>
          <w:p w14:paraId="03F722F8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8818C8" wp14:editId="6F2B93EF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05470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103C57" w:rsidRPr="0075775B" w14:paraId="299FB8E8" w14:textId="77777777" w:rsidTr="009C5FC3">
        <w:tc>
          <w:tcPr>
            <w:tcW w:w="648" w:type="dxa"/>
          </w:tcPr>
          <w:p w14:paraId="138B2DFC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D72B83" wp14:editId="5AAD2BD0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6FEB38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103C57" w:rsidRPr="0075775B" w14:paraId="5F20F09D" w14:textId="77777777" w:rsidTr="009C5FC3">
        <w:tc>
          <w:tcPr>
            <w:tcW w:w="648" w:type="dxa"/>
          </w:tcPr>
          <w:p w14:paraId="6F8575E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76A1B4" wp14:editId="222659BF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08B552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103C57" w:rsidRPr="0075775B" w14:paraId="5F1B0514" w14:textId="77777777" w:rsidTr="009C5FC3">
        <w:tc>
          <w:tcPr>
            <w:tcW w:w="648" w:type="dxa"/>
          </w:tcPr>
          <w:p w14:paraId="0DBBB18C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4DC8AF" wp14:editId="2718A250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96FAA8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103C57" w:rsidRPr="0075775B" w14:paraId="6715F17A" w14:textId="77777777" w:rsidTr="009C5FC3">
        <w:tc>
          <w:tcPr>
            <w:tcW w:w="648" w:type="dxa"/>
          </w:tcPr>
          <w:p w14:paraId="2A9EA87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17AE80" wp14:editId="628E63BA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B16254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103C57" w:rsidRPr="0075775B" w14:paraId="17BB8410" w14:textId="77777777" w:rsidTr="009C5FC3">
        <w:tc>
          <w:tcPr>
            <w:tcW w:w="648" w:type="dxa"/>
          </w:tcPr>
          <w:p w14:paraId="4FDDC1AA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94C0E6" wp14:editId="64B8E15D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5B89A0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03C57" w:rsidRPr="0075775B" w14:paraId="6BC1C7DA" w14:textId="77777777" w:rsidTr="009C5FC3">
        <w:tc>
          <w:tcPr>
            <w:tcW w:w="648" w:type="dxa"/>
          </w:tcPr>
          <w:p w14:paraId="0FC6117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AA9443" wp14:editId="6206A242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999A50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03C57" w:rsidRPr="0075775B" w14:paraId="12233D47" w14:textId="77777777" w:rsidTr="009C5FC3">
        <w:tc>
          <w:tcPr>
            <w:tcW w:w="648" w:type="dxa"/>
          </w:tcPr>
          <w:p w14:paraId="041CD968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8BA89A" wp14:editId="0FCFE1A2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CD0AC6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103C57" w:rsidRPr="0075775B" w14:paraId="5DDBD4A4" w14:textId="77777777" w:rsidTr="009C5FC3">
        <w:tc>
          <w:tcPr>
            <w:tcW w:w="648" w:type="dxa"/>
          </w:tcPr>
          <w:p w14:paraId="6CF27D1F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0FB47B" wp14:editId="368BA81A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B6EE2C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103C57" w:rsidRPr="0075775B" w14:paraId="232E66D1" w14:textId="77777777" w:rsidTr="009C5FC3">
        <w:tc>
          <w:tcPr>
            <w:tcW w:w="648" w:type="dxa"/>
          </w:tcPr>
          <w:p w14:paraId="55797C6E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BCC9FC" wp14:editId="339D8889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A77489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103C57" w:rsidRPr="0075775B" w14:paraId="0286F450" w14:textId="77777777" w:rsidTr="009C5FC3">
        <w:tc>
          <w:tcPr>
            <w:tcW w:w="648" w:type="dxa"/>
          </w:tcPr>
          <w:p w14:paraId="462B187F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8BCE41" wp14:editId="37746F54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579F4B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103C57" w:rsidRPr="0075775B" w14:paraId="75EED5E4" w14:textId="77777777" w:rsidTr="009C5FC3">
        <w:tc>
          <w:tcPr>
            <w:tcW w:w="648" w:type="dxa"/>
          </w:tcPr>
          <w:p w14:paraId="0E57627A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DFA995" wp14:editId="07797839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69ABC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103C57" w:rsidRPr="0075775B" w14:paraId="54EA3B7B" w14:textId="77777777" w:rsidTr="009C5FC3">
        <w:tc>
          <w:tcPr>
            <w:tcW w:w="648" w:type="dxa"/>
          </w:tcPr>
          <w:p w14:paraId="6690704E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05D3EF" wp14:editId="2CA05EA1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31508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103C57" w:rsidRPr="0075775B" w14:paraId="10479C66" w14:textId="77777777" w:rsidTr="009C5FC3">
        <w:tc>
          <w:tcPr>
            <w:tcW w:w="648" w:type="dxa"/>
          </w:tcPr>
          <w:p w14:paraId="38F8B6A0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5B020F" wp14:editId="016ABC70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82E2E7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103C57" w:rsidRPr="0075775B" w14:paraId="20AD212F" w14:textId="77777777" w:rsidTr="009C5FC3">
        <w:tc>
          <w:tcPr>
            <w:tcW w:w="648" w:type="dxa"/>
          </w:tcPr>
          <w:p w14:paraId="2647BEC9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CBD6FF" wp14:editId="0503EB54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6EF4AC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103C57" w:rsidRPr="0075775B" w14:paraId="008A7A21" w14:textId="77777777" w:rsidTr="009C5FC3">
        <w:tc>
          <w:tcPr>
            <w:tcW w:w="648" w:type="dxa"/>
          </w:tcPr>
          <w:p w14:paraId="2CDED27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67A9BF" wp14:editId="5DE7A8A7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3D7A5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103C57" w:rsidRPr="0075775B" w14:paraId="38A39144" w14:textId="77777777" w:rsidTr="009C5FC3">
        <w:tc>
          <w:tcPr>
            <w:tcW w:w="648" w:type="dxa"/>
          </w:tcPr>
          <w:p w14:paraId="5B7BEB79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3DE537" wp14:editId="308F3198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057699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103C57" w:rsidRPr="0075775B" w14:paraId="3B6F902A" w14:textId="77777777" w:rsidTr="009C5FC3">
        <w:tc>
          <w:tcPr>
            <w:tcW w:w="648" w:type="dxa"/>
          </w:tcPr>
          <w:p w14:paraId="7608B4B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6E5A0E" wp14:editId="248189A7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08E615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03C57" w:rsidRPr="0075775B" w14:paraId="5684063E" w14:textId="77777777" w:rsidTr="009C5FC3">
        <w:tc>
          <w:tcPr>
            <w:tcW w:w="648" w:type="dxa"/>
          </w:tcPr>
          <w:p w14:paraId="41FA819C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8A98D9" wp14:editId="18167F42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4B1C28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03C57" w:rsidRPr="0075775B" w14:paraId="0AEC5E87" w14:textId="77777777" w:rsidTr="009C5FC3">
        <w:tc>
          <w:tcPr>
            <w:tcW w:w="648" w:type="dxa"/>
          </w:tcPr>
          <w:p w14:paraId="21F05EF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1CCE92" wp14:editId="162D9317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7775BC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1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103C57" w:rsidRPr="0075775B" w14:paraId="60A66962" w14:textId="77777777" w:rsidTr="009C5FC3">
        <w:tc>
          <w:tcPr>
            <w:tcW w:w="648" w:type="dxa"/>
          </w:tcPr>
          <w:p w14:paraId="28F3217C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70A598" wp14:editId="158D9E50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584D9E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103C57" w:rsidRPr="0075775B" w14:paraId="6DF8D6F2" w14:textId="77777777" w:rsidTr="009C5FC3">
        <w:tc>
          <w:tcPr>
            <w:tcW w:w="648" w:type="dxa"/>
          </w:tcPr>
          <w:p w14:paraId="6B25BD4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FF1616" wp14:editId="78FF3E94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DB1D1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103C57" w:rsidRPr="0075775B" w14:paraId="7C44EEE8" w14:textId="77777777" w:rsidTr="009C5FC3">
        <w:tc>
          <w:tcPr>
            <w:tcW w:w="648" w:type="dxa"/>
          </w:tcPr>
          <w:p w14:paraId="7E5AF3F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10A5E1" wp14:editId="60B89B27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4DC32B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103C57" w:rsidRPr="0075775B" w14:paraId="5C12E4A5" w14:textId="77777777" w:rsidTr="009C5FC3">
        <w:tc>
          <w:tcPr>
            <w:tcW w:w="648" w:type="dxa"/>
          </w:tcPr>
          <w:p w14:paraId="7B8E338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250F18" wp14:editId="19C0E316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5B3BD4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103C57" w:rsidRPr="0075775B" w14:paraId="1EEC495C" w14:textId="77777777" w:rsidTr="009C5FC3">
        <w:tc>
          <w:tcPr>
            <w:tcW w:w="648" w:type="dxa"/>
          </w:tcPr>
          <w:p w14:paraId="5BDA635C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D494E4" wp14:editId="5160B6C2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229CF5" w14:textId="77777777" w:rsidR="00103C57" w:rsidRPr="0075775B" w:rsidRDefault="00562DC5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5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103C57" w:rsidRPr="0075775B" w14:paraId="6D237DAE" w14:textId="77777777" w:rsidTr="009C5FC3">
        <w:tc>
          <w:tcPr>
            <w:tcW w:w="648" w:type="dxa"/>
          </w:tcPr>
          <w:p w14:paraId="69C7068A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5018B5" wp14:editId="49D07E44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52DE36" w14:textId="77777777" w:rsidR="00103C57" w:rsidRPr="0075775B" w:rsidRDefault="00562DC5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103C57" w:rsidRPr="0075775B" w14:paraId="291B92E0" w14:textId="77777777" w:rsidTr="009C5FC3">
        <w:tc>
          <w:tcPr>
            <w:tcW w:w="648" w:type="dxa"/>
          </w:tcPr>
          <w:p w14:paraId="059961A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88DE7A" wp14:editId="43CBDE1D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448E7F" w14:textId="77777777" w:rsidR="00103C57" w:rsidRPr="0075775B" w:rsidRDefault="00562DC5" w:rsidP="009C5FC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03C57" w:rsidRPr="0075775B" w14:paraId="54845C46" w14:textId="77777777" w:rsidTr="009C5FC3">
        <w:tc>
          <w:tcPr>
            <w:tcW w:w="648" w:type="dxa"/>
          </w:tcPr>
          <w:p w14:paraId="21DE751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14D8AC" wp14:editId="5DC92C07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3DD0E9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103C57" w:rsidRPr="0075775B" w14:paraId="163EC127" w14:textId="77777777" w:rsidTr="009C5FC3">
        <w:tc>
          <w:tcPr>
            <w:tcW w:w="648" w:type="dxa"/>
          </w:tcPr>
          <w:p w14:paraId="74D4DD5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AAF7F7" wp14:editId="7EF77606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3C52BC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103C57" w:rsidRPr="0075775B" w14:paraId="753CFBBB" w14:textId="77777777" w:rsidTr="009C5FC3">
        <w:tc>
          <w:tcPr>
            <w:tcW w:w="648" w:type="dxa"/>
          </w:tcPr>
          <w:p w14:paraId="0084BA42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677C654" wp14:editId="6C0071FC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EA1538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103C57" w:rsidRPr="0075775B" w14:paraId="15693FCF" w14:textId="77777777" w:rsidTr="009C5FC3">
        <w:tc>
          <w:tcPr>
            <w:tcW w:w="648" w:type="dxa"/>
          </w:tcPr>
          <w:p w14:paraId="3F921A03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21B8EB" wp14:editId="70C0109F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FCC047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103C57" w:rsidRPr="0075775B" w14:paraId="3D8D15A6" w14:textId="77777777" w:rsidTr="009C5FC3">
        <w:tc>
          <w:tcPr>
            <w:tcW w:w="648" w:type="dxa"/>
          </w:tcPr>
          <w:p w14:paraId="01C19DC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4A8A44" wp14:editId="2DA718C3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CE89E5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103C57" w:rsidRPr="0075775B" w14:paraId="12226DFB" w14:textId="77777777" w:rsidTr="009C5FC3">
        <w:tc>
          <w:tcPr>
            <w:tcW w:w="648" w:type="dxa"/>
          </w:tcPr>
          <w:p w14:paraId="68844AA8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6DC44E" wp14:editId="5410F1E0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31089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103C57" w:rsidRPr="0075775B" w14:paraId="731802D7" w14:textId="77777777" w:rsidTr="009C5FC3">
        <w:tc>
          <w:tcPr>
            <w:tcW w:w="648" w:type="dxa"/>
          </w:tcPr>
          <w:p w14:paraId="4DE1FEB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1BFCDC" wp14:editId="31C05FA3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F585B9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103C57" w:rsidRPr="0075775B" w14:paraId="6DC686E5" w14:textId="77777777" w:rsidTr="009C5FC3">
        <w:tc>
          <w:tcPr>
            <w:tcW w:w="648" w:type="dxa"/>
          </w:tcPr>
          <w:p w14:paraId="7B31DD0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21B047" wp14:editId="7374793E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F9372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103C57" w:rsidRPr="0075775B" w14:paraId="11BDFA1A" w14:textId="77777777" w:rsidTr="009C5FC3">
        <w:tc>
          <w:tcPr>
            <w:tcW w:w="648" w:type="dxa"/>
          </w:tcPr>
          <w:p w14:paraId="7431FF5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5C3D7A" wp14:editId="2BAF5833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1CB7A5" w14:textId="77777777" w:rsidR="00103C57" w:rsidRPr="0075775B" w:rsidRDefault="00562DC5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103C57" w:rsidRPr="0075775B" w14:paraId="2B014D8B" w14:textId="77777777" w:rsidTr="009C5FC3">
        <w:tc>
          <w:tcPr>
            <w:tcW w:w="648" w:type="dxa"/>
          </w:tcPr>
          <w:p w14:paraId="4030840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D75F11" wp14:editId="6166CE0A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45A616" w14:textId="77777777" w:rsidR="00103C57" w:rsidRPr="0075775B" w:rsidRDefault="00562DC5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103C57" w:rsidRPr="0075775B" w14:paraId="2EEDCF4C" w14:textId="77777777" w:rsidTr="009C5FC3">
        <w:tc>
          <w:tcPr>
            <w:tcW w:w="648" w:type="dxa"/>
          </w:tcPr>
          <w:p w14:paraId="6C08A622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FB3EAF" wp14:editId="24A097D7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DA61FC" w14:textId="77777777" w:rsidR="00103C57" w:rsidRPr="0075775B" w:rsidRDefault="00562DC5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103C57" w:rsidRPr="0075775B" w14:paraId="4EEA7999" w14:textId="77777777" w:rsidTr="009C5FC3">
        <w:tc>
          <w:tcPr>
            <w:tcW w:w="648" w:type="dxa"/>
          </w:tcPr>
          <w:p w14:paraId="74366CC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EDEBE5" wp14:editId="257F9366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F7E3C9" w14:textId="77777777" w:rsidR="00103C57" w:rsidRPr="0075775B" w:rsidRDefault="00562DC5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103C57" w:rsidRPr="0075775B" w14:paraId="373A0542" w14:textId="77777777" w:rsidTr="009C5FC3">
        <w:tc>
          <w:tcPr>
            <w:tcW w:w="648" w:type="dxa"/>
          </w:tcPr>
          <w:p w14:paraId="1447CBC9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46766A" wp14:editId="6C39897C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619266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103C57" w:rsidRPr="0075775B" w14:paraId="497048CF" w14:textId="77777777" w:rsidTr="009C5FC3">
        <w:tc>
          <w:tcPr>
            <w:tcW w:w="648" w:type="dxa"/>
          </w:tcPr>
          <w:p w14:paraId="47E8834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5C5719" wp14:editId="4F86606E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010D84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03C57" w:rsidRPr="0075775B" w14:paraId="4E1368FA" w14:textId="77777777" w:rsidTr="009C5FC3">
        <w:tc>
          <w:tcPr>
            <w:tcW w:w="648" w:type="dxa"/>
          </w:tcPr>
          <w:p w14:paraId="73A60E7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2E29A9" wp14:editId="13012019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856F80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103C57" w:rsidRPr="0075775B" w14:paraId="30E00134" w14:textId="77777777" w:rsidTr="009C5FC3">
        <w:tc>
          <w:tcPr>
            <w:tcW w:w="648" w:type="dxa"/>
          </w:tcPr>
          <w:p w14:paraId="59AF12B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39218B" wp14:editId="03C8AFC3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6EC749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103C57" w:rsidRPr="0075775B" w14:paraId="4EE13FDA" w14:textId="77777777" w:rsidTr="009C5FC3">
        <w:tc>
          <w:tcPr>
            <w:tcW w:w="648" w:type="dxa"/>
          </w:tcPr>
          <w:p w14:paraId="1C9AFEE3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0B6C49" wp14:editId="6245F8F2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30F986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103C57" w:rsidRPr="0075775B" w14:paraId="18C5C0E6" w14:textId="77777777" w:rsidTr="009C5FC3">
        <w:tc>
          <w:tcPr>
            <w:tcW w:w="648" w:type="dxa"/>
          </w:tcPr>
          <w:p w14:paraId="325B748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6C403F" wp14:editId="20E96CAF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9308C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103C57" w:rsidRPr="0075775B" w14:paraId="3A9CA80F" w14:textId="77777777" w:rsidTr="009C5FC3">
        <w:tc>
          <w:tcPr>
            <w:tcW w:w="648" w:type="dxa"/>
          </w:tcPr>
          <w:p w14:paraId="7585E6F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FB271A" wp14:editId="7F17ECC1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FB2A90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03C57" w:rsidRPr="0075775B" w14:paraId="04CE4E78" w14:textId="77777777" w:rsidTr="009C5FC3">
        <w:tc>
          <w:tcPr>
            <w:tcW w:w="648" w:type="dxa"/>
          </w:tcPr>
          <w:p w14:paraId="26E827CF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E29FEC" wp14:editId="381E0BA8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4BFA4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3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103C57" w:rsidRPr="0075775B" w14:paraId="5FC1DB85" w14:textId="77777777" w:rsidTr="009C5FC3">
        <w:tc>
          <w:tcPr>
            <w:tcW w:w="648" w:type="dxa"/>
          </w:tcPr>
          <w:p w14:paraId="79A4F3AF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B20D96" wp14:editId="10C0205E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257337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5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03C57" w:rsidRPr="0075775B" w14:paraId="1902DCC8" w14:textId="77777777" w:rsidTr="009C5FC3">
        <w:tc>
          <w:tcPr>
            <w:tcW w:w="648" w:type="dxa"/>
          </w:tcPr>
          <w:p w14:paraId="2B0F75A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A666C7" wp14:editId="4BC1B5B6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215692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103C57" w:rsidRPr="0075775B" w14:paraId="7E5563F4" w14:textId="77777777" w:rsidTr="009C5FC3">
        <w:tc>
          <w:tcPr>
            <w:tcW w:w="648" w:type="dxa"/>
          </w:tcPr>
          <w:p w14:paraId="1DDCB1E9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64E3A7" wp14:editId="767E6404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A1F589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103C57" w:rsidRPr="0075775B" w14:paraId="5785B8D9" w14:textId="77777777" w:rsidTr="009C5FC3">
        <w:tc>
          <w:tcPr>
            <w:tcW w:w="648" w:type="dxa"/>
          </w:tcPr>
          <w:p w14:paraId="2CE88A0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CFF24C" wp14:editId="698F4FC2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039763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0" w:history="1">
              <w:r w:rsidR="00103C5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54D3AC4C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103C57" w:rsidRPr="0075775B" w14:paraId="2812313A" w14:textId="77777777" w:rsidTr="009C5FC3">
        <w:tc>
          <w:tcPr>
            <w:tcW w:w="648" w:type="dxa"/>
          </w:tcPr>
          <w:p w14:paraId="4011437C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F3B2DF" wp14:editId="5521F658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56C00A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103C57" w:rsidRPr="0075775B" w14:paraId="02A8933F" w14:textId="77777777" w:rsidTr="009C5FC3">
        <w:tc>
          <w:tcPr>
            <w:tcW w:w="648" w:type="dxa"/>
          </w:tcPr>
          <w:p w14:paraId="5CF73FA2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F465F0" wp14:editId="44F7651B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510139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103C57" w:rsidRPr="0075775B" w14:paraId="5AD8DD07" w14:textId="77777777" w:rsidTr="009C5FC3">
        <w:tc>
          <w:tcPr>
            <w:tcW w:w="648" w:type="dxa"/>
          </w:tcPr>
          <w:p w14:paraId="18257975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EE8A22" wp14:editId="17362594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B13F5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103C57" w:rsidRPr="0075775B" w14:paraId="6BFE679A" w14:textId="77777777" w:rsidTr="009C5FC3">
        <w:tc>
          <w:tcPr>
            <w:tcW w:w="648" w:type="dxa"/>
          </w:tcPr>
          <w:p w14:paraId="4CA4345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4C4F79" wp14:editId="71918AFA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784BB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103C57" w:rsidRPr="0075775B" w14:paraId="2526CA4D" w14:textId="77777777" w:rsidTr="009C5FC3">
        <w:tc>
          <w:tcPr>
            <w:tcW w:w="648" w:type="dxa"/>
          </w:tcPr>
          <w:p w14:paraId="19D965E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8D9799" wp14:editId="0DFDAF50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26F236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03C57" w:rsidRPr="0075775B" w14:paraId="558E2E73" w14:textId="77777777" w:rsidTr="009C5FC3">
        <w:tc>
          <w:tcPr>
            <w:tcW w:w="648" w:type="dxa"/>
          </w:tcPr>
          <w:p w14:paraId="5C2BA6CA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3B44BC" wp14:editId="74C8D4BC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AA83C7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03C57" w:rsidRPr="0075775B" w14:paraId="0526A34E" w14:textId="77777777" w:rsidTr="009C5FC3">
        <w:tc>
          <w:tcPr>
            <w:tcW w:w="648" w:type="dxa"/>
          </w:tcPr>
          <w:p w14:paraId="4A98E4B8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96147A" wp14:editId="339C609E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8B32B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103C57" w:rsidRPr="0075775B" w14:paraId="638E0BEF" w14:textId="77777777" w:rsidTr="009C5FC3">
        <w:tc>
          <w:tcPr>
            <w:tcW w:w="648" w:type="dxa"/>
          </w:tcPr>
          <w:p w14:paraId="3653999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334E24" wp14:editId="78496C27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38F14E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103C57" w:rsidRPr="0075775B" w14:paraId="116ED911" w14:textId="77777777" w:rsidTr="009C5FC3">
        <w:tc>
          <w:tcPr>
            <w:tcW w:w="648" w:type="dxa"/>
          </w:tcPr>
          <w:p w14:paraId="5B6CBE6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C71366" wp14:editId="773FF403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D1EC9A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103C57" w:rsidRPr="0075775B" w14:paraId="7C4D1840" w14:textId="77777777" w:rsidTr="009C5FC3">
        <w:tc>
          <w:tcPr>
            <w:tcW w:w="648" w:type="dxa"/>
          </w:tcPr>
          <w:p w14:paraId="648A243C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810DA0" wp14:editId="50F49AC0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9D0171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03C57" w:rsidRPr="0075775B" w14:paraId="1BF41427" w14:textId="77777777" w:rsidTr="009C5FC3">
        <w:tc>
          <w:tcPr>
            <w:tcW w:w="648" w:type="dxa"/>
          </w:tcPr>
          <w:p w14:paraId="34A8450A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E199AE" wp14:editId="33D19190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6D58CA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103C57" w:rsidRPr="0075775B" w14:paraId="5CD85F66" w14:textId="77777777" w:rsidTr="009C5FC3">
        <w:tc>
          <w:tcPr>
            <w:tcW w:w="648" w:type="dxa"/>
          </w:tcPr>
          <w:p w14:paraId="7DB5DCAE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9CA03A1" wp14:editId="25F9E173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DFE81C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103C57" w:rsidRPr="0075775B" w14:paraId="7FD1D68D" w14:textId="77777777" w:rsidTr="009C5FC3">
        <w:tc>
          <w:tcPr>
            <w:tcW w:w="648" w:type="dxa"/>
          </w:tcPr>
          <w:p w14:paraId="73D0B51A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4AC7D3" wp14:editId="15E0DBB2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C0999D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103C57" w:rsidRPr="0075775B" w14:paraId="22631439" w14:textId="77777777" w:rsidTr="009C5FC3">
        <w:tc>
          <w:tcPr>
            <w:tcW w:w="648" w:type="dxa"/>
          </w:tcPr>
          <w:p w14:paraId="3020DA1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5900D2" wp14:editId="67816B3A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5C1373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103C57" w:rsidRPr="0075775B" w14:paraId="61251E56" w14:textId="77777777" w:rsidTr="009C5FC3">
        <w:tc>
          <w:tcPr>
            <w:tcW w:w="648" w:type="dxa"/>
          </w:tcPr>
          <w:p w14:paraId="4E0B827B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FB827C" wp14:editId="4DC9B6E6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99963B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7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103C57" w:rsidRPr="0075775B" w14:paraId="1E290A25" w14:textId="77777777" w:rsidTr="009C5FC3">
        <w:tc>
          <w:tcPr>
            <w:tcW w:w="648" w:type="dxa"/>
          </w:tcPr>
          <w:p w14:paraId="6809BF5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7A661A" wp14:editId="48ABD766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FDDD8B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9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103C57" w:rsidRPr="0075775B" w14:paraId="0DE9E32D" w14:textId="77777777" w:rsidTr="009C5FC3">
        <w:tc>
          <w:tcPr>
            <w:tcW w:w="648" w:type="dxa"/>
          </w:tcPr>
          <w:p w14:paraId="2776EF74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7349BD" wp14:editId="78E0776D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CD0FF5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103C57" w:rsidRPr="0075775B" w14:paraId="1BCF766A" w14:textId="77777777" w:rsidTr="009C5FC3">
        <w:tc>
          <w:tcPr>
            <w:tcW w:w="648" w:type="dxa"/>
          </w:tcPr>
          <w:p w14:paraId="60BCFF86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529166" wp14:editId="38A0D930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A3B123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103C57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103C57" w:rsidRPr="0075775B" w14:paraId="2AADA500" w14:textId="77777777" w:rsidTr="009C5FC3">
        <w:tc>
          <w:tcPr>
            <w:tcW w:w="648" w:type="dxa"/>
          </w:tcPr>
          <w:p w14:paraId="00FE8D2A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B8C5D5" wp14:editId="048A231F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7A30C4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103C57" w:rsidRPr="0075775B" w14:paraId="65AF7F23" w14:textId="77777777" w:rsidTr="009C5FC3">
        <w:tc>
          <w:tcPr>
            <w:tcW w:w="648" w:type="dxa"/>
          </w:tcPr>
          <w:p w14:paraId="629FAF1D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720C37" wp14:editId="2C4B7D69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0DDBA1" w14:textId="77777777" w:rsidR="00103C57" w:rsidRPr="0075775B" w:rsidRDefault="00103C5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103C57" w:rsidRPr="0075775B" w14:paraId="5595EEAA" w14:textId="77777777" w:rsidTr="009C5FC3">
        <w:tc>
          <w:tcPr>
            <w:tcW w:w="648" w:type="dxa"/>
          </w:tcPr>
          <w:p w14:paraId="18AD3EC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170068" wp14:editId="787778C2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4E22B2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103C57" w:rsidRPr="0075775B" w14:paraId="1F299C98" w14:textId="77777777" w:rsidTr="009C5FC3">
        <w:tc>
          <w:tcPr>
            <w:tcW w:w="648" w:type="dxa"/>
          </w:tcPr>
          <w:p w14:paraId="73F1CE17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60A8A9" wp14:editId="09330A61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7C3C7F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8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103C57" w:rsidRPr="0075775B" w14:paraId="21CE4271" w14:textId="77777777" w:rsidTr="009C5FC3">
        <w:tc>
          <w:tcPr>
            <w:tcW w:w="648" w:type="dxa"/>
          </w:tcPr>
          <w:p w14:paraId="1A693F80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21DA72" wp14:editId="5BC60B86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B5C187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40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103C57" w:rsidRPr="0075775B" w14:paraId="245401D4" w14:textId="77777777" w:rsidTr="009C5FC3">
        <w:tc>
          <w:tcPr>
            <w:tcW w:w="648" w:type="dxa"/>
          </w:tcPr>
          <w:p w14:paraId="00D7C032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B4F1CA" wp14:editId="53ACB19E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F4FB27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2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103C57" w:rsidRPr="0075775B" w14:paraId="09738682" w14:textId="77777777" w:rsidTr="009C5FC3">
        <w:tc>
          <w:tcPr>
            <w:tcW w:w="648" w:type="dxa"/>
          </w:tcPr>
          <w:p w14:paraId="45D6EE5E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26CF12" wp14:editId="22E2A2C2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836982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4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103C57" w:rsidRPr="0075775B" w14:paraId="484AE797" w14:textId="77777777" w:rsidTr="009C5FC3">
        <w:tc>
          <w:tcPr>
            <w:tcW w:w="648" w:type="dxa"/>
          </w:tcPr>
          <w:p w14:paraId="2FFBDA61" w14:textId="77777777" w:rsidR="00103C57" w:rsidRPr="0075775B" w:rsidRDefault="00103C5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8AAF4F" wp14:editId="42746ACD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F59B12" w14:textId="77777777" w:rsidR="00103C57" w:rsidRPr="0075775B" w:rsidRDefault="00562DC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6" w:history="1">
              <w:r w:rsidR="00103C5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1"/>
    <w:bookmarkEnd w:id="3"/>
    <w:p w14:paraId="7CA374FA" w14:textId="77777777" w:rsidR="00103C57" w:rsidRPr="0075775B" w:rsidRDefault="00103C57" w:rsidP="00103C57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0"/>
    <w:bookmarkEnd w:id="2"/>
    <w:p w14:paraId="25CB94F5" w14:textId="77777777" w:rsidR="00103C57" w:rsidRPr="0075775B" w:rsidRDefault="00103C57" w:rsidP="00103C57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256C3E2B" w14:textId="77777777" w:rsidR="00103C57" w:rsidRPr="00103C57" w:rsidRDefault="00103C57" w:rsidP="00CB4640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633A6638" w14:textId="77777777" w:rsidR="00C509E5" w:rsidRPr="00D530A3" w:rsidRDefault="00C509E5" w:rsidP="00C0412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527069DB" w14:textId="77777777" w:rsidR="00FC51E1" w:rsidRPr="00103C57" w:rsidRDefault="00CE54C7" w:rsidP="00C04122">
      <w:pPr>
        <w:jc w:val="center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 w:rsidRPr="00103C57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  <w:lang w:bidi="ar-SY"/>
        </w:rPr>
        <w:t>17</w:t>
      </w:r>
      <w:r w:rsidR="00FC51E1" w:rsidRPr="00103C57">
        <w:rPr>
          <w:rFonts w:asciiTheme="majorBidi" w:hAnsiTheme="majorBidi" w:cstheme="majorBidi" w:hint="cs"/>
          <w:i/>
          <w:iCs/>
          <w:color w:val="0070C0"/>
          <w:sz w:val="28"/>
          <w:szCs w:val="28"/>
          <w:rtl/>
          <w:lang w:bidi="ar-SY"/>
        </w:rPr>
        <w:t>/06/2020</w:t>
      </w:r>
    </w:p>
    <w:sectPr w:rsidR="00FC51E1" w:rsidRPr="00103C57" w:rsidSect="00EA7C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2"/>
    <w:rsid w:val="000176EA"/>
    <w:rsid w:val="0005167E"/>
    <w:rsid w:val="000A7F67"/>
    <w:rsid w:val="000F422F"/>
    <w:rsid w:val="00103C57"/>
    <w:rsid w:val="001A6E09"/>
    <w:rsid w:val="001B3103"/>
    <w:rsid w:val="001B7991"/>
    <w:rsid w:val="001E06EA"/>
    <w:rsid w:val="001E6C9C"/>
    <w:rsid w:val="00234CFE"/>
    <w:rsid w:val="00257404"/>
    <w:rsid w:val="00286805"/>
    <w:rsid w:val="00294485"/>
    <w:rsid w:val="002B3C57"/>
    <w:rsid w:val="002E37FE"/>
    <w:rsid w:val="00303855"/>
    <w:rsid w:val="003446D6"/>
    <w:rsid w:val="0041686B"/>
    <w:rsid w:val="00434131"/>
    <w:rsid w:val="00453F99"/>
    <w:rsid w:val="004A7CAB"/>
    <w:rsid w:val="004F55F8"/>
    <w:rsid w:val="0051405D"/>
    <w:rsid w:val="00521FFE"/>
    <w:rsid w:val="00522B54"/>
    <w:rsid w:val="005376B4"/>
    <w:rsid w:val="00562DC5"/>
    <w:rsid w:val="00577F1C"/>
    <w:rsid w:val="0059462D"/>
    <w:rsid w:val="005A5AAA"/>
    <w:rsid w:val="005E186A"/>
    <w:rsid w:val="005E54CD"/>
    <w:rsid w:val="005E7E40"/>
    <w:rsid w:val="00650BC7"/>
    <w:rsid w:val="006B655F"/>
    <w:rsid w:val="006D257C"/>
    <w:rsid w:val="00727971"/>
    <w:rsid w:val="0079416B"/>
    <w:rsid w:val="007F08AF"/>
    <w:rsid w:val="007F7606"/>
    <w:rsid w:val="00801FF6"/>
    <w:rsid w:val="0083090D"/>
    <w:rsid w:val="008B018D"/>
    <w:rsid w:val="008D0B42"/>
    <w:rsid w:val="009020B6"/>
    <w:rsid w:val="00915807"/>
    <w:rsid w:val="0094040C"/>
    <w:rsid w:val="00997874"/>
    <w:rsid w:val="009B78E3"/>
    <w:rsid w:val="00A36DCE"/>
    <w:rsid w:val="00A563A0"/>
    <w:rsid w:val="00AD052E"/>
    <w:rsid w:val="00AD47BE"/>
    <w:rsid w:val="00AE0B0A"/>
    <w:rsid w:val="00B26DC8"/>
    <w:rsid w:val="00B94A42"/>
    <w:rsid w:val="00BA4FEF"/>
    <w:rsid w:val="00C04122"/>
    <w:rsid w:val="00C13402"/>
    <w:rsid w:val="00C509E5"/>
    <w:rsid w:val="00C52389"/>
    <w:rsid w:val="00C90EFF"/>
    <w:rsid w:val="00CB4640"/>
    <w:rsid w:val="00CE54C7"/>
    <w:rsid w:val="00CE6E80"/>
    <w:rsid w:val="00D530A3"/>
    <w:rsid w:val="00D54940"/>
    <w:rsid w:val="00E003A4"/>
    <w:rsid w:val="00E179D2"/>
    <w:rsid w:val="00E35668"/>
    <w:rsid w:val="00E544EE"/>
    <w:rsid w:val="00E9420B"/>
    <w:rsid w:val="00EA7C8F"/>
    <w:rsid w:val="00F05D49"/>
    <w:rsid w:val="00F279BC"/>
    <w:rsid w:val="00F55D07"/>
    <w:rsid w:val="00FB0763"/>
    <w:rsid w:val="00FB263A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3AFCA"/>
  <w15:chartTrackingRefBased/>
  <w15:docId w15:val="{95FD3453-5505-4634-BEB5-F78DCCE4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018D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103C5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03C57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103C57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10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DMXdb2nyQh0" TargetMode="External"/><Relationship Id="rId299" Type="http://schemas.openxmlformats.org/officeDocument/2006/relationships/hyperlink" Target="https://youtu.be/pc7LRs70ADg" TargetMode="External"/><Relationship Id="rId21" Type="http://schemas.openxmlformats.org/officeDocument/2006/relationships/hyperlink" Target="https://drive.google.com/open?id=1VgBIzuENBBYXnteVsLOJv6eXY35aJg9p" TargetMode="External"/><Relationship Id="rId63" Type="http://schemas.openxmlformats.org/officeDocument/2006/relationships/hyperlink" Target="https://youtu.be/0R1k_tK14us" TargetMode="External"/><Relationship Id="rId159" Type="http://schemas.openxmlformats.org/officeDocument/2006/relationships/hyperlink" Target="https://drive.google.com/file/d/1g_qnPN1QPxh4JmWttni2TUeI4khX9j44/view?usp=sharing" TargetMode="External"/><Relationship Id="rId324" Type="http://schemas.openxmlformats.org/officeDocument/2006/relationships/hyperlink" Target="https://drive.google.com/open?id=1C0SGMfcOfZI8yvRosHA6DcwED8vAC59l" TargetMode="External"/><Relationship Id="rId170" Type="http://schemas.openxmlformats.org/officeDocument/2006/relationships/hyperlink" Target="https://youtu.be/4xiJWBeKoR8" TargetMode="External"/><Relationship Id="rId226" Type="http://schemas.openxmlformats.org/officeDocument/2006/relationships/hyperlink" Target="https://youtu.be/4rDL02R73sU" TargetMode="External"/><Relationship Id="rId268" Type="http://schemas.openxmlformats.org/officeDocument/2006/relationships/hyperlink" Target="https://drive.google.com/file/d/1kP9CR1FkCqvw4GDdIv6TOxgTQq910w52/view?usp=sharing" TargetMode="External"/><Relationship Id="rId32" Type="http://schemas.openxmlformats.org/officeDocument/2006/relationships/hyperlink" Target="https://youtu.be/KS0199cirN8" TargetMode="External"/><Relationship Id="rId74" Type="http://schemas.openxmlformats.org/officeDocument/2006/relationships/hyperlink" Target="https://youtu.be/baHZeCf5XZc" TargetMode="External"/><Relationship Id="rId128" Type="http://schemas.openxmlformats.org/officeDocument/2006/relationships/hyperlink" Target="https://youtu.be/2uACNOgu8J4" TargetMode="External"/><Relationship Id="rId335" Type="http://schemas.openxmlformats.org/officeDocument/2006/relationships/hyperlink" Target="https://youtu.be/Sq5OMweWBOo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drive.google.com/file/d/1QGQK4TFDyGTnnVaLZlQ4YIPojRR-ysQR/view?usp=sharing" TargetMode="External"/><Relationship Id="rId237" Type="http://schemas.openxmlformats.org/officeDocument/2006/relationships/hyperlink" Target="https://youtu.be/lE9yP_f2KuY" TargetMode="External"/><Relationship Id="rId279" Type="http://schemas.openxmlformats.org/officeDocument/2006/relationships/hyperlink" Target="https://youtu.be/Ys9tw7TRMvc" TargetMode="External"/><Relationship Id="rId43" Type="http://schemas.openxmlformats.org/officeDocument/2006/relationships/hyperlink" Target="https://youtu.be/OqH6r2qhmxY" TargetMode="External"/><Relationship Id="rId139" Type="http://schemas.openxmlformats.org/officeDocument/2006/relationships/hyperlink" Target="https://drive.google.com/file/d/1L3yuE2WvIQ0eDDp9E2cUC-1B_ew-a7Lw/view?usp=sharing" TargetMode="External"/><Relationship Id="rId290" Type="http://schemas.openxmlformats.org/officeDocument/2006/relationships/hyperlink" Target="https://drive.google.com/file/d/1dvLtxUWmytVcnxvE7ZVwfB5sg2sw6iq7/view?usp=sharing" TargetMode="External"/><Relationship Id="rId304" Type="http://schemas.openxmlformats.org/officeDocument/2006/relationships/hyperlink" Target="https://drive.google.com/file/d/1ag_fGSGL9wXQ4hZ5yKjucoXvSzKadvio/view?usp=sharing" TargetMode="External"/><Relationship Id="rId346" Type="http://schemas.openxmlformats.org/officeDocument/2006/relationships/hyperlink" Target="https://drive.google.com/file/d/1Ptl8RtZlwblKtAoDl_8bWd4RnSn_myap/view?usp=drive_link" TargetMode="External"/><Relationship Id="rId85" Type="http://schemas.openxmlformats.org/officeDocument/2006/relationships/hyperlink" Target="https://youtu.be/Tfdi6cl-Ayw" TargetMode="External"/><Relationship Id="rId150" Type="http://schemas.openxmlformats.org/officeDocument/2006/relationships/hyperlink" Target="https://youtu.be/7T5OL4sylE8" TargetMode="External"/><Relationship Id="rId192" Type="http://schemas.openxmlformats.org/officeDocument/2006/relationships/hyperlink" Target="https://youtu.be/Uv4HWBD-tIA" TargetMode="External"/><Relationship Id="rId206" Type="http://schemas.openxmlformats.org/officeDocument/2006/relationships/hyperlink" Target="https://youtu.be/1WnY_ynyiko" TargetMode="External"/><Relationship Id="rId248" Type="http://schemas.openxmlformats.org/officeDocument/2006/relationships/hyperlink" Target="https://drive.google.com/file/d/1uAeXGEy5Q0V4GFP6PRp5cUhHw7gQEQ1k/view?usp=sharing" TargetMode="External"/><Relationship Id="rId12" Type="http://schemas.openxmlformats.org/officeDocument/2006/relationships/hyperlink" Target="https://drive.google.com/file/d/15VlBQdcXRQUNlMWlzrDe8qSn8_5qfmJd/view?usp=sharing" TargetMode="External"/><Relationship Id="rId108" Type="http://schemas.openxmlformats.org/officeDocument/2006/relationships/hyperlink" Target="https://drive.google.com/open?id=1BGOYbB_aB8D_AAYc_uFE2n4cquHpnK7-" TargetMode="External"/><Relationship Id="rId315" Type="http://schemas.openxmlformats.org/officeDocument/2006/relationships/hyperlink" Target="https://youtu.be/MG2H9ZFG_t0" TargetMode="External"/><Relationship Id="rId54" Type="http://schemas.openxmlformats.org/officeDocument/2006/relationships/hyperlink" Target="https://drive.google.com/open?id=1PA6kEWftXOmAPD1TDw8dzrv9N7kMIXyt" TargetMode="External"/><Relationship Id="rId96" Type="http://schemas.openxmlformats.org/officeDocument/2006/relationships/hyperlink" Target="https://drive.google.com/open?id=1C0SGMfcOfZI8yvRosHA6DcwED8vAC59l" TargetMode="External"/><Relationship Id="rId161" Type="http://schemas.openxmlformats.org/officeDocument/2006/relationships/hyperlink" Target="https://drive.google.com/file/d/15jWaygVs_l_HPmQ5ZvZ6BfApJdJTUlhe/view?usp=sharing" TargetMode="External"/><Relationship Id="rId217" Type="http://schemas.openxmlformats.org/officeDocument/2006/relationships/hyperlink" Target="https://drive.google.com/file/d/1AbbwJ_LZ2jAi4yON4tMSz2mpXN30phLY/view?usp=sharing" TargetMode="External"/><Relationship Id="rId259" Type="http://schemas.openxmlformats.org/officeDocument/2006/relationships/hyperlink" Target="https://youtu.be/cmxu75eEPE0" TargetMode="External"/><Relationship Id="rId23" Type="http://schemas.openxmlformats.org/officeDocument/2006/relationships/hyperlink" Target="https://drive.google.com/open?id=1hvLOcQ0tpORWooE2wnAJNHgEHIVzZCdk" TargetMode="External"/><Relationship Id="rId119" Type="http://schemas.openxmlformats.org/officeDocument/2006/relationships/hyperlink" Target="https://youtu.be/MCzuwy0F-Do" TargetMode="External"/><Relationship Id="rId270" Type="http://schemas.openxmlformats.org/officeDocument/2006/relationships/hyperlink" Target="https://drive.google.com/file/d/1S_x7Pp_o4NZ4N38DK70Zk29PWJG1APIe/view?usp=sharing" TargetMode="External"/><Relationship Id="rId326" Type="http://schemas.openxmlformats.org/officeDocument/2006/relationships/hyperlink" Target="https://youtu.be/W7inIjSqSGY" TargetMode="External"/><Relationship Id="rId65" Type="http://schemas.openxmlformats.org/officeDocument/2006/relationships/hyperlink" Target="https://youtu.be/7Z4kf2oXa7w" TargetMode="External"/><Relationship Id="rId130" Type="http://schemas.openxmlformats.org/officeDocument/2006/relationships/hyperlink" Target="https://youtu.be/VNeoV1zl8TM" TargetMode="External"/><Relationship Id="rId172" Type="http://schemas.openxmlformats.org/officeDocument/2006/relationships/hyperlink" Target="https://youtu.be/6OUn2TwUe9w" TargetMode="External"/><Relationship Id="rId228" Type="http://schemas.openxmlformats.org/officeDocument/2006/relationships/hyperlink" Target="https://youtu.be/aKxVX4eV3FY" TargetMode="External"/><Relationship Id="rId281" Type="http://schemas.openxmlformats.org/officeDocument/2006/relationships/hyperlink" Target="https://youtu.be/G2RgjYBQmEs" TargetMode="External"/><Relationship Id="rId337" Type="http://schemas.openxmlformats.org/officeDocument/2006/relationships/hyperlink" Target="https://youtu.be/3NbSKbHfO1Y" TargetMode="External"/><Relationship Id="rId34" Type="http://schemas.openxmlformats.org/officeDocument/2006/relationships/hyperlink" Target="https://www.youtube.com/watch?v=GmIJSUhT_FQ&amp;t=33s" TargetMode="External"/><Relationship Id="rId76" Type="http://schemas.openxmlformats.org/officeDocument/2006/relationships/hyperlink" Target="https://drive.google.com/open?id=1wXlRwrscwen_h4mYV1-ZgISUzjd8odwJ" TargetMode="External"/><Relationship Id="rId141" Type="http://schemas.openxmlformats.org/officeDocument/2006/relationships/hyperlink" Target="https://drive.google.com/file/d/16hGv9E24iau5Y62a1kHl5Q6a94mfk7KV/view?usp=sharing" TargetMode="External"/><Relationship Id="rId7" Type="http://schemas.openxmlformats.org/officeDocument/2006/relationships/hyperlink" Target="https://drive.google.com/open?id=1VgBIzuENBBYXnteVsLOJv6eXY35aJg9p" TargetMode="External"/><Relationship Id="rId183" Type="http://schemas.openxmlformats.org/officeDocument/2006/relationships/hyperlink" Target="https://drive.google.com/file/d/1FDg-IPXi6WDrCqjIjwFDsipfjB7XouBx/view?usp=sharing" TargetMode="External"/><Relationship Id="rId239" Type="http://schemas.openxmlformats.org/officeDocument/2006/relationships/hyperlink" Target="https://drive.google.com/file/d/14g1pW0BrOc0yXLVG0AvzIccz7-lfDIss/view?usp=sharing" TargetMode="External"/><Relationship Id="rId250" Type="http://schemas.openxmlformats.org/officeDocument/2006/relationships/hyperlink" Target="https://drive.google.com/file/d/1PXWuhtBn-9SPgfuU8Z3Q4PI9ey9dlx_X/view?usp=sharing" TargetMode="External"/><Relationship Id="rId292" Type="http://schemas.openxmlformats.org/officeDocument/2006/relationships/hyperlink" Target="https://drive.google.com/file/d/1jL16eiMNnosisZqS8EUrZ_tzcGG5q_eE/view?usp=sharing" TargetMode="External"/><Relationship Id="rId306" Type="http://schemas.openxmlformats.org/officeDocument/2006/relationships/hyperlink" Target="https://drive.google.com/file/d/1GGJlo8gu_iLT0fY5wDpQ95cRlPbCjiUl/view?usp=sharing" TargetMode="External"/><Relationship Id="rId45" Type="http://schemas.openxmlformats.org/officeDocument/2006/relationships/hyperlink" Target="https://youtu.be/IFSf8eo8V9Y" TargetMode="External"/><Relationship Id="rId87" Type="http://schemas.openxmlformats.org/officeDocument/2006/relationships/hyperlink" Target="https://youtu.be/y8j_pyiMwfE" TargetMode="External"/><Relationship Id="rId110" Type="http://schemas.openxmlformats.org/officeDocument/2006/relationships/hyperlink" Target="https://drive.google.com/open?id=19PLLPOsafSquyUaxT1btboC4l6gOBkXh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youtu.be/_NPGc18ybNo" TargetMode="External"/><Relationship Id="rId194" Type="http://schemas.openxmlformats.org/officeDocument/2006/relationships/hyperlink" Target="https://youtu.be/g0X18fpw01Y" TargetMode="External"/><Relationship Id="rId208" Type="http://schemas.openxmlformats.org/officeDocument/2006/relationships/hyperlink" Target="https://youtu.be/Cbdat-UcKkw" TargetMode="External"/><Relationship Id="rId261" Type="http://schemas.openxmlformats.org/officeDocument/2006/relationships/hyperlink" Target="https://youtu.be/XeyPE-_dUfc" TargetMode="External"/><Relationship Id="rId14" Type="http://schemas.openxmlformats.org/officeDocument/2006/relationships/hyperlink" Target="https://drive.google.com/file/d/1scrWKg0pBR-UUNV46MaLjHpMoo7IeKFl/view?usp=sharing" TargetMode="External"/><Relationship Id="rId35" Type="http://schemas.openxmlformats.org/officeDocument/2006/relationships/hyperlink" Target="https://drive.google.com/file/d/1YPj6KzgWMcU1CVcxzB4iIWdywE3tDRS8/view?usp=sharing" TargetMode="External"/><Relationship Id="rId56" Type="http://schemas.openxmlformats.org/officeDocument/2006/relationships/hyperlink" Target="https://youtu.be/DeRxShaIJ1o" TargetMode="External"/><Relationship Id="rId77" Type="http://schemas.openxmlformats.org/officeDocument/2006/relationships/hyperlink" Target="https://youtu.be/bU0O16YgEPg" TargetMode="External"/><Relationship Id="rId100" Type="http://schemas.openxmlformats.org/officeDocument/2006/relationships/hyperlink" Target="https://drive.google.com/open?id=1uPZY8-mBwODosBFsKmVVqf-mC3FfhiP6" TargetMode="External"/><Relationship Id="rId282" Type="http://schemas.openxmlformats.org/officeDocument/2006/relationships/hyperlink" Target="https://drive.google.com/file/d/1UcXae4dMvZ8BJpWdz-3CD4d4SVO_XIOz/view?usp=sharing" TargetMode="External"/><Relationship Id="rId317" Type="http://schemas.openxmlformats.org/officeDocument/2006/relationships/hyperlink" Target="https://youtu.be/qzIUuRWB6pk" TargetMode="External"/><Relationship Id="rId338" Type="http://schemas.openxmlformats.org/officeDocument/2006/relationships/hyperlink" Target="https://drive.google.com/file/d/1eh3cIHbdYroa41l6QL97p5XkxNXDb_v2/view?usp=share_link" TargetMode="External"/><Relationship Id="rId8" Type="http://schemas.openxmlformats.org/officeDocument/2006/relationships/hyperlink" Target="https://drive.google.com/file/d/1YPj6KzgWMcU1CVcxzB4iIWdywE3tDRS8/view?usp=sharing" TargetMode="External"/><Relationship Id="rId98" Type="http://schemas.openxmlformats.org/officeDocument/2006/relationships/hyperlink" Target="https://drive.google.com/open?id=1ueF8P_YMU83XI48bJ5PmRUhKFzmbOBQf" TargetMode="External"/><Relationship Id="rId121" Type="http://schemas.openxmlformats.org/officeDocument/2006/relationships/hyperlink" Target="https://youtu.be/dZiHuKEMlOo" TargetMode="External"/><Relationship Id="rId142" Type="http://schemas.openxmlformats.org/officeDocument/2006/relationships/hyperlink" Target="https://youtu.be/PcU55yCgqVo" TargetMode="External"/><Relationship Id="rId163" Type="http://schemas.openxmlformats.org/officeDocument/2006/relationships/hyperlink" Target="https://drive.google.com/file/d/1Nx5XqYAgPiywSRkeIeRnhrrWP5WcfJ_o/view?usp=sharing" TargetMode="External"/><Relationship Id="rId184" Type="http://schemas.openxmlformats.org/officeDocument/2006/relationships/hyperlink" Target="https://youtu.be/qKEa6ZLzh1Y" TargetMode="External"/><Relationship Id="rId219" Type="http://schemas.openxmlformats.org/officeDocument/2006/relationships/hyperlink" Target="https://drive.google.com/file/d/1fpXPiIpTxRl3IT_dMeLzFj1ZXd4Bo6p1/view?usp=sharing" TargetMode="External"/><Relationship Id="rId230" Type="http://schemas.openxmlformats.org/officeDocument/2006/relationships/hyperlink" Target="https://youtu.be/q7bsM_TlC3w" TargetMode="External"/><Relationship Id="rId251" Type="http://schemas.openxmlformats.org/officeDocument/2006/relationships/hyperlink" Target="https://youtu.be/UVQ9TWE5Cw4" TargetMode="External"/><Relationship Id="rId25" Type="http://schemas.openxmlformats.org/officeDocument/2006/relationships/hyperlink" Target="https://drive.google.com/open?id=1l0sslHFU_ZN8B8nO5VOADadoPxNoFfR9" TargetMode="External"/><Relationship Id="rId46" Type="http://schemas.openxmlformats.org/officeDocument/2006/relationships/hyperlink" Target="https://youtu.be/O-0RlugsnzI" TargetMode="External"/><Relationship Id="rId67" Type="http://schemas.openxmlformats.org/officeDocument/2006/relationships/hyperlink" Target="https://youtu.be/JAU80YG1NEc" TargetMode="External"/><Relationship Id="rId272" Type="http://schemas.openxmlformats.org/officeDocument/2006/relationships/hyperlink" Target="https://drive.google.com/file/d/1-fBoev7JF1PF6fkJHSoZr75fwoWLnGQw/view?usp=sharing" TargetMode="External"/><Relationship Id="rId293" Type="http://schemas.openxmlformats.org/officeDocument/2006/relationships/hyperlink" Target="https://drive.google.com/file/d/1bNYTNClqMFRsJ7SiKqMPhNQD2KGe4KpD/view?usp=sharing" TargetMode="External"/><Relationship Id="rId307" Type="http://schemas.openxmlformats.org/officeDocument/2006/relationships/hyperlink" Target="https://youtu.be/kLp3Yd4yQzo" TargetMode="External"/><Relationship Id="rId328" Type="http://schemas.openxmlformats.org/officeDocument/2006/relationships/hyperlink" Target="https://youtu.be/3uAMCqgPcqk" TargetMode="External"/><Relationship Id="rId88" Type="http://schemas.openxmlformats.org/officeDocument/2006/relationships/hyperlink" Target="https://drive.google.com/open?id=1wZfUDRUV34ebdfWFremn9y-Adao-NfaE" TargetMode="External"/><Relationship Id="rId111" Type="http://schemas.openxmlformats.org/officeDocument/2006/relationships/hyperlink" Target="https://youtu.be/qIsNvASp1Z8" TargetMode="External"/><Relationship Id="rId132" Type="http://schemas.openxmlformats.org/officeDocument/2006/relationships/hyperlink" Target="https://youtu.be/oWVcZWy7mX0" TargetMode="External"/><Relationship Id="rId153" Type="http://schemas.openxmlformats.org/officeDocument/2006/relationships/hyperlink" Target="https://drive.google.com/file/d/1Cghdn8JGsPdviH6OKcJFo-SRxNP6igGd/view?usp=sharing" TargetMode="External"/><Relationship Id="rId174" Type="http://schemas.openxmlformats.org/officeDocument/2006/relationships/hyperlink" Target="https://youtu.be/JyyPP9hLDAQ" TargetMode="External"/><Relationship Id="rId195" Type="http://schemas.openxmlformats.org/officeDocument/2006/relationships/hyperlink" Target="https://drive.google.com/file/d/1qbOdP92kfEOKpc0Smp2qsuK0o_YfaQtA/view?usp=sharing" TargetMode="External"/><Relationship Id="rId209" Type="http://schemas.openxmlformats.org/officeDocument/2006/relationships/hyperlink" Target="https://drive.google.com/file/d/1dOsuna7dES5isqemZgkfpJH_HIyLsiAs/view?usp=sharing" TargetMode="External"/><Relationship Id="rId220" Type="http://schemas.openxmlformats.org/officeDocument/2006/relationships/hyperlink" Target="https://youtu.be/M-dXUifWiOA" TargetMode="External"/><Relationship Id="rId241" Type="http://schemas.openxmlformats.org/officeDocument/2006/relationships/hyperlink" Target="https://drive.google.com/file/d/1AbbwJ_LZ2jAi4yON4tMSz2mpXN30phLY/view?usp=sharing" TargetMode="External"/><Relationship Id="rId15" Type="http://schemas.openxmlformats.org/officeDocument/2006/relationships/hyperlink" Target="https://drive.google.com/file/d/1kwE-QYZWVzHsadu0wFL4Ckl5o2hGaxMe/view?usp=sharing" TargetMode="External"/><Relationship Id="rId36" Type="http://schemas.openxmlformats.org/officeDocument/2006/relationships/hyperlink" Target="https://youtu.be/vECOn8dZ2qs" TargetMode="External"/><Relationship Id="rId57" Type="http://schemas.openxmlformats.org/officeDocument/2006/relationships/hyperlink" Target="https://youtu.be/-CmZSAKSo9w" TargetMode="External"/><Relationship Id="rId262" Type="http://schemas.openxmlformats.org/officeDocument/2006/relationships/hyperlink" Target="https://drive.google.com/file/d/1zvh9KaO1qWw1Yq7RgKjztMxAJbBy48K0/view?usp=sharing" TargetMode="External"/><Relationship Id="rId283" Type="http://schemas.openxmlformats.org/officeDocument/2006/relationships/hyperlink" Target="https://youtu.be/jEB15KJ1Mlc" TargetMode="External"/><Relationship Id="rId318" Type="http://schemas.openxmlformats.org/officeDocument/2006/relationships/hyperlink" Target="https://drive.google.com/file/d/1_Uu6xEiN9N6jH31b_xF_GFPb68zqqzK6/view?usp=sharing" TargetMode="External"/><Relationship Id="rId339" Type="http://schemas.openxmlformats.org/officeDocument/2006/relationships/hyperlink" Target="https://youtu.be/-1JFAqvZ4hw" TargetMode="External"/><Relationship Id="rId78" Type="http://schemas.openxmlformats.org/officeDocument/2006/relationships/hyperlink" Target="https://drive.google.com/open?id=1wkO9ikgF-6yW_hVcYWJ7cYPpDRyfhyOm" TargetMode="External"/><Relationship Id="rId99" Type="http://schemas.openxmlformats.org/officeDocument/2006/relationships/hyperlink" Target="https://youtu.be/BQEWxWGyQng" TargetMode="External"/><Relationship Id="rId101" Type="http://schemas.openxmlformats.org/officeDocument/2006/relationships/hyperlink" Target="https://youtu.be/Qt1j0y7fq0A" TargetMode="External"/><Relationship Id="rId122" Type="http://schemas.openxmlformats.org/officeDocument/2006/relationships/hyperlink" Target="https://drive.google.com/open?id=1vXJ1tBnrlNJYer47Dg5a4HgMaTgIzfdc" TargetMode="External"/><Relationship Id="rId143" Type="http://schemas.openxmlformats.org/officeDocument/2006/relationships/hyperlink" Target="https://drive.google.com/file/d/1lHCeI3_zns6WWpir_U0VGeQfSxDYF5o_/view?usp=sharing" TargetMode="External"/><Relationship Id="rId164" Type="http://schemas.openxmlformats.org/officeDocument/2006/relationships/hyperlink" Target="https://youtu.be/gIVAbxdDv8Q" TargetMode="External"/><Relationship Id="rId185" Type="http://schemas.openxmlformats.org/officeDocument/2006/relationships/hyperlink" Target="https://drive.google.com/file/d/1th8q1vZP3wvaE0-3a7rk2N0ExTNIvL8-/view?usp=sharing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youtu.be/9-55zHGtpW4" TargetMode="External"/><Relationship Id="rId26" Type="http://schemas.openxmlformats.org/officeDocument/2006/relationships/hyperlink" Target="https://youtu.be/7ncqfU_Zt3I" TargetMode="External"/><Relationship Id="rId231" Type="http://schemas.openxmlformats.org/officeDocument/2006/relationships/hyperlink" Target="https://drive.google.com/file/d/1m_O7jCbrw-oT98vb4y2hs_ztznRC5pat/view?usp=sharing" TargetMode="External"/><Relationship Id="rId252" Type="http://schemas.openxmlformats.org/officeDocument/2006/relationships/hyperlink" Target="https://drive.google.com/file/d/1YhE0XZ1lTIAVswvf5CGpAVeWTJMR21HP/view?usp=sharing" TargetMode="External"/><Relationship Id="rId273" Type="http://schemas.openxmlformats.org/officeDocument/2006/relationships/hyperlink" Target="https://youtu.be/4CZQPqvRyZo" TargetMode="External"/><Relationship Id="rId294" Type="http://schemas.openxmlformats.org/officeDocument/2006/relationships/hyperlink" Target="https://youtu.be/Jyb8B0qWCoY" TargetMode="External"/><Relationship Id="rId308" Type="http://schemas.openxmlformats.org/officeDocument/2006/relationships/hyperlink" Target="https://drive.google.com/file/d/1GAoxdnm8hiz4UxSMnLXJKJeTmuRN44iS/view?usp=sharing" TargetMode="External"/><Relationship Id="rId329" Type="http://schemas.openxmlformats.org/officeDocument/2006/relationships/hyperlink" Target="https://drive.google.com/file/d/1yo1yDuNxdD7i_Edi9CnaCUjmp0_A85fM/view?usp=drive_link" TargetMode="External"/><Relationship Id="rId47" Type="http://schemas.openxmlformats.org/officeDocument/2006/relationships/hyperlink" Target="https://drive.google.com/file/d/1JhYfNzcEBw01LyYpnZ4ley4KClGGJWij/view?usp=sharing" TargetMode="External"/><Relationship Id="rId68" Type="http://schemas.openxmlformats.org/officeDocument/2006/relationships/hyperlink" Target="https://drive.google.com/open?id=1RrAlsdZcRI2w1PzNM1uEYvNm43zu-kpD" TargetMode="External"/><Relationship Id="rId89" Type="http://schemas.openxmlformats.org/officeDocument/2006/relationships/hyperlink" Target="https://youtu.be/FrlXm2Sf4TE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hfQ-5bO2cJR2CUj3f653PuVPip677Taf/view?usp=sharing" TargetMode="External"/><Relationship Id="rId154" Type="http://schemas.openxmlformats.org/officeDocument/2006/relationships/hyperlink" Target="https://youtu.be/2dbV9mHH7M0" TargetMode="External"/><Relationship Id="rId175" Type="http://schemas.openxmlformats.org/officeDocument/2006/relationships/hyperlink" Target="https://drive.google.com/file/d/1H6FNZPfiI1lstceScXPA4gMidlKBmWwq/view?usp=sharing" TargetMode="External"/><Relationship Id="rId340" Type="http://schemas.openxmlformats.org/officeDocument/2006/relationships/hyperlink" Target="https://drive.google.com/file/d/1NzH60f68dvsdsjpE-adZt5IbRy66W1Xp/view?usp=share_link" TargetMode="External"/><Relationship Id="rId196" Type="http://schemas.openxmlformats.org/officeDocument/2006/relationships/hyperlink" Target="https://youtu.be/cb0n4S82Qk0" TargetMode="External"/><Relationship Id="rId200" Type="http://schemas.openxmlformats.org/officeDocument/2006/relationships/hyperlink" Target="https://youtu.be/LZQ8O5Gj2Rc" TargetMode="External"/><Relationship Id="rId16" Type="http://schemas.openxmlformats.org/officeDocument/2006/relationships/hyperlink" Target="https://youtu.be/tZx-xNuvfJM" TargetMode="External"/><Relationship Id="rId221" Type="http://schemas.openxmlformats.org/officeDocument/2006/relationships/hyperlink" Target="https://drive.google.com/file/d/1IZQ_v3tjLU_3jNHZI68AmpTGRygLan9s/view?usp=sharing" TargetMode="External"/><Relationship Id="rId242" Type="http://schemas.openxmlformats.org/officeDocument/2006/relationships/hyperlink" Target="https://youtu.be/ZNchnPi8lIA" TargetMode="External"/><Relationship Id="rId263" Type="http://schemas.openxmlformats.org/officeDocument/2006/relationships/hyperlink" Target="https://youtu.be/Upsl4KhKUWc" TargetMode="External"/><Relationship Id="rId284" Type="http://schemas.openxmlformats.org/officeDocument/2006/relationships/hyperlink" Target="https://drive.google.com/file/d/1EICn6TNTFdoagfnyK4PpdVKeXM3prjS7/view?usp=sharing" TargetMode="External"/><Relationship Id="rId319" Type="http://schemas.openxmlformats.org/officeDocument/2006/relationships/hyperlink" Target="https://youtu.be/DxLtc5MJdgY" TargetMode="External"/><Relationship Id="rId37" Type="http://schemas.openxmlformats.org/officeDocument/2006/relationships/hyperlink" Target="https://drive.google.com/file/d/15r_4YLwrJ6TYHDvElQbxGUWjp56txrIi/view?usp=sharing" TargetMode="External"/><Relationship Id="rId58" Type="http://schemas.openxmlformats.org/officeDocument/2006/relationships/hyperlink" Target="https://youtu.be/-CmZSAKSo9w" TargetMode="External"/><Relationship Id="rId79" Type="http://schemas.openxmlformats.org/officeDocument/2006/relationships/hyperlink" Target="https://youtu.be/0oQ15qOKtHU" TargetMode="External"/><Relationship Id="rId102" Type="http://schemas.openxmlformats.org/officeDocument/2006/relationships/hyperlink" Target="https://drive.google.com/open?id=1B3NpD1lWI1RK9Pn-3opyfXhHDUcuwCPP" TargetMode="External"/><Relationship Id="rId123" Type="http://schemas.openxmlformats.org/officeDocument/2006/relationships/hyperlink" Target="https://youtu.be/lC-eYQPvlGo" TargetMode="External"/><Relationship Id="rId144" Type="http://schemas.openxmlformats.org/officeDocument/2006/relationships/hyperlink" Target="https://youtu.be/HNvL7FCHBXc" TargetMode="External"/><Relationship Id="rId330" Type="http://schemas.openxmlformats.org/officeDocument/2006/relationships/hyperlink" Target="https://youtu.be/SjmlQ7X-8p8" TargetMode="External"/><Relationship Id="rId90" Type="http://schemas.openxmlformats.org/officeDocument/2006/relationships/hyperlink" Target="https://drive.google.com/open?id=1uyRepoygHc_GnAIWKeSVd7EPyF2y_qXq" TargetMode="External"/><Relationship Id="rId165" Type="http://schemas.openxmlformats.org/officeDocument/2006/relationships/hyperlink" Target="https://drive.google.com/file/d/1jltDJhKD31ZPpd9u6mT47pQsTYlO-XEt/view?usp=sharing" TargetMode="External"/><Relationship Id="rId186" Type="http://schemas.openxmlformats.org/officeDocument/2006/relationships/hyperlink" Target="https://youtu.be/r-cz0mweM58" TargetMode="External"/><Relationship Id="rId211" Type="http://schemas.openxmlformats.org/officeDocument/2006/relationships/hyperlink" Target="https://drive.google.com/file/d/1j7LXtlBrCrodg3vzhDxac_57eBmilRYN/view?usp=sharing" TargetMode="External"/><Relationship Id="rId232" Type="http://schemas.openxmlformats.org/officeDocument/2006/relationships/hyperlink" Target="https://youtu.be/u9XE9On6uqY" TargetMode="External"/><Relationship Id="rId253" Type="http://schemas.openxmlformats.org/officeDocument/2006/relationships/hyperlink" Target="https://youtu.be/ShDphoo6pUc" TargetMode="External"/><Relationship Id="rId274" Type="http://schemas.openxmlformats.org/officeDocument/2006/relationships/hyperlink" Target="https://drive.google.com/file/d/1AFYmqaO8bTyitCkf-Z7J3juhlAuBnE_Y/view?usp=sharing" TargetMode="External"/><Relationship Id="rId295" Type="http://schemas.openxmlformats.org/officeDocument/2006/relationships/hyperlink" Target="https://drive.google.com/file/d/1jL16eiMNnosisZqS8EUrZ_tzcGG5q_eE/view?usp=sharing" TargetMode="External"/><Relationship Id="rId309" Type="http://schemas.openxmlformats.org/officeDocument/2006/relationships/hyperlink" Target="https://youtu.be/dzg8avF9tyM" TargetMode="External"/><Relationship Id="rId27" Type="http://schemas.openxmlformats.org/officeDocument/2006/relationships/hyperlink" Target="https://drive.google.com/open?id=1A2iMcCoAQR_mdRwRODroVc-F98i90zHH" TargetMode="External"/><Relationship Id="rId48" Type="http://schemas.openxmlformats.org/officeDocument/2006/relationships/hyperlink" Target="https://youtu.be/pMjTQ0EuzvY" TargetMode="External"/><Relationship Id="rId69" Type="http://schemas.openxmlformats.org/officeDocument/2006/relationships/hyperlink" Target="https://youtu.be/TFTOav_E9Xs" TargetMode="External"/><Relationship Id="rId113" Type="http://schemas.openxmlformats.org/officeDocument/2006/relationships/hyperlink" Target="https://youtu.be/kg3k_-TJCJw" TargetMode="External"/><Relationship Id="rId134" Type="http://schemas.openxmlformats.org/officeDocument/2006/relationships/hyperlink" Target="https://youtu.be/KgOAwIj9RPo" TargetMode="External"/><Relationship Id="rId320" Type="http://schemas.openxmlformats.org/officeDocument/2006/relationships/hyperlink" Target="https://drive.google.com/file/d/1hBcMlVKJB1UXH18ClQrdfBMjqUhnce2p/view?usp=sharing" TargetMode="External"/><Relationship Id="rId80" Type="http://schemas.openxmlformats.org/officeDocument/2006/relationships/hyperlink" Target="https://drive.google.com/open?id=1DDmYIsfal4nh3BEf6YL8xpZfEkgtfK6O" TargetMode="External"/><Relationship Id="rId155" Type="http://schemas.openxmlformats.org/officeDocument/2006/relationships/hyperlink" Target="https://drive.google.com/file/d/1RMV3EDBPb-8cBcDR2IeiWNyotGaECJzE/view?usp=sharing" TargetMode="External"/><Relationship Id="rId176" Type="http://schemas.openxmlformats.org/officeDocument/2006/relationships/hyperlink" Target="https://youtu.be/WIrIYXXjWyA" TargetMode="External"/><Relationship Id="rId197" Type="http://schemas.openxmlformats.org/officeDocument/2006/relationships/hyperlink" Target="https://drive.google.com/file/d/1_jOQbajBrb0g-Krwu9xTR8TAXtMjOkVF/view?usp=sharing" TargetMode="External"/><Relationship Id="rId341" Type="http://schemas.openxmlformats.org/officeDocument/2006/relationships/hyperlink" Target="https://youtu.be/T4y_938v7FA" TargetMode="External"/><Relationship Id="rId201" Type="http://schemas.openxmlformats.org/officeDocument/2006/relationships/hyperlink" Target="https://drive.google.com/file/d/1KpE_IsX_axu3nlBPOIe0iZqhs66fq9O9/view?usp=sharing" TargetMode="External"/><Relationship Id="rId222" Type="http://schemas.openxmlformats.org/officeDocument/2006/relationships/hyperlink" Target="https://youtu.be/BBRN2pqYH38" TargetMode="External"/><Relationship Id="rId243" Type="http://schemas.openxmlformats.org/officeDocument/2006/relationships/hyperlink" Target="https://youtu.be/-uV8KCI3oG0" TargetMode="External"/><Relationship Id="rId264" Type="http://schemas.openxmlformats.org/officeDocument/2006/relationships/hyperlink" Target="https://drive.google.com/file/d/182xUWRtsxjv9-j_co0XRLtKMsyVFR6sQ/view?usp=sharing" TargetMode="External"/><Relationship Id="rId285" Type="http://schemas.openxmlformats.org/officeDocument/2006/relationships/hyperlink" Target="https://youtu.be/gmYVAMhpMPo" TargetMode="External"/><Relationship Id="rId17" Type="http://schemas.openxmlformats.org/officeDocument/2006/relationships/hyperlink" Target="https://drive.google.com/file/d/1KbLCLChUURnm9rqd0luM3JEhuwwNCOly/view?usp=sharing" TargetMode="External"/><Relationship Id="rId38" Type="http://schemas.openxmlformats.org/officeDocument/2006/relationships/hyperlink" Target="https://youtu.be/G1jlNrtktFg" TargetMode="External"/><Relationship Id="rId59" Type="http://schemas.openxmlformats.org/officeDocument/2006/relationships/hyperlink" Target="https://youtu.be/BTtdZfhh_d8" TargetMode="External"/><Relationship Id="rId103" Type="http://schemas.openxmlformats.org/officeDocument/2006/relationships/hyperlink" Target="https://youtu.be/b5j_Zhq4Vlg" TargetMode="External"/><Relationship Id="rId124" Type="http://schemas.openxmlformats.org/officeDocument/2006/relationships/hyperlink" Target="https://drive.google.com/open?id=1TvE7H_i0JPcxK7C67Hx2pGNFSt84s7Km" TargetMode="External"/><Relationship Id="rId310" Type="http://schemas.openxmlformats.org/officeDocument/2006/relationships/hyperlink" Target="https://drive.google.com/file/d/1rlGZ4d-Ad-_xM2SWUeJRXqnnpCfbZSVx/view?usp=sharing" TargetMode="External"/><Relationship Id="rId70" Type="http://schemas.openxmlformats.org/officeDocument/2006/relationships/hyperlink" Target="https://drive.google.com/open?id=1m-8mvQUA6gag6CYcdi1YKNe0ZAR1KxWa" TargetMode="External"/><Relationship Id="rId91" Type="http://schemas.openxmlformats.org/officeDocument/2006/relationships/hyperlink" Target="https://youtu.be/f8Sabjy-mqg" TargetMode="External"/><Relationship Id="rId145" Type="http://schemas.openxmlformats.org/officeDocument/2006/relationships/hyperlink" Target="https://drive.google.com/file/d/11Yiijuu4vyGMKng2qy939jcbNHvx31Of/view?usp=sharing" TargetMode="External"/><Relationship Id="rId166" Type="http://schemas.openxmlformats.org/officeDocument/2006/relationships/hyperlink" Target="https://youtu.be/siR3Wv7lot4" TargetMode="External"/><Relationship Id="rId187" Type="http://schemas.openxmlformats.org/officeDocument/2006/relationships/hyperlink" Target="https://drive.google.com/file/d/1I_9Gfqo9sUCZeO92Uyg7OYtqgPX8h-WE/view?usp=sharing" TargetMode="External"/><Relationship Id="rId331" Type="http://schemas.openxmlformats.org/officeDocument/2006/relationships/hyperlink" Target="https://youtu.be/72J4c7Gof-g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b4WZR3Tpa2E" TargetMode="External"/><Relationship Id="rId233" Type="http://schemas.openxmlformats.org/officeDocument/2006/relationships/hyperlink" Target="https://drive.google.com/file/d/18ajWpEJ7a-EuRABNli2EKoaqRziZMq7W/view?usp=sharing" TargetMode="External"/><Relationship Id="rId254" Type="http://schemas.openxmlformats.org/officeDocument/2006/relationships/hyperlink" Target="https://drive.google.com/file/d/1AJhqdoJTjJQ5zZVvCosLR68NTpjgi4z-/view?usp=sharing" TargetMode="External"/><Relationship Id="rId28" Type="http://schemas.openxmlformats.org/officeDocument/2006/relationships/hyperlink" Target="https://youtu.be/x9W3ki0LsFc" TargetMode="External"/><Relationship Id="rId49" Type="http://schemas.openxmlformats.org/officeDocument/2006/relationships/hyperlink" Target="https://drive.google.com/open?id=14e9lfZ7-rADn431pfIiT0rTeAaXHbo5I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youtu.be/lr_-4yGHS98" TargetMode="External"/><Relationship Id="rId296" Type="http://schemas.openxmlformats.org/officeDocument/2006/relationships/hyperlink" Target="https://youtu.be/M3NsZ7RBaSg" TargetMode="External"/><Relationship Id="rId300" Type="http://schemas.openxmlformats.org/officeDocument/2006/relationships/hyperlink" Target="https://drive.google.com/file/d/1Z5jbPfUXXhhrm-7r-0uPYmpgkhkAhm2r/view?usp=drive_link" TargetMode="External"/><Relationship Id="rId60" Type="http://schemas.openxmlformats.org/officeDocument/2006/relationships/hyperlink" Target="https://youtu.be/BTtdZfhh_d8" TargetMode="External"/><Relationship Id="rId81" Type="http://schemas.openxmlformats.org/officeDocument/2006/relationships/hyperlink" Target="https://youtu.be/HMBh1zHXZ9M" TargetMode="External"/><Relationship Id="rId135" Type="http://schemas.openxmlformats.org/officeDocument/2006/relationships/hyperlink" Target="https://drive.google.com/file/d/1XOiZB3DnE1JpCMlf90gaQEMNKBtyGqDS/view?usp=sharing" TargetMode="External"/><Relationship Id="rId156" Type="http://schemas.openxmlformats.org/officeDocument/2006/relationships/hyperlink" Target="https://youtu.be/mVowAaj_oYs" TargetMode="External"/><Relationship Id="rId177" Type="http://schemas.openxmlformats.org/officeDocument/2006/relationships/hyperlink" Target="https://drive.google.com/file/d/1nIX3UTOCN_UAMo3U12yVM8_J-irvMq3c/view?usp=sharing" TargetMode="External"/><Relationship Id="rId198" Type="http://schemas.openxmlformats.org/officeDocument/2006/relationships/hyperlink" Target="https://youtu.be/S22nchFpGBo" TargetMode="External"/><Relationship Id="rId321" Type="http://schemas.openxmlformats.org/officeDocument/2006/relationships/hyperlink" Target="https://youtu.be/gviicUhRsSE" TargetMode="External"/><Relationship Id="rId342" Type="http://schemas.openxmlformats.org/officeDocument/2006/relationships/hyperlink" Target="https://drive.google.com/file/d/12YScshcpae9YBjaAi7oUNcdmo2_5sF9Y/view?usp=drive_link" TargetMode="External"/><Relationship Id="rId202" Type="http://schemas.openxmlformats.org/officeDocument/2006/relationships/hyperlink" Target="https://youtu.be/ZsVIPfF-DFk" TargetMode="External"/><Relationship Id="rId223" Type="http://schemas.openxmlformats.org/officeDocument/2006/relationships/hyperlink" Target="https://drive.google.com/file/d/1nXJDMPSgFwiAmZZ5Rw-S7N85TU28BbzF/view?usp=sharing" TargetMode="External"/><Relationship Id="rId244" Type="http://schemas.openxmlformats.org/officeDocument/2006/relationships/hyperlink" Target="https://drive.google.com/file/d/18touFzqIgs-NnbUyftTnUYXUIlrlFsrs/view?usp=sharing" TargetMode="External"/><Relationship Id="rId18" Type="http://schemas.openxmlformats.org/officeDocument/2006/relationships/hyperlink" Target="https://youtu.be/rxwvVLZ5cQo" TargetMode="External"/><Relationship Id="rId39" Type="http://schemas.openxmlformats.org/officeDocument/2006/relationships/hyperlink" Target="https://drive.google.com/open?id=1uo60AbeRFE2-ZxwDAiB0yDk2qtaY_AME" TargetMode="External"/><Relationship Id="rId265" Type="http://schemas.openxmlformats.org/officeDocument/2006/relationships/hyperlink" Target="https://youtu.be/Fr5ifRkunWI" TargetMode="External"/><Relationship Id="rId286" Type="http://schemas.openxmlformats.org/officeDocument/2006/relationships/hyperlink" Target="https://drive.google.com/file/d/1rQPdV82Uy093H22lVeAPTeFKCCFPgwMT/view?usp=sharing" TargetMode="External"/><Relationship Id="rId50" Type="http://schemas.openxmlformats.org/officeDocument/2006/relationships/hyperlink" Target="https://youtu.be/voRkX0gqVuI" TargetMode="External"/><Relationship Id="rId104" Type="http://schemas.openxmlformats.org/officeDocument/2006/relationships/hyperlink" Target="https://drive.google.com/open?id=1Ti6G9oQfx5uOdVyBCyJIGvjqbLmVtJp9" TargetMode="External"/><Relationship Id="rId125" Type="http://schemas.openxmlformats.org/officeDocument/2006/relationships/hyperlink" Target="https://youtu.be/Yv6lR1C73Z4" TargetMode="External"/><Relationship Id="rId146" Type="http://schemas.openxmlformats.org/officeDocument/2006/relationships/hyperlink" Target="https://youtu.be/BEAUpiBfEP4" TargetMode="External"/><Relationship Id="rId167" Type="http://schemas.openxmlformats.org/officeDocument/2006/relationships/hyperlink" Target="https://drive.google.com/file/d/1_Cj6FqXxSJltlOIK1yOsm36mRDQo2kQL/view?usp=sharing" TargetMode="External"/><Relationship Id="rId188" Type="http://schemas.openxmlformats.org/officeDocument/2006/relationships/hyperlink" Target="https://youtu.be/G_G-LkGL95U" TargetMode="External"/><Relationship Id="rId311" Type="http://schemas.openxmlformats.org/officeDocument/2006/relationships/hyperlink" Target="https://youtu.be/7I7IZZzllLg" TargetMode="External"/><Relationship Id="rId332" Type="http://schemas.openxmlformats.org/officeDocument/2006/relationships/hyperlink" Target="https://drive.google.com/file/d/1z57b0XPOUJORC5s0DgKayyrsJGZXfAVQ/view?usp=share_link" TargetMode="External"/><Relationship Id="rId71" Type="http://schemas.openxmlformats.org/officeDocument/2006/relationships/hyperlink" Target="https://youtu.be/9bIxuON7SXg" TargetMode="External"/><Relationship Id="rId92" Type="http://schemas.openxmlformats.org/officeDocument/2006/relationships/hyperlink" Target="https://drive.google.com/open?id=14CVFdK2Oz-btbH21qCz1sQkdRT6jmKbT" TargetMode="External"/><Relationship Id="rId213" Type="http://schemas.openxmlformats.org/officeDocument/2006/relationships/hyperlink" Target="https://drive.google.com/file/d/1XL1u2KbNZGPtx-Ya5P9Y99hZCO9w5dwT/view?usp=sharing" TargetMode="External"/><Relationship Id="rId234" Type="http://schemas.openxmlformats.org/officeDocument/2006/relationships/hyperlink" Target="https://youtu.be/e91T1et3Dv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open?id=1v4daXfE7wBrBfzRV3cwRrxVi01oCqd6j" TargetMode="External"/><Relationship Id="rId255" Type="http://schemas.openxmlformats.org/officeDocument/2006/relationships/hyperlink" Target="https://youtu.be/4X4yr3rUL7M" TargetMode="External"/><Relationship Id="rId276" Type="http://schemas.openxmlformats.org/officeDocument/2006/relationships/hyperlink" Target="https://drive.google.com/file/d/1gB58OYhKNxYOjmFihc9TC3w2FOxt_kmu/view?usp=sharing" TargetMode="External"/><Relationship Id="rId297" Type="http://schemas.openxmlformats.org/officeDocument/2006/relationships/hyperlink" Target="https://youtu.be/afUo0q0llKU" TargetMode="External"/><Relationship Id="rId40" Type="http://schemas.openxmlformats.org/officeDocument/2006/relationships/hyperlink" Target="https://youtu.be/hZ_bzG8kiFE" TargetMode="External"/><Relationship Id="rId115" Type="http://schemas.openxmlformats.org/officeDocument/2006/relationships/hyperlink" Target="https://youtu.be/Dq0RlPm8RdQ" TargetMode="External"/><Relationship Id="rId136" Type="http://schemas.openxmlformats.org/officeDocument/2006/relationships/hyperlink" Target="https://youtu.be/3hl4vtn1AYk" TargetMode="External"/><Relationship Id="rId157" Type="http://schemas.openxmlformats.org/officeDocument/2006/relationships/hyperlink" Target="https://drive.google.com/file/d/139HNMOSu-QSXW7iTpMTLzI4T0tg7fILm/view?usp=sharing" TargetMode="External"/><Relationship Id="rId178" Type="http://schemas.openxmlformats.org/officeDocument/2006/relationships/hyperlink" Target="https://youtu.be/dDESauBuxfw" TargetMode="External"/><Relationship Id="rId301" Type="http://schemas.openxmlformats.org/officeDocument/2006/relationships/hyperlink" Target="https://youtu.be/9yiFijt-hRc" TargetMode="External"/><Relationship Id="rId322" Type="http://schemas.openxmlformats.org/officeDocument/2006/relationships/hyperlink" Target="https://youtu.be/J653H6Wgk3k" TargetMode="External"/><Relationship Id="rId343" Type="http://schemas.openxmlformats.org/officeDocument/2006/relationships/hyperlink" Target="https://youtu.be/peJTIf54N2k" TargetMode="External"/><Relationship Id="rId61" Type="http://schemas.openxmlformats.org/officeDocument/2006/relationships/hyperlink" Target="https://youtu.be/KfKzrZdQS1Y" TargetMode="External"/><Relationship Id="rId82" Type="http://schemas.openxmlformats.org/officeDocument/2006/relationships/hyperlink" Target="https://drive.google.com/open?id=1m38m-iAq4ZpeCUf177vyI_9ece1bcJC1" TargetMode="External"/><Relationship Id="rId199" Type="http://schemas.openxmlformats.org/officeDocument/2006/relationships/hyperlink" Target="https://drive.google.com/file/d/18BVHPDeNyKmk0tdrgR-Z5NxAAAw2VJIU/view?usp=sharing" TargetMode="External"/><Relationship Id="rId203" Type="http://schemas.openxmlformats.org/officeDocument/2006/relationships/hyperlink" Target="https://drive.google.com/file/d/1akh3_lBS2IeDXWx9Pvcs_PkwmWH_gnz-/view?usp=sharing" TargetMode="External"/><Relationship Id="rId19" Type="http://schemas.openxmlformats.org/officeDocument/2006/relationships/hyperlink" Target="https://drive.google.com/file/d/1qzi6-u_Pv1rZj6bY3dlbBq-W9kz8YfK9/view?usp=sharing" TargetMode="External"/><Relationship Id="rId224" Type="http://schemas.openxmlformats.org/officeDocument/2006/relationships/hyperlink" Target="https://youtu.be/CM29QL2RC40" TargetMode="External"/><Relationship Id="rId245" Type="http://schemas.openxmlformats.org/officeDocument/2006/relationships/hyperlink" Target="https://youtu.be/DAUc9KYtyPg" TargetMode="External"/><Relationship Id="rId266" Type="http://schemas.openxmlformats.org/officeDocument/2006/relationships/hyperlink" Target="https://drive.google.com/file/d/1vY4JMHIZKtY8n-ZGvKC0MOu93H_7cs8t/view?usp=sharing" TargetMode="External"/><Relationship Id="rId287" Type="http://schemas.openxmlformats.org/officeDocument/2006/relationships/hyperlink" Target="https://youtu.be/pGvjU_VecBA" TargetMode="External"/><Relationship Id="rId30" Type="http://schemas.openxmlformats.org/officeDocument/2006/relationships/hyperlink" Target="https://youtu.be/bLHVP9oZci0" TargetMode="External"/><Relationship Id="rId105" Type="http://schemas.openxmlformats.org/officeDocument/2006/relationships/hyperlink" Target="https://youtu.be/xf_nRvRfP0A" TargetMode="External"/><Relationship Id="rId126" Type="http://schemas.openxmlformats.org/officeDocument/2006/relationships/hyperlink" Target="https://youtu.be/ReDv7NGGhvk" TargetMode="External"/><Relationship Id="rId147" Type="http://schemas.openxmlformats.org/officeDocument/2006/relationships/hyperlink" Target="https://drive.google.com/file/d/1vrePVH2bVUt8pr__ZyVwYylPc70ToEkL/view?usp=sharing" TargetMode="External"/><Relationship Id="rId168" Type="http://schemas.openxmlformats.org/officeDocument/2006/relationships/hyperlink" Target="https://youtu.be/8mG-t8MuaMM" TargetMode="External"/><Relationship Id="rId312" Type="http://schemas.openxmlformats.org/officeDocument/2006/relationships/hyperlink" Target="https://drive.google.com/file/d/1rlGZ4d-Ad-_xM2SWUeJRXqnnpCfbZSVx/view?usp=sharing" TargetMode="External"/><Relationship Id="rId333" Type="http://schemas.openxmlformats.org/officeDocument/2006/relationships/hyperlink" Target="https://youtu.be/YfX7t9NoQGM" TargetMode="External"/><Relationship Id="rId51" Type="http://schemas.openxmlformats.org/officeDocument/2006/relationships/hyperlink" Target="https://drive.google.com/file/d/1JQlRyIS7i-z_w3O7cNKHhivXqm_o15BJ/view?usp=sharing" TargetMode="External"/><Relationship Id="rId72" Type="http://schemas.openxmlformats.org/officeDocument/2006/relationships/hyperlink" Target="https://youtu.be/9bIxuON7SXg" TargetMode="External"/><Relationship Id="rId93" Type="http://schemas.openxmlformats.org/officeDocument/2006/relationships/hyperlink" Target="https://youtu.be/BSqtSujSq_o" TargetMode="External"/><Relationship Id="rId189" Type="http://schemas.openxmlformats.org/officeDocument/2006/relationships/hyperlink" Target="https://drive.google.com/file/d/1HjEt9lSlN3bpREyrDhbWeMSL0EVkSdYP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VQBU8ghlrJY" TargetMode="External"/><Relationship Id="rId235" Type="http://schemas.openxmlformats.org/officeDocument/2006/relationships/hyperlink" Target="https://drive.google.com/file/d/1ecXmVhdioysMTgf2hA9OyJ1c4QS70U1-/view?usp=sharing" TargetMode="External"/><Relationship Id="rId256" Type="http://schemas.openxmlformats.org/officeDocument/2006/relationships/hyperlink" Target="https://drive.google.com/file/d/18UezrLfGCaf4baoLjWEe54bfTlXWIEM9/view?usp=sharing" TargetMode="External"/><Relationship Id="rId277" Type="http://schemas.openxmlformats.org/officeDocument/2006/relationships/hyperlink" Target="https://youtu.be/S3ofR0QxVSM" TargetMode="External"/><Relationship Id="rId298" Type="http://schemas.openxmlformats.org/officeDocument/2006/relationships/hyperlink" Target="https://drive.google.com/file/d/1AOp6ivvpecbsAHM5b12SWebCaS3KxJVP/view?usp=sharing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FT1AHeq0nhdt04GeGS4AM3G1l9xxBSVz/view?usp=sharing" TargetMode="External"/><Relationship Id="rId158" Type="http://schemas.openxmlformats.org/officeDocument/2006/relationships/hyperlink" Target="https://youtu.be/IylX4S38cqU" TargetMode="External"/><Relationship Id="rId302" Type="http://schemas.openxmlformats.org/officeDocument/2006/relationships/hyperlink" Target="https://drive.google.com/file/d/14Evu1huNJgTFDaMLHb373ja3L6HRSQBv/view?usp=sharing" TargetMode="External"/><Relationship Id="rId323" Type="http://schemas.openxmlformats.org/officeDocument/2006/relationships/hyperlink" Target="https://youtu.be/DsDFBkXaCFY" TargetMode="External"/><Relationship Id="rId344" Type="http://schemas.openxmlformats.org/officeDocument/2006/relationships/hyperlink" Target="https://drive.google.com/file/d/1dAIQYosdboTfxWbvk4BbUVpvd47-fI-Q/view?usp=drive_link" TargetMode="External"/><Relationship Id="rId20" Type="http://schemas.openxmlformats.org/officeDocument/2006/relationships/hyperlink" Target="https://youtu.be/sAsnmBYaHzk" TargetMode="External"/><Relationship Id="rId41" Type="http://schemas.openxmlformats.org/officeDocument/2006/relationships/hyperlink" Target="https://youtu.be/hZ_bzG8kiFE" TargetMode="External"/><Relationship Id="rId62" Type="http://schemas.openxmlformats.org/officeDocument/2006/relationships/hyperlink" Target="https://youtu.be/KfKzrZdQS1Y" TargetMode="External"/><Relationship Id="rId83" Type="http://schemas.openxmlformats.org/officeDocument/2006/relationships/hyperlink" Target="https://youtu.be/XaiALyZ5cj0" TargetMode="External"/><Relationship Id="rId179" Type="http://schemas.openxmlformats.org/officeDocument/2006/relationships/hyperlink" Target="https://drive.google.com/file/d/16lQI2vnjMYcfyPYLOfY6VitzYzCZz34i/view?usp=sharing" TargetMode="External"/><Relationship Id="rId190" Type="http://schemas.openxmlformats.org/officeDocument/2006/relationships/hyperlink" Target="https://youtu.be/lcec4fKlCgI" TargetMode="External"/><Relationship Id="rId204" Type="http://schemas.openxmlformats.org/officeDocument/2006/relationships/hyperlink" Target="https://youtu.be/Q06Qfs9CCVo" TargetMode="External"/><Relationship Id="rId225" Type="http://schemas.openxmlformats.org/officeDocument/2006/relationships/hyperlink" Target="https://drive.google.com/file/d/1-_CpxR-WgLkmnTMvat4FSyxQh-aDalV6/view?usp=sharing" TargetMode="External"/><Relationship Id="rId246" Type="http://schemas.openxmlformats.org/officeDocument/2006/relationships/hyperlink" Target="https://drive.google.com/file/d/1ouAlRTjBBpOtMAtDQOQJ4jbwj_DXwfnA/view?usp=sharing" TargetMode="External"/><Relationship Id="rId267" Type="http://schemas.openxmlformats.org/officeDocument/2006/relationships/hyperlink" Target="https://youtu.be/QVDrMrne4qg" TargetMode="External"/><Relationship Id="rId288" Type="http://schemas.openxmlformats.org/officeDocument/2006/relationships/hyperlink" Target="https://drive.google.com/file/d/1IG-da_QmhZMDVKEiQsN15ARnLTlIadyq/view?usp=sharing" TargetMode="External"/><Relationship Id="rId106" Type="http://schemas.openxmlformats.org/officeDocument/2006/relationships/hyperlink" Target="https://drive.google.com/open?id=1Rg_pjMrnnb4bpqIloQlF4NHTxx-H7fT5" TargetMode="External"/><Relationship Id="rId127" Type="http://schemas.openxmlformats.org/officeDocument/2006/relationships/hyperlink" Target="https://drive.google.com/open?id=16etwDKMk2fzBWRxF5p_lcCLC1aPcThXQ" TargetMode="External"/><Relationship Id="rId313" Type="http://schemas.openxmlformats.org/officeDocument/2006/relationships/hyperlink" Target="https://youtu.be/MjarErgQ2qw" TargetMode="External"/><Relationship Id="rId10" Type="http://schemas.openxmlformats.org/officeDocument/2006/relationships/hyperlink" Target="https://youtu.be/WR1kVWsgwBo" TargetMode="External"/><Relationship Id="rId31" Type="http://schemas.openxmlformats.org/officeDocument/2006/relationships/hyperlink" Target="https://drive.google.com/open?id=1X-QeQGepXnQXqyQifsGV0PqdihVeefVh" TargetMode="External"/><Relationship Id="rId52" Type="http://schemas.openxmlformats.org/officeDocument/2006/relationships/hyperlink" Target="https://youtu.be/kwwsHHKh0AQ" TargetMode="External"/><Relationship Id="rId73" Type="http://schemas.openxmlformats.org/officeDocument/2006/relationships/hyperlink" Target="https://youtu.be/baHZeCf5XZc" TargetMode="External"/><Relationship Id="rId94" Type="http://schemas.openxmlformats.org/officeDocument/2006/relationships/hyperlink" Target="https://drive.google.com/open?id=1O0SGl-UrYImUMU4CWg8LPPImSholuHiR" TargetMode="External"/><Relationship Id="rId148" Type="http://schemas.openxmlformats.org/officeDocument/2006/relationships/hyperlink" Target="https://youtu.be/s_47expfFmI" TargetMode="External"/><Relationship Id="rId169" Type="http://schemas.openxmlformats.org/officeDocument/2006/relationships/hyperlink" Target="https://drive.google.com/file/d/1uPZY8-mBwODosBFsKmVVqf-mC3FfhiP6/view?usp=sharing" TargetMode="External"/><Relationship Id="rId334" Type="http://schemas.openxmlformats.org/officeDocument/2006/relationships/hyperlink" Target="https://youtu.be/wW6G5znkwj8" TargetMode="External"/><Relationship Id="rId4" Type="http://schemas.openxmlformats.org/officeDocument/2006/relationships/hyperlink" Target="https://youtu.be/WR1kVWsgwBo" TargetMode="External"/><Relationship Id="rId180" Type="http://schemas.openxmlformats.org/officeDocument/2006/relationships/hyperlink" Target="https://youtu.be/NV9lIm7lWCQ" TargetMode="External"/><Relationship Id="rId215" Type="http://schemas.openxmlformats.org/officeDocument/2006/relationships/hyperlink" Target="https://drive.google.com/file/d/1XL1u2KbNZGPtx-Ya5P9Y99hZCO9w5dwT/view?usp=sharing" TargetMode="External"/><Relationship Id="rId236" Type="http://schemas.openxmlformats.org/officeDocument/2006/relationships/hyperlink" Target="https://youtu.be/lE9yP_f2KuY" TargetMode="External"/><Relationship Id="rId257" Type="http://schemas.openxmlformats.org/officeDocument/2006/relationships/hyperlink" Target="https://youtu.be/OwfewyvDsdI" TargetMode="External"/><Relationship Id="rId278" Type="http://schemas.openxmlformats.org/officeDocument/2006/relationships/hyperlink" Target="https://drive.google.com/file/d/1qjv9c1UBP0GBF_QIzGl1FejvJGRPV9iz/view?usp=sharing" TargetMode="External"/><Relationship Id="rId303" Type="http://schemas.openxmlformats.org/officeDocument/2006/relationships/hyperlink" Target="https://youtu.be/F8adF_Twoio" TargetMode="External"/><Relationship Id="rId42" Type="http://schemas.openxmlformats.org/officeDocument/2006/relationships/hyperlink" Target="https://youtu.be/OqH6r2qhmxY" TargetMode="External"/><Relationship Id="rId84" Type="http://schemas.openxmlformats.org/officeDocument/2006/relationships/hyperlink" Target="https://drive.google.com/open?id=19nQgWpQl4OBk9frZVcoGlw2EAnJ93_Ib" TargetMode="External"/><Relationship Id="rId138" Type="http://schemas.openxmlformats.org/officeDocument/2006/relationships/hyperlink" Target="https://youtu.be/rqINM2LVJYY" TargetMode="External"/><Relationship Id="rId345" Type="http://schemas.openxmlformats.org/officeDocument/2006/relationships/hyperlink" Target="https://youtu.be/J8OWDtgxJ4Q" TargetMode="External"/><Relationship Id="rId191" Type="http://schemas.openxmlformats.org/officeDocument/2006/relationships/hyperlink" Target="https://drive.google.com/file/d/1879__uADR7GNvF8jNk5DJJP3gJO-1-uL/view?usp=sharing" TargetMode="External"/><Relationship Id="rId205" Type="http://schemas.openxmlformats.org/officeDocument/2006/relationships/hyperlink" Target="https://drive.google.com/file/d/1O7GLdLUmFjKnHrLtq9XmvYhMJxoaw7bG/view?usp=sharing" TargetMode="External"/><Relationship Id="rId247" Type="http://schemas.openxmlformats.org/officeDocument/2006/relationships/hyperlink" Target="https://youtu.be/IuLrqZPJbQw" TargetMode="External"/><Relationship Id="rId107" Type="http://schemas.openxmlformats.org/officeDocument/2006/relationships/hyperlink" Target="https://youtu.be/8JuvrT4KyOU" TargetMode="External"/><Relationship Id="rId289" Type="http://schemas.openxmlformats.org/officeDocument/2006/relationships/hyperlink" Target="https://youtu.be/c3u1PFvLOLU" TargetMode="External"/><Relationship Id="rId11" Type="http://schemas.openxmlformats.org/officeDocument/2006/relationships/hyperlink" Target="https://youtu.be/8ZBClHclnso" TargetMode="External"/><Relationship Id="rId53" Type="http://schemas.openxmlformats.org/officeDocument/2006/relationships/hyperlink" Target="https://drive.google.com/open?id=1SAUpw8_cNcbxajdioju9oJPTUOugWInw" TargetMode="External"/><Relationship Id="rId149" Type="http://schemas.openxmlformats.org/officeDocument/2006/relationships/hyperlink" Target="https://youtu.be/e8ZxIN-xv-w" TargetMode="External"/><Relationship Id="rId314" Type="http://schemas.openxmlformats.org/officeDocument/2006/relationships/hyperlink" Target="https://drive.google.com/file/d/11QeUIr1mfr06qjwdrV8XjkeALrS1O0U5/view?usp=sharing" TargetMode="External"/><Relationship Id="rId95" Type="http://schemas.openxmlformats.org/officeDocument/2006/relationships/hyperlink" Target="https://youtu.be/CqW5mQjSpBY" TargetMode="External"/><Relationship Id="rId160" Type="http://schemas.openxmlformats.org/officeDocument/2006/relationships/hyperlink" Target="https://youtu.be/V44fzBLsGpE" TargetMode="External"/><Relationship Id="rId216" Type="http://schemas.openxmlformats.org/officeDocument/2006/relationships/hyperlink" Target="https://youtu.be/WWE1jTIos2k" TargetMode="External"/><Relationship Id="rId258" Type="http://schemas.openxmlformats.org/officeDocument/2006/relationships/hyperlink" Target="https://drive.google.com/file/d/1KboBoqfZ_Rjkojwab3Wd6-iAzo4HEZJ5/view?usp=sharing" TargetMode="External"/><Relationship Id="rId22" Type="http://schemas.openxmlformats.org/officeDocument/2006/relationships/hyperlink" Target="https://youtu.be/ghq76H6mIYU" TargetMode="External"/><Relationship Id="rId64" Type="http://schemas.openxmlformats.org/officeDocument/2006/relationships/hyperlink" Target="https://youtu.be/0R1k_tK14us" TargetMode="External"/><Relationship Id="rId118" Type="http://schemas.openxmlformats.org/officeDocument/2006/relationships/hyperlink" Target="https://drive.google.com/open?id=1oy40thxp8aPnf_uI1edgUkYyfYHauvik" TargetMode="External"/><Relationship Id="rId325" Type="http://schemas.openxmlformats.org/officeDocument/2006/relationships/hyperlink" Target="https://youtu.be/YOOK3d0P8Eo" TargetMode="External"/><Relationship Id="rId171" Type="http://schemas.openxmlformats.org/officeDocument/2006/relationships/hyperlink" Target="https://drive.google.com/file/d/1DbdzDSTBNVDZb-rUqeeokW8Ps9R2Dk7s/view?usp=sharing" TargetMode="External"/><Relationship Id="rId227" Type="http://schemas.openxmlformats.org/officeDocument/2006/relationships/hyperlink" Target="https://drive.google.com/file/d/1xJYDYtDxT8pk1oyr5h58aIBYTng0dOoJ/view?usp=sharing" TargetMode="External"/><Relationship Id="rId269" Type="http://schemas.openxmlformats.org/officeDocument/2006/relationships/hyperlink" Target="https://youtu.be/sXpFUDqf_Ko" TargetMode="External"/><Relationship Id="rId33" Type="http://schemas.openxmlformats.org/officeDocument/2006/relationships/hyperlink" Target="https://drive.google.com/file/d/1BlQEcFpUsf7AszpHwwimo17UnYHAazB6/view?usp=sharing" TargetMode="External"/><Relationship Id="rId129" Type="http://schemas.openxmlformats.org/officeDocument/2006/relationships/hyperlink" Target="https://drive.google.com/open?id=185kf6FEtMRNh8QEwmMz-S4qk64NgEqwO" TargetMode="External"/><Relationship Id="rId280" Type="http://schemas.openxmlformats.org/officeDocument/2006/relationships/hyperlink" Target="https://drive.google.com/file/d/11MEpYbtKCDrjG4lHmGpVwLxCqq9MElc3/view?usp=sharing" TargetMode="External"/><Relationship Id="rId336" Type="http://schemas.openxmlformats.org/officeDocument/2006/relationships/hyperlink" Target="https://drive.google.com/open?id=1X-QeQGepXnQXqyQifsGV0PqdihVeefVh" TargetMode="External"/><Relationship Id="rId75" Type="http://schemas.openxmlformats.org/officeDocument/2006/relationships/hyperlink" Target="https://youtu.be/C7SDL-_qNBk" TargetMode="External"/><Relationship Id="rId140" Type="http://schemas.openxmlformats.org/officeDocument/2006/relationships/hyperlink" Target="https://youtu.be/IlwIIchcGWo" TargetMode="External"/><Relationship Id="rId182" Type="http://schemas.openxmlformats.org/officeDocument/2006/relationships/hyperlink" Target="https://youtu.be/-JrLlMAf4NQ" TargetMode="External"/><Relationship Id="rId6" Type="http://schemas.openxmlformats.org/officeDocument/2006/relationships/hyperlink" Target="https://youtu.be/WR1kVWsgwBo" TargetMode="External"/><Relationship Id="rId238" Type="http://schemas.openxmlformats.org/officeDocument/2006/relationships/hyperlink" Target="https://youtu.be/Zw3tQ0sDs3E" TargetMode="External"/><Relationship Id="rId291" Type="http://schemas.openxmlformats.org/officeDocument/2006/relationships/hyperlink" Target="https://youtu.be/7kYHxmW1CJc" TargetMode="External"/><Relationship Id="rId305" Type="http://schemas.openxmlformats.org/officeDocument/2006/relationships/hyperlink" Target="https://youtu.be/H3RJKmpVCns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youtu.be/IFSf8eo8V9Y" TargetMode="External"/><Relationship Id="rId86" Type="http://schemas.openxmlformats.org/officeDocument/2006/relationships/hyperlink" Target="https://drive.google.com/open?id=1hM3qv82opObxPQzJLu1NVy5Kgcb_eimS" TargetMode="External"/><Relationship Id="rId151" Type="http://schemas.openxmlformats.org/officeDocument/2006/relationships/hyperlink" Target="https://drive.google.com/file/d/1Cr7zoAK5nncZirIYWxqYAF5m7tDYOvtf/view?usp=sharing" TargetMode="External"/><Relationship Id="rId193" Type="http://schemas.openxmlformats.org/officeDocument/2006/relationships/hyperlink" Target="https://drive.google.com/file/d/1vHSGQB5Lp9WCs9soeToZiO6PP9tdN9Pe/view?usp=sharing" TargetMode="External"/><Relationship Id="rId207" Type="http://schemas.openxmlformats.org/officeDocument/2006/relationships/hyperlink" Target="https://drive.google.com/file/d/17HUzsFJW5-QTSNdM-KrrMb3VDi9erYyp/view?usp=sharing" TargetMode="External"/><Relationship Id="rId249" Type="http://schemas.openxmlformats.org/officeDocument/2006/relationships/hyperlink" Target="https://youtu.be/2V41MzK0TWY" TargetMode="External"/><Relationship Id="rId13" Type="http://schemas.openxmlformats.org/officeDocument/2006/relationships/hyperlink" Target="https://youtu.be/Qy2ILmFAQDw" TargetMode="External"/><Relationship Id="rId109" Type="http://schemas.openxmlformats.org/officeDocument/2006/relationships/hyperlink" Target="https://youtu.be/yzRDh5aU7ho" TargetMode="External"/><Relationship Id="rId260" Type="http://schemas.openxmlformats.org/officeDocument/2006/relationships/hyperlink" Target="https://drive.google.com/file/d/18Ynwj_3lhAwjyjvNlG5cWPPxKaVIC8ix/view?usp=sharing" TargetMode="External"/><Relationship Id="rId316" Type="http://schemas.openxmlformats.org/officeDocument/2006/relationships/hyperlink" Target="https://drive.google.com/file/d/12y4Bv68_wxOjx01PUIO1AmXNn2VXc4fr/view?usp=sharing" TargetMode="External"/><Relationship Id="rId55" Type="http://schemas.openxmlformats.org/officeDocument/2006/relationships/hyperlink" Target="https://youtu.be/DeRxShaIJ1o" TargetMode="External"/><Relationship Id="rId97" Type="http://schemas.openxmlformats.org/officeDocument/2006/relationships/hyperlink" Target="https://youtu.be/gF83gPB4x7I" TargetMode="External"/><Relationship Id="rId120" Type="http://schemas.openxmlformats.org/officeDocument/2006/relationships/hyperlink" Target="https://drive.google.com/open?id=1SklElv48FxtE-3KpYegWiJqrPed4C6LU" TargetMode="External"/><Relationship Id="rId162" Type="http://schemas.openxmlformats.org/officeDocument/2006/relationships/hyperlink" Target="https://youtu.be/oLKO7_2ZgIU" TargetMode="External"/><Relationship Id="rId218" Type="http://schemas.openxmlformats.org/officeDocument/2006/relationships/hyperlink" Target="https://youtu.be/xbZ8PzLA2EA" TargetMode="External"/><Relationship Id="rId271" Type="http://schemas.openxmlformats.org/officeDocument/2006/relationships/hyperlink" Target="https://youtu.be/2U-e3pRM4lg" TargetMode="External"/><Relationship Id="rId24" Type="http://schemas.openxmlformats.org/officeDocument/2006/relationships/hyperlink" Target="https://youtu.be/BFpclGTGKqo" TargetMode="External"/><Relationship Id="rId66" Type="http://schemas.openxmlformats.org/officeDocument/2006/relationships/hyperlink" Target="https://drive.google.com/open?id=1dWXV8nGpgvG439SQODhG_CkB9QD73I5D" TargetMode="External"/><Relationship Id="rId131" Type="http://schemas.openxmlformats.org/officeDocument/2006/relationships/hyperlink" Target="https://drive.google.com/open?id=11hfKR6k1d2mFiyI7MOFGLrTOX6Lmdx0t" TargetMode="External"/><Relationship Id="rId327" Type="http://schemas.openxmlformats.org/officeDocument/2006/relationships/hyperlink" Target="http://drammarmansour.com/mat/arabic/motfrekat/Adam%20_%20Genes%20Update.pdf" TargetMode="External"/><Relationship Id="rId173" Type="http://schemas.openxmlformats.org/officeDocument/2006/relationships/hyperlink" Target="https://drive.google.com/file/d/1_u-UMheEDLBYHzFPhebeFIp4QypRWRSZ/view?usp=sharing" TargetMode="External"/><Relationship Id="rId229" Type="http://schemas.openxmlformats.org/officeDocument/2006/relationships/hyperlink" Target="https://drive.google.com/file/d/1zivBxqJgxNxyLibIeCRxKSk4iCIYCD4D/view?usp=sharing" TargetMode="External"/><Relationship Id="rId240" Type="http://schemas.openxmlformats.org/officeDocument/2006/relationships/hyperlink" Target="https://youtu.be/PkMLo9Ly9J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5059</Words>
  <Characters>28841</Characters>
  <Application>Microsoft Office Word</Application>
  <DocSecurity>0</DocSecurity>
  <Lines>240</Lines>
  <Paragraphs>67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 Ammar Yaseen Mansour</cp:lastModifiedBy>
  <cp:revision>28</cp:revision>
  <cp:lastPrinted>2024-02-12T12:50:00Z</cp:lastPrinted>
  <dcterms:created xsi:type="dcterms:W3CDTF">2020-06-17T09:03:00Z</dcterms:created>
  <dcterms:modified xsi:type="dcterms:W3CDTF">2024-02-12T12:51:00Z</dcterms:modified>
</cp:coreProperties>
</file>